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E2" w:rsidRPr="003D6B54" w:rsidRDefault="00F170E2" w:rsidP="00F170E2">
      <w:pPr>
        <w:shd w:val="clear" w:color="auto" w:fill="FFFFFF"/>
        <w:tabs>
          <w:tab w:val="left" w:pos="1670"/>
        </w:tabs>
        <w:jc w:val="both"/>
        <w:rPr>
          <w:b/>
          <w:sz w:val="24"/>
          <w:szCs w:val="24"/>
        </w:rPr>
      </w:pPr>
      <w:r w:rsidRPr="003D6B54">
        <w:rPr>
          <w:b/>
          <w:sz w:val="24"/>
          <w:szCs w:val="24"/>
        </w:rPr>
        <w:t>Информационный меморандум</w:t>
      </w:r>
    </w:p>
    <w:p w:rsidR="00F170E2" w:rsidRPr="003D6B54" w:rsidRDefault="00F170E2" w:rsidP="00F170E2">
      <w:pPr>
        <w:shd w:val="clear" w:color="auto" w:fill="FFFFFF"/>
        <w:tabs>
          <w:tab w:val="left" w:pos="1670"/>
        </w:tabs>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8"/>
        <w:gridCol w:w="4497"/>
      </w:tblGrid>
      <w:tr w:rsidR="00F170E2" w:rsidRPr="003D6B54" w:rsidTr="00EC5619">
        <w:trPr>
          <w:trHeight w:val="301"/>
        </w:trPr>
        <w:tc>
          <w:tcPr>
            <w:tcW w:w="9975" w:type="dxa"/>
            <w:gridSpan w:val="2"/>
            <w:shd w:val="clear" w:color="auto" w:fill="auto"/>
            <w:noWrap/>
          </w:tcPr>
          <w:p w:rsidR="00F170E2" w:rsidRPr="003D6B54" w:rsidRDefault="00F170E2" w:rsidP="00127C4F">
            <w:pPr>
              <w:rPr>
                <w:sz w:val="24"/>
                <w:szCs w:val="24"/>
              </w:rPr>
            </w:pPr>
            <w:r w:rsidRPr="003D6B54">
              <w:rPr>
                <w:sz w:val="24"/>
                <w:szCs w:val="24"/>
              </w:rPr>
              <w:t>Полное и краткое наименование</w:t>
            </w:r>
            <w:r w:rsidR="00E835BE" w:rsidRPr="003D6B54">
              <w:rPr>
                <w:sz w:val="24"/>
                <w:szCs w:val="24"/>
              </w:rPr>
              <w:t>:</w:t>
            </w:r>
            <w:r w:rsidRPr="003D6B54">
              <w:rPr>
                <w:sz w:val="24"/>
                <w:szCs w:val="24"/>
              </w:rPr>
              <w:t xml:space="preserve"> </w:t>
            </w:r>
            <w:r w:rsidR="00127C4F" w:rsidRPr="003D6B54">
              <w:rPr>
                <w:sz w:val="24"/>
                <w:szCs w:val="24"/>
              </w:rPr>
              <w:t>Открытое акционерное общество «Дрогичинский райагросервис», ОАО «Дрогичинский райагросервис»</w:t>
            </w:r>
          </w:p>
        </w:tc>
      </w:tr>
      <w:tr w:rsidR="00F170E2" w:rsidRPr="003D6B54" w:rsidTr="00EC5619">
        <w:trPr>
          <w:trHeight w:val="301"/>
        </w:trPr>
        <w:tc>
          <w:tcPr>
            <w:tcW w:w="5175" w:type="dxa"/>
            <w:shd w:val="clear" w:color="auto" w:fill="auto"/>
            <w:noWrap/>
          </w:tcPr>
          <w:p w:rsidR="00F170E2" w:rsidRPr="003D6B54" w:rsidRDefault="00F170E2" w:rsidP="00127C4F">
            <w:pPr>
              <w:rPr>
                <w:sz w:val="24"/>
                <w:szCs w:val="24"/>
              </w:rPr>
            </w:pPr>
            <w:r w:rsidRPr="003D6B54">
              <w:rPr>
                <w:sz w:val="24"/>
                <w:szCs w:val="24"/>
              </w:rPr>
              <w:t xml:space="preserve">Адрес (место </w:t>
            </w:r>
            <w:r w:rsidR="00235FB2" w:rsidRPr="003D6B54">
              <w:rPr>
                <w:sz w:val="24"/>
                <w:szCs w:val="24"/>
              </w:rPr>
              <w:t>н</w:t>
            </w:r>
            <w:r w:rsidRPr="003D6B54">
              <w:rPr>
                <w:sz w:val="24"/>
                <w:szCs w:val="24"/>
              </w:rPr>
              <w:t>ахождения)</w:t>
            </w:r>
            <w:r w:rsidR="00E835BE" w:rsidRPr="003D6B54">
              <w:rPr>
                <w:sz w:val="24"/>
                <w:szCs w:val="24"/>
              </w:rPr>
              <w:t>:</w:t>
            </w:r>
            <w:r w:rsidR="00235FB2" w:rsidRPr="003D6B54">
              <w:rPr>
                <w:sz w:val="24"/>
                <w:szCs w:val="24"/>
              </w:rPr>
              <w:t xml:space="preserve"> </w:t>
            </w:r>
          </w:p>
        </w:tc>
        <w:tc>
          <w:tcPr>
            <w:tcW w:w="4800" w:type="dxa"/>
            <w:shd w:val="clear" w:color="auto" w:fill="auto"/>
          </w:tcPr>
          <w:p w:rsidR="00F170E2" w:rsidRPr="003D6B54" w:rsidRDefault="00127C4F" w:rsidP="00127C4F">
            <w:pPr>
              <w:rPr>
                <w:sz w:val="24"/>
                <w:szCs w:val="24"/>
              </w:rPr>
            </w:pPr>
            <w:r w:rsidRPr="003D6B54">
              <w:rPr>
                <w:sz w:val="24"/>
                <w:szCs w:val="24"/>
              </w:rPr>
              <w:t>225613 Брестская область, г.Дрогичин ул. Заводская 16</w:t>
            </w:r>
          </w:p>
        </w:tc>
      </w:tr>
      <w:tr w:rsidR="00F170E2" w:rsidRPr="003D6B54" w:rsidTr="00EC5619">
        <w:trPr>
          <w:trHeight w:val="301"/>
        </w:trPr>
        <w:tc>
          <w:tcPr>
            <w:tcW w:w="5175" w:type="dxa"/>
            <w:shd w:val="clear" w:color="auto" w:fill="auto"/>
            <w:noWrap/>
          </w:tcPr>
          <w:p w:rsidR="00F170E2" w:rsidRPr="003D6B54" w:rsidRDefault="00F170E2" w:rsidP="00127C4F">
            <w:pPr>
              <w:rPr>
                <w:sz w:val="24"/>
                <w:szCs w:val="24"/>
              </w:rPr>
            </w:pPr>
            <w:r w:rsidRPr="003D6B54">
              <w:rPr>
                <w:sz w:val="24"/>
                <w:szCs w:val="24"/>
              </w:rPr>
              <w:t>Сайт</w:t>
            </w:r>
            <w:r w:rsidR="00E835BE" w:rsidRPr="003D6B54">
              <w:rPr>
                <w:sz w:val="24"/>
                <w:szCs w:val="24"/>
              </w:rPr>
              <w:t xml:space="preserve"> предприятия:</w:t>
            </w:r>
          </w:p>
        </w:tc>
        <w:tc>
          <w:tcPr>
            <w:tcW w:w="4800" w:type="dxa"/>
            <w:shd w:val="clear" w:color="auto" w:fill="auto"/>
          </w:tcPr>
          <w:p w:rsidR="00F170E2" w:rsidRPr="003D6B54" w:rsidRDefault="00F170E2" w:rsidP="00127C4F">
            <w:pPr>
              <w:rPr>
                <w:sz w:val="24"/>
                <w:szCs w:val="24"/>
              </w:rPr>
            </w:pPr>
          </w:p>
        </w:tc>
      </w:tr>
      <w:tr w:rsidR="00F170E2" w:rsidRPr="003D6B54" w:rsidTr="00EC5619">
        <w:trPr>
          <w:trHeight w:val="255"/>
        </w:trPr>
        <w:tc>
          <w:tcPr>
            <w:tcW w:w="5175" w:type="dxa"/>
            <w:shd w:val="clear" w:color="auto" w:fill="auto"/>
            <w:noWrap/>
          </w:tcPr>
          <w:p w:rsidR="00F170E2" w:rsidRPr="003D6B54" w:rsidRDefault="00F170E2" w:rsidP="00127C4F">
            <w:pPr>
              <w:rPr>
                <w:sz w:val="24"/>
                <w:szCs w:val="24"/>
              </w:rPr>
            </w:pPr>
            <w:r w:rsidRPr="003D6B54">
              <w:rPr>
                <w:sz w:val="24"/>
                <w:szCs w:val="24"/>
              </w:rPr>
              <w:t>Данные о государственной регистрации</w:t>
            </w:r>
            <w:r w:rsidR="00E835BE" w:rsidRPr="003D6B54">
              <w:rPr>
                <w:sz w:val="24"/>
                <w:szCs w:val="24"/>
              </w:rPr>
              <w:t>:</w:t>
            </w:r>
            <w:r w:rsidRPr="003D6B54">
              <w:rPr>
                <w:sz w:val="24"/>
                <w:szCs w:val="24"/>
              </w:rPr>
              <w:t xml:space="preserve">  </w:t>
            </w:r>
          </w:p>
        </w:tc>
        <w:tc>
          <w:tcPr>
            <w:tcW w:w="4800" w:type="dxa"/>
            <w:shd w:val="clear" w:color="auto" w:fill="auto"/>
            <w:noWrap/>
          </w:tcPr>
          <w:p w:rsidR="00F170E2" w:rsidRPr="003D6B54" w:rsidRDefault="00127C4F" w:rsidP="00127C4F">
            <w:pPr>
              <w:rPr>
                <w:sz w:val="24"/>
                <w:szCs w:val="24"/>
              </w:rPr>
            </w:pPr>
            <w:r w:rsidRPr="003D6B54">
              <w:rPr>
                <w:sz w:val="24"/>
                <w:szCs w:val="24"/>
              </w:rPr>
              <w:t>Свидетельство о регистрации от 6июня 2003г в ЕГР №200098585</w:t>
            </w:r>
          </w:p>
        </w:tc>
      </w:tr>
      <w:tr w:rsidR="00F170E2" w:rsidRPr="003D6B54" w:rsidTr="00EC5619">
        <w:trPr>
          <w:trHeight w:val="255"/>
        </w:trPr>
        <w:tc>
          <w:tcPr>
            <w:tcW w:w="5175" w:type="dxa"/>
            <w:shd w:val="clear" w:color="auto" w:fill="auto"/>
            <w:noWrap/>
          </w:tcPr>
          <w:p w:rsidR="00F170E2" w:rsidRPr="003D6B54" w:rsidRDefault="00F170E2" w:rsidP="00127C4F">
            <w:pPr>
              <w:rPr>
                <w:sz w:val="24"/>
                <w:szCs w:val="24"/>
              </w:rPr>
            </w:pPr>
            <w:r w:rsidRPr="003D6B54">
              <w:rPr>
                <w:sz w:val="24"/>
                <w:szCs w:val="24"/>
              </w:rPr>
              <w:t>Информация о руководстве организации</w:t>
            </w:r>
            <w:r w:rsidR="00E835BE" w:rsidRPr="003D6B54">
              <w:rPr>
                <w:sz w:val="24"/>
                <w:szCs w:val="24"/>
              </w:rPr>
              <w:t>:</w:t>
            </w:r>
            <w:r w:rsidRPr="003D6B54">
              <w:rPr>
                <w:sz w:val="24"/>
                <w:szCs w:val="24"/>
              </w:rPr>
              <w:t xml:space="preserve"> </w:t>
            </w:r>
            <w:r w:rsidR="00E835BE" w:rsidRPr="003D6B54">
              <w:rPr>
                <w:sz w:val="24"/>
                <w:szCs w:val="24"/>
              </w:rPr>
              <w:t>К</w:t>
            </w:r>
            <w:r w:rsidRPr="003D6B54">
              <w:rPr>
                <w:sz w:val="24"/>
                <w:szCs w:val="24"/>
              </w:rPr>
              <w:t>онтактные телефоны</w:t>
            </w:r>
            <w:r w:rsidR="00E835BE" w:rsidRPr="003D6B54">
              <w:rPr>
                <w:sz w:val="24"/>
                <w:szCs w:val="24"/>
              </w:rPr>
              <w:t>:</w:t>
            </w:r>
          </w:p>
        </w:tc>
        <w:tc>
          <w:tcPr>
            <w:tcW w:w="4800" w:type="dxa"/>
            <w:shd w:val="clear" w:color="auto" w:fill="auto"/>
            <w:noWrap/>
          </w:tcPr>
          <w:p w:rsidR="00127C4F" w:rsidRPr="003D6B54" w:rsidRDefault="00127C4F" w:rsidP="00127C4F">
            <w:pPr>
              <w:ind w:right="-1728"/>
              <w:rPr>
                <w:sz w:val="24"/>
                <w:szCs w:val="24"/>
              </w:rPr>
            </w:pPr>
            <w:proofErr w:type="gramStart"/>
            <w:r w:rsidRPr="003D6B54">
              <w:rPr>
                <w:sz w:val="24"/>
                <w:szCs w:val="24"/>
              </w:rPr>
              <w:t>Директор  Богданович</w:t>
            </w:r>
            <w:proofErr w:type="gramEnd"/>
            <w:r w:rsidRPr="003D6B54">
              <w:rPr>
                <w:sz w:val="24"/>
                <w:szCs w:val="24"/>
              </w:rPr>
              <w:t xml:space="preserve"> Иван </w:t>
            </w:r>
            <w:proofErr w:type="spellStart"/>
            <w:r w:rsidRPr="003D6B54">
              <w:rPr>
                <w:sz w:val="24"/>
                <w:szCs w:val="24"/>
              </w:rPr>
              <w:t>Ришардович</w:t>
            </w:r>
            <w:proofErr w:type="spellEnd"/>
            <w:r w:rsidRPr="003D6B54">
              <w:rPr>
                <w:sz w:val="24"/>
                <w:szCs w:val="24"/>
              </w:rPr>
              <w:t xml:space="preserve"> </w:t>
            </w:r>
          </w:p>
          <w:p w:rsidR="00127C4F" w:rsidRPr="003D6B54" w:rsidRDefault="00127C4F" w:rsidP="00127C4F">
            <w:pPr>
              <w:ind w:right="-1728"/>
              <w:rPr>
                <w:sz w:val="24"/>
                <w:szCs w:val="24"/>
              </w:rPr>
            </w:pPr>
            <w:r w:rsidRPr="003D6B54">
              <w:rPr>
                <w:sz w:val="24"/>
                <w:szCs w:val="24"/>
              </w:rPr>
              <w:t xml:space="preserve">Гл. бухгалтер </w:t>
            </w:r>
            <w:proofErr w:type="spellStart"/>
            <w:r w:rsidRPr="003D6B54">
              <w:rPr>
                <w:sz w:val="24"/>
                <w:szCs w:val="24"/>
              </w:rPr>
              <w:t>Наумовец</w:t>
            </w:r>
            <w:proofErr w:type="spellEnd"/>
            <w:r w:rsidRPr="003D6B54">
              <w:rPr>
                <w:sz w:val="24"/>
                <w:szCs w:val="24"/>
              </w:rPr>
              <w:t xml:space="preserve"> Алеся Васильевна</w:t>
            </w:r>
          </w:p>
          <w:p w:rsidR="00F170E2" w:rsidRPr="003D6B54" w:rsidRDefault="00127C4F" w:rsidP="00127C4F">
            <w:pPr>
              <w:ind w:right="-1728"/>
              <w:rPr>
                <w:sz w:val="24"/>
                <w:szCs w:val="24"/>
              </w:rPr>
            </w:pPr>
            <w:r w:rsidRPr="003D6B54">
              <w:rPr>
                <w:sz w:val="24"/>
                <w:szCs w:val="24"/>
              </w:rPr>
              <w:t>Телефоны 801644 30454, 30908</w:t>
            </w:r>
          </w:p>
        </w:tc>
      </w:tr>
    </w:tbl>
    <w:p w:rsidR="00F170E2" w:rsidRPr="003D6B54" w:rsidRDefault="00F170E2" w:rsidP="00F170E2">
      <w:pPr>
        <w:shd w:val="clear" w:color="auto" w:fill="FFFFFF"/>
        <w:ind w:firstLine="720"/>
        <w:jc w:val="both"/>
        <w:rPr>
          <w:b/>
          <w:sz w:val="24"/>
          <w:szCs w:val="24"/>
        </w:rPr>
      </w:pPr>
    </w:p>
    <w:p w:rsidR="00F170E2" w:rsidRPr="003D6B54" w:rsidRDefault="00F170E2" w:rsidP="00F170E2">
      <w:pPr>
        <w:shd w:val="clear" w:color="auto" w:fill="FFFFFF"/>
        <w:ind w:firstLine="720"/>
        <w:jc w:val="both"/>
        <w:rPr>
          <w:b/>
          <w:sz w:val="24"/>
          <w:szCs w:val="24"/>
        </w:rPr>
      </w:pPr>
      <w:r w:rsidRPr="003D6B54">
        <w:rPr>
          <w:b/>
          <w:sz w:val="24"/>
          <w:szCs w:val="24"/>
          <w:lang w:val="en-US"/>
        </w:rPr>
        <w:t>I</w:t>
      </w:r>
      <w:r w:rsidRPr="003D6B54">
        <w:rPr>
          <w:b/>
          <w:sz w:val="24"/>
          <w:szCs w:val="24"/>
        </w:rPr>
        <w:t xml:space="preserve">. Общая информация об организации </w:t>
      </w:r>
    </w:p>
    <w:p w:rsidR="00F170E2" w:rsidRPr="003D6B54" w:rsidRDefault="00F170E2" w:rsidP="00F170E2">
      <w:pPr>
        <w:shd w:val="clear" w:color="auto" w:fill="FFFFFF"/>
        <w:ind w:firstLine="720"/>
        <w:jc w:val="both"/>
        <w:rPr>
          <w:b/>
          <w:sz w:val="24"/>
          <w:szCs w:val="24"/>
        </w:rPr>
      </w:pPr>
    </w:p>
    <w:p w:rsidR="00F170E2" w:rsidRPr="003D6B54" w:rsidRDefault="00F170E2" w:rsidP="00F170E2">
      <w:pPr>
        <w:shd w:val="clear" w:color="auto" w:fill="FFFFFF"/>
        <w:ind w:firstLine="720"/>
        <w:jc w:val="both"/>
        <w:rPr>
          <w:sz w:val="24"/>
          <w:szCs w:val="24"/>
        </w:rPr>
      </w:pPr>
      <w:r w:rsidRPr="003D6B54">
        <w:rPr>
          <w:sz w:val="24"/>
          <w:szCs w:val="24"/>
        </w:rPr>
        <w:t>1) Ист</w:t>
      </w:r>
      <w:r w:rsidR="00127C4F" w:rsidRPr="003D6B54">
        <w:rPr>
          <w:sz w:val="24"/>
          <w:szCs w:val="24"/>
        </w:rPr>
        <w:t>ория создания предприятия</w:t>
      </w:r>
    </w:p>
    <w:p w:rsidR="00127C4F" w:rsidRPr="003D6B54" w:rsidRDefault="00127C4F" w:rsidP="00127C4F">
      <w:pPr>
        <w:ind w:firstLine="709"/>
        <w:jc w:val="both"/>
        <w:rPr>
          <w:sz w:val="24"/>
          <w:szCs w:val="24"/>
        </w:rPr>
      </w:pPr>
      <w:r w:rsidRPr="003D6B54">
        <w:rPr>
          <w:sz w:val="24"/>
          <w:szCs w:val="24"/>
        </w:rPr>
        <w:t>Открытое акционерное общество “Дрогичинский райагросервис” (далее Общество) зарегистрировано в качестве юридического лица Брестским областным исполнительным комитетом 03.06.2003 года и внесено в Единый государственный регистр юридических лиц и индивидуальных предпринимателей за № 200098585(свидетельство государственной регистрации № 03806).</w:t>
      </w:r>
    </w:p>
    <w:p w:rsidR="00127C4F" w:rsidRPr="003D6B54" w:rsidRDefault="00127C4F" w:rsidP="00127C4F">
      <w:pPr>
        <w:ind w:firstLine="709"/>
        <w:jc w:val="both"/>
        <w:rPr>
          <w:snapToGrid w:val="0"/>
          <w:sz w:val="24"/>
          <w:szCs w:val="24"/>
        </w:rPr>
      </w:pPr>
      <w:r w:rsidRPr="003D6B54">
        <w:rPr>
          <w:snapToGrid w:val="0"/>
          <w:sz w:val="24"/>
          <w:szCs w:val="24"/>
        </w:rPr>
        <w:t>Общество реорганизовано путем присоединения к нему ОАО “Дрогичинская райагропромтехника” и ОАО “Дрогичинская райсельхозхимия” согласно решения внеочередного общего собрания акционеров ОАО “Дрогичинская райагропромтехника” (протокол от 08 августа 2003 года № 6), решения внеочередного общего собрания акционеров ОАО “Дрогичинская райсельхозхимия” (протокол от 22 августа 2003 года № 4) и решения внеочередного общего собрания акционеров ОАО “Дрогичинский райагросервис” (протокол от 30 сентября 2003 года № 7).</w:t>
      </w:r>
    </w:p>
    <w:p w:rsidR="00DF57BD" w:rsidRPr="003D6B54" w:rsidRDefault="00DF57BD" w:rsidP="00DF57BD">
      <w:pPr>
        <w:jc w:val="both"/>
        <w:rPr>
          <w:sz w:val="24"/>
          <w:szCs w:val="24"/>
        </w:rPr>
      </w:pPr>
      <w:r w:rsidRPr="003D6B54">
        <w:rPr>
          <w:sz w:val="24"/>
          <w:szCs w:val="24"/>
        </w:rPr>
        <w:t>Общество осуществляет следующие виды деятельности:</w:t>
      </w:r>
    </w:p>
    <w:p w:rsidR="00DF57BD" w:rsidRPr="003D6B54" w:rsidRDefault="00EC5619" w:rsidP="00DF57BD">
      <w:pPr>
        <w:numPr>
          <w:ilvl w:val="0"/>
          <w:numId w:val="2"/>
        </w:numPr>
        <w:autoSpaceDE w:val="0"/>
        <w:autoSpaceDN w:val="0"/>
        <w:jc w:val="both"/>
        <w:rPr>
          <w:sz w:val="24"/>
          <w:szCs w:val="24"/>
        </w:rPr>
      </w:pPr>
      <w:r>
        <w:rPr>
          <w:sz w:val="24"/>
          <w:szCs w:val="24"/>
        </w:rPr>
        <w:t xml:space="preserve">выращивание зерновых </w:t>
      </w:r>
      <w:r w:rsidR="00DF57BD" w:rsidRPr="003D6B54">
        <w:rPr>
          <w:sz w:val="24"/>
          <w:szCs w:val="24"/>
        </w:rPr>
        <w:t>и зернобобовых культур</w:t>
      </w:r>
      <w:r w:rsidR="00141616" w:rsidRPr="003D6B54">
        <w:rPr>
          <w:sz w:val="24"/>
          <w:szCs w:val="24"/>
        </w:rPr>
        <w:t xml:space="preserve"> </w:t>
      </w:r>
      <w:r w:rsidR="00BE4C92" w:rsidRPr="003D6B54">
        <w:rPr>
          <w:sz w:val="24"/>
          <w:szCs w:val="24"/>
        </w:rPr>
        <w:t>(</w:t>
      </w:r>
      <w:r w:rsidR="00141616" w:rsidRPr="003D6B54">
        <w:rPr>
          <w:sz w:val="24"/>
          <w:szCs w:val="24"/>
        </w:rPr>
        <w:t>28.4%</w:t>
      </w:r>
      <w:r w:rsidR="00BE4C92" w:rsidRPr="003D6B54">
        <w:rPr>
          <w:sz w:val="24"/>
          <w:szCs w:val="24"/>
        </w:rPr>
        <w:t>)</w:t>
      </w:r>
    </w:p>
    <w:p w:rsidR="00DF57BD" w:rsidRPr="003D6B54" w:rsidRDefault="00EC5619" w:rsidP="00DF57BD">
      <w:pPr>
        <w:numPr>
          <w:ilvl w:val="0"/>
          <w:numId w:val="2"/>
        </w:numPr>
        <w:autoSpaceDE w:val="0"/>
        <w:autoSpaceDN w:val="0"/>
        <w:jc w:val="both"/>
        <w:rPr>
          <w:sz w:val="24"/>
          <w:szCs w:val="24"/>
        </w:rPr>
      </w:pPr>
      <w:r>
        <w:rPr>
          <w:sz w:val="24"/>
          <w:szCs w:val="24"/>
        </w:rPr>
        <w:t xml:space="preserve">разведение </w:t>
      </w:r>
      <w:r w:rsidR="00DF57BD" w:rsidRPr="003D6B54">
        <w:rPr>
          <w:sz w:val="24"/>
          <w:szCs w:val="24"/>
        </w:rPr>
        <w:t>крупного рогатого скота</w:t>
      </w:r>
      <w:r>
        <w:rPr>
          <w:sz w:val="24"/>
          <w:szCs w:val="24"/>
        </w:rPr>
        <w:t xml:space="preserve"> </w:t>
      </w:r>
      <w:r w:rsidR="00141616" w:rsidRPr="003D6B54">
        <w:rPr>
          <w:sz w:val="24"/>
          <w:szCs w:val="24"/>
        </w:rPr>
        <w:t>(молоко и мясо</w:t>
      </w:r>
      <w:r w:rsidR="00BE4C92" w:rsidRPr="003D6B54">
        <w:rPr>
          <w:sz w:val="24"/>
          <w:szCs w:val="24"/>
        </w:rPr>
        <w:t xml:space="preserve"> (</w:t>
      </w:r>
      <w:proofErr w:type="gramStart"/>
      <w:r w:rsidR="00141616" w:rsidRPr="003D6B54">
        <w:rPr>
          <w:sz w:val="24"/>
          <w:szCs w:val="24"/>
        </w:rPr>
        <w:t>65.5)%</w:t>
      </w:r>
      <w:proofErr w:type="gramEnd"/>
      <w:r w:rsidR="00DF57BD" w:rsidRPr="003D6B54">
        <w:rPr>
          <w:sz w:val="24"/>
          <w:szCs w:val="24"/>
        </w:rPr>
        <w:t>;</w:t>
      </w:r>
    </w:p>
    <w:p w:rsidR="00DF57BD" w:rsidRPr="003D6B54" w:rsidRDefault="00DF57BD" w:rsidP="00DF57BD">
      <w:pPr>
        <w:numPr>
          <w:ilvl w:val="0"/>
          <w:numId w:val="2"/>
        </w:numPr>
        <w:autoSpaceDE w:val="0"/>
        <w:autoSpaceDN w:val="0"/>
        <w:jc w:val="both"/>
        <w:rPr>
          <w:sz w:val="24"/>
          <w:szCs w:val="24"/>
        </w:rPr>
      </w:pPr>
      <w:proofErr w:type="spellStart"/>
      <w:r w:rsidRPr="003D6B54">
        <w:rPr>
          <w:sz w:val="24"/>
          <w:szCs w:val="24"/>
          <w:lang w:val="en-US"/>
        </w:rPr>
        <w:t>деятельность</w:t>
      </w:r>
      <w:proofErr w:type="spellEnd"/>
      <w:r w:rsidRPr="003D6B54">
        <w:rPr>
          <w:sz w:val="24"/>
          <w:szCs w:val="24"/>
        </w:rPr>
        <w:t xml:space="preserve"> </w:t>
      </w:r>
      <w:proofErr w:type="spellStart"/>
      <w:r w:rsidRPr="003D6B54">
        <w:rPr>
          <w:sz w:val="24"/>
          <w:szCs w:val="24"/>
          <w:lang w:val="en-US"/>
        </w:rPr>
        <w:t>автомобильного</w:t>
      </w:r>
      <w:proofErr w:type="spellEnd"/>
      <w:r w:rsidRPr="003D6B54">
        <w:rPr>
          <w:sz w:val="24"/>
          <w:szCs w:val="24"/>
        </w:rPr>
        <w:t xml:space="preserve"> </w:t>
      </w:r>
      <w:proofErr w:type="spellStart"/>
      <w:r w:rsidRPr="003D6B54">
        <w:rPr>
          <w:sz w:val="24"/>
          <w:szCs w:val="24"/>
          <w:lang w:val="en-US"/>
        </w:rPr>
        <w:t>грузового</w:t>
      </w:r>
      <w:proofErr w:type="spellEnd"/>
      <w:r w:rsidRPr="003D6B54">
        <w:rPr>
          <w:sz w:val="24"/>
          <w:szCs w:val="24"/>
          <w:lang w:val="en-US"/>
        </w:rPr>
        <w:t xml:space="preserve"> </w:t>
      </w:r>
      <w:proofErr w:type="spellStart"/>
      <w:r w:rsidRPr="003D6B54">
        <w:rPr>
          <w:sz w:val="24"/>
          <w:szCs w:val="24"/>
          <w:lang w:val="en-US"/>
        </w:rPr>
        <w:t>транспорта</w:t>
      </w:r>
      <w:proofErr w:type="spellEnd"/>
      <w:r w:rsidRPr="003D6B54">
        <w:rPr>
          <w:sz w:val="24"/>
          <w:szCs w:val="24"/>
          <w:lang w:val="en-US"/>
        </w:rPr>
        <w:t>;</w:t>
      </w:r>
    </w:p>
    <w:p w:rsidR="00DF57BD" w:rsidRPr="003D6B54" w:rsidRDefault="00EC5619" w:rsidP="00DF57BD">
      <w:pPr>
        <w:numPr>
          <w:ilvl w:val="0"/>
          <w:numId w:val="2"/>
        </w:numPr>
        <w:autoSpaceDE w:val="0"/>
        <w:autoSpaceDN w:val="0"/>
        <w:jc w:val="both"/>
        <w:rPr>
          <w:sz w:val="24"/>
          <w:szCs w:val="24"/>
        </w:rPr>
      </w:pPr>
      <w:proofErr w:type="spellStart"/>
      <w:r>
        <w:rPr>
          <w:sz w:val="24"/>
          <w:szCs w:val="24"/>
          <w:lang w:val="en-US"/>
        </w:rPr>
        <w:t>электромонтажные</w:t>
      </w:r>
      <w:proofErr w:type="spellEnd"/>
      <w:r>
        <w:rPr>
          <w:sz w:val="24"/>
          <w:szCs w:val="24"/>
          <w:lang w:val="en-US"/>
        </w:rPr>
        <w:t xml:space="preserve"> </w:t>
      </w:r>
      <w:proofErr w:type="spellStart"/>
      <w:r>
        <w:rPr>
          <w:sz w:val="24"/>
          <w:szCs w:val="24"/>
          <w:lang w:val="en-US"/>
        </w:rPr>
        <w:t>работы</w:t>
      </w:r>
      <w:proofErr w:type="spellEnd"/>
      <w:r>
        <w:rPr>
          <w:sz w:val="24"/>
          <w:szCs w:val="24"/>
          <w:lang w:val="en-US"/>
        </w:rPr>
        <w:t>;</w:t>
      </w:r>
    </w:p>
    <w:p w:rsidR="00DF57BD" w:rsidRPr="003D6B54" w:rsidRDefault="00DF57BD" w:rsidP="00DF57BD">
      <w:pPr>
        <w:numPr>
          <w:ilvl w:val="0"/>
          <w:numId w:val="2"/>
        </w:numPr>
        <w:autoSpaceDE w:val="0"/>
        <w:autoSpaceDN w:val="0"/>
        <w:jc w:val="both"/>
        <w:rPr>
          <w:sz w:val="24"/>
          <w:szCs w:val="24"/>
        </w:rPr>
      </w:pPr>
      <w:r w:rsidRPr="003D6B54">
        <w:rPr>
          <w:sz w:val="24"/>
          <w:szCs w:val="24"/>
        </w:rPr>
        <w:t>другие услуги по выращиванию сельскохозяйственной продукции.</w:t>
      </w:r>
    </w:p>
    <w:p w:rsidR="00231BE7" w:rsidRPr="003D6B54" w:rsidRDefault="00EC5619" w:rsidP="00EC5619">
      <w:pPr>
        <w:adjustRightInd w:val="0"/>
        <w:jc w:val="both"/>
        <w:rPr>
          <w:color w:val="000000"/>
          <w:sz w:val="24"/>
          <w:szCs w:val="24"/>
        </w:rPr>
      </w:pPr>
      <w:r>
        <w:rPr>
          <w:color w:val="000000"/>
          <w:sz w:val="24"/>
          <w:szCs w:val="24"/>
        </w:rPr>
        <w:t xml:space="preserve"> Основная продукция животноводства </w:t>
      </w:r>
      <w:r w:rsidR="00231BE7" w:rsidRPr="003D6B54">
        <w:rPr>
          <w:color w:val="000000"/>
          <w:sz w:val="24"/>
          <w:szCs w:val="24"/>
        </w:rPr>
        <w:t>молоко ко</w:t>
      </w:r>
      <w:r>
        <w:rPr>
          <w:color w:val="000000"/>
          <w:sz w:val="24"/>
          <w:szCs w:val="24"/>
        </w:rPr>
        <w:t xml:space="preserve">ровье-сырьё, </w:t>
      </w:r>
      <w:r w:rsidR="00231BE7" w:rsidRPr="003D6B54">
        <w:rPr>
          <w:color w:val="000000"/>
          <w:sz w:val="24"/>
          <w:szCs w:val="24"/>
        </w:rPr>
        <w:t>побочная мясо- говядина, дополнительная – бычки и тёлочки.</w:t>
      </w:r>
    </w:p>
    <w:p w:rsidR="00231BE7" w:rsidRPr="003D6B54" w:rsidRDefault="00231BE7" w:rsidP="00EC5619">
      <w:pPr>
        <w:adjustRightInd w:val="0"/>
        <w:jc w:val="both"/>
        <w:rPr>
          <w:color w:val="000000"/>
          <w:sz w:val="24"/>
          <w:szCs w:val="24"/>
        </w:rPr>
      </w:pPr>
      <w:r w:rsidRPr="003D6B54">
        <w:rPr>
          <w:bCs/>
          <w:color w:val="000000"/>
          <w:sz w:val="24"/>
          <w:szCs w:val="24"/>
        </w:rPr>
        <w:t xml:space="preserve">   Рынок сбыта</w:t>
      </w:r>
      <w:r w:rsidRPr="003D6B54">
        <w:rPr>
          <w:color w:val="000000"/>
          <w:sz w:val="24"/>
          <w:szCs w:val="24"/>
        </w:rPr>
        <w:t>. Молоко, основная часть (7 тонн в сутки) забирается крупными молокоза</w:t>
      </w:r>
      <w:r w:rsidR="00EC5619">
        <w:rPr>
          <w:color w:val="000000"/>
          <w:sz w:val="24"/>
          <w:szCs w:val="24"/>
        </w:rPr>
        <w:t>водами (ОАО «Савушкин продукт).</w:t>
      </w:r>
      <w:r w:rsidRPr="003D6B54">
        <w:rPr>
          <w:color w:val="000000"/>
          <w:sz w:val="24"/>
          <w:szCs w:val="24"/>
        </w:rPr>
        <w:t xml:space="preserve"> Бычки и тё</w:t>
      </w:r>
      <w:r w:rsidR="00EC5619">
        <w:rPr>
          <w:color w:val="000000"/>
          <w:sz w:val="24"/>
          <w:szCs w:val="24"/>
        </w:rPr>
        <w:t>лочки реализуются в хозяйствах о</w:t>
      </w:r>
      <w:r w:rsidRPr="003D6B54">
        <w:rPr>
          <w:color w:val="000000"/>
          <w:sz w:val="24"/>
          <w:szCs w:val="24"/>
        </w:rPr>
        <w:t>бласти, идут на воспроизводство стада.</w:t>
      </w:r>
    </w:p>
    <w:p w:rsidR="00231BE7" w:rsidRPr="003D6B54" w:rsidRDefault="00F170E2" w:rsidP="00EC5619">
      <w:pPr>
        <w:ind w:left="225"/>
        <w:jc w:val="both"/>
        <w:rPr>
          <w:sz w:val="24"/>
          <w:szCs w:val="24"/>
        </w:rPr>
      </w:pPr>
      <w:r w:rsidRPr="003D6B54">
        <w:rPr>
          <w:sz w:val="24"/>
          <w:szCs w:val="24"/>
        </w:rPr>
        <w:t>.</w:t>
      </w:r>
      <w:r w:rsidR="00231BE7" w:rsidRPr="003D6B54">
        <w:rPr>
          <w:sz w:val="24"/>
          <w:szCs w:val="24"/>
        </w:rPr>
        <w:t xml:space="preserve"> В Обществе имеются лицензии на следующие виды деятельности:</w:t>
      </w:r>
    </w:p>
    <w:p w:rsidR="00231BE7" w:rsidRPr="003D6B54" w:rsidRDefault="00231BE7" w:rsidP="00EC5619">
      <w:pPr>
        <w:numPr>
          <w:ilvl w:val="0"/>
          <w:numId w:val="1"/>
        </w:numPr>
        <w:tabs>
          <w:tab w:val="clear" w:pos="360"/>
          <w:tab w:val="num" w:pos="585"/>
        </w:tabs>
        <w:autoSpaceDE w:val="0"/>
        <w:autoSpaceDN w:val="0"/>
        <w:ind w:left="585"/>
        <w:jc w:val="both"/>
        <w:rPr>
          <w:sz w:val="24"/>
          <w:szCs w:val="24"/>
        </w:rPr>
      </w:pPr>
      <w:r w:rsidRPr="003D6B54">
        <w:rPr>
          <w:sz w:val="24"/>
          <w:szCs w:val="24"/>
        </w:rPr>
        <w:t>розничная торговля (включая алкогольные напитки и табачные изделия) и общественного питания);</w:t>
      </w:r>
    </w:p>
    <w:p w:rsidR="00231BE7" w:rsidRPr="003D6B54" w:rsidRDefault="00231BE7" w:rsidP="00EC5619">
      <w:pPr>
        <w:numPr>
          <w:ilvl w:val="0"/>
          <w:numId w:val="1"/>
        </w:numPr>
        <w:tabs>
          <w:tab w:val="clear" w:pos="360"/>
          <w:tab w:val="num" w:pos="585"/>
        </w:tabs>
        <w:autoSpaceDE w:val="0"/>
        <w:autoSpaceDN w:val="0"/>
        <w:ind w:left="585"/>
        <w:jc w:val="both"/>
        <w:rPr>
          <w:sz w:val="24"/>
          <w:szCs w:val="24"/>
        </w:rPr>
      </w:pPr>
      <w:r w:rsidRPr="003D6B54">
        <w:rPr>
          <w:sz w:val="24"/>
          <w:szCs w:val="24"/>
        </w:rPr>
        <w:t>перевозка пассажиров и грузов (исключая технологические внутрихозяйственные перевозки пассажиров и грузов, выполняемые юридическими лицами и индивидуальными предпринимателями для собственных нужд) автомобильным, внутренним водным, морским транспортом;</w:t>
      </w:r>
    </w:p>
    <w:p w:rsidR="00231BE7" w:rsidRPr="003D6B54" w:rsidRDefault="00231BE7" w:rsidP="00231BE7">
      <w:pPr>
        <w:numPr>
          <w:ilvl w:val="0"/>
          <w:numId w:val="1"/>
        </w:numPr>
        <w:tabs>
          <w:tab w:val="clear" w:pos="360"/>
          <w:tab w:val="num" w:pos="585"/>
        </w:tabs>
        <w:autoSpaceDE w:val="0"/>
        <w:autoSpaceDN w:val="0"/>
        <w:ind w:left="585"/>
        <w:jc w:val="both"/>
        <w:rPr>
          <w:sz w:val="24"/>
          <w:szCs w:val="24"/>
        </w:rPr>
      </w:pPr>
      <w:r w:rsidRPr="003D6B54">
        <w:rPr>
          <w:sz w:val="24"/>
          <w:szCs w:val="24"/>
        </w:rPr>
        <w:t>ветеринарная деятельность;</w:t>
      </w:r>
    </w:p>
    <w:p w:rsidR="00231BE7" w:rsidRPr="003D6B54" w:rsidRDefault="00231BE7" w:rsidP="00231BE7">
      <w:pPr>
        <w:numPr>
          <w:ilvl w:val="0"/>
          <w:numId w:val="1"/>
        </w:numPr>
        <w:tabs>
          <w:tab w:val="clear" w:pos="360"/>
          <w:tab w:val="num" w:pos="585"/>
        </w:tabs>
        <w:autoSpaceDE w:val="0"/>
        <w:autoSpaceDN w:val="0"/>
        <w:ind w:left="585"/>
        <w:jc w:val="both"/>
        <w:rPr>
          <w:sz w:val="24"/>
          <w:szCs w:val="24"/>
        </w:rPr>
      </w:pPr>
      <w:r w:rsidRPr="003D6B54">
        <w:rPr>
          <w:sz w:val="24"/>
          <w:szCs w:val="24"/>
        </w:rPr>
        <w:t>в области промышленной безопасности;</w:t>
      </w:r>
    </w:p>
    <w:p w:rsidR="00231BE7" w:rsidRPr="003D6B54" w:rsidRDefault="00231BE7" w:rsidP="00231BE7">
      <w:pPr>
        <w:numPr>
          <w:ilvl w:val="0"/>
          <w:numId w:val="1"/>
        </w:numPr>
        <w:tabs>
          <w:tab w:val="clear" w:pos="360"/>
          <w:tab w:val="num" w:pos="585"/>
        </w:tabs>
        <w:autoSpaceDE w:val="0"/>
        <w:autoSpaceDN w:val="0"/>
        <w:ind w:left="585"/>
        <w:jc w:val="both"/>
        <w:rPr>
          <w:sz w:val="24"/>
          <w:szCs w:val="24"/>
        </w:rPr>
      </w:pPr>
      <w:r w:rsidRPr="003D6B54">
        <w:rPr>
          <w:sz w:val="24"/>
          <w:szCs w:val="24"/>
        </w:rPr>
        <w:t xml:space="preserve">проектирование и строительство зданий и сооружений </w:t>
      </w:r>
      <w:r w:rsidRPr="003D6B54">
        <w:rPr>
          <w:sz w:val="24"/>
          <w:szCs w:val="24"/>
          <w:lang w:val="en-US"/>
        </w:rPr>
        <w:t>I</w:t>
      </w:r>
      <w:r w:rsidRPr="003D6B54">
        <w:rPr>
          <w:sz w:val="24"/>
          <w:szCs w:val="24"/>
        </w:rPr>
        <w:t xml:space="preserve"> и </w:t>
      </w:r>
      <w:r w:rsidRPr="003D6B54">
        <w:rPr>
          <w:sz w:val="24"/>
          <w:szCs w:val="24"/>
          <w:lang w:val="en-US"/>
        </w:rPr>
        <w:t>II</w:t>
      </w:r>
      <w:r w:rsidRPr="003D6B54">
        <w:rPr>
          <w:sz w:val="24"/>
          <w:szCs w:val="24"/>
        </w:rPr>
        <w:t xml:space="preserve"> уровней ответственности и проведение изысканий для этих целей;</w:t>
      </w:r>
    </w:p>
    <w:p w:rsidR="00231BE7" w:rsidRPr="003D6B54" w:rsidRDefault="00231BE7" w:rsidP="00231BE7">
      <w:pPr>
        <w:numPr>
          <w:ilvl w:val="0"/>
          <w:numId w:val="1"/>
        </w:numPr>
        <w:tabs>
          <w:tab w:val="clear" w:pos="360"/>
          <w:tab w:val="num" w:pos="585"/>
        </w:tabs>
        <w:autoSpaceDE w:val="0"/>
        <w:autoSpaceDN w:val="0"/>
        <w:ind w:left="585"/>
        <w:jc w:val="both"/>
        <w:rPr>
          <w:sz w:val="24"/>
          <w:szCs w:val="24"/>
        </w:rPr>
      </w:pPr>
      <w:r w:rsidRPr="003D6B54">
        <w:rPr>
          <w:sz w:val="24"/>
          <w:szCs w:val="24"/>
        </w:rPr>
        <w:t>деятельность, связанная с использованием природных ресурсов и воздействием на окружающую среду.</w:t>
      </w:r>
    </w:p>
    <w:p w:rsidR="00DF57BD" w:rsidRPr="003D6B54" w:rsidRDefault="00DF57BD" w:rsidP="00DF57BD">
      <w:pPr>
        <w:rPr>
          <w:sz w:val="24"/>
          <w:szCs w:val="24"/>
        </w:rPr>
      </w:pPr>
      <w:r w:rsidRPr="003D6B54">
        <w:rPr>
          <w:sz w:val="24"/>
          <w:szCs w:val="24"/>
        </w:rPr>
        <w:lastRenderedPageBreak/>
        <w:t xml:space="preserve">        Рынок сбыта продукции работ и услуг, оказываемых Обществом согласно заключенных договоров – хозяйства Дрогичинского района, перерабатывающие предприятия Брестской области. В процессе деятельности Общество обеспечивается ремон</w:t>
      </w:r>
      <w:r w:rsidR="00EC5619">
        <w:rPr>
          <w:sz w:val="24"/>
          <w:szCs w:val="24"/>
        </w:rPr>
        <w:t xml:space="preserve">тным фондом согласно заявок из </w:t>
      </w:r>
      <w:r w:rsidRPr="003D6B54">
        <w:rPr>
          <w:sz w:val="24"/>
          <w:szCs w:val="24"/>
        </w:rPr>
        <w:t>хозяйств.</w:t>
      </w:r>
    </w:p>
    <w:p w:rsidR="00DF57BD" w:rsidRPr="003D6B54" w:rsidRDefault="00DF57BD" w:rsidP="00DF57BD">
      <w:pPr>
        <w:rPr>
          <w:sz w:val="24"/>
          <w:szCs w:val="24"/>
        </w:rPr>
      </w:pPr>
      <w:r w:rsidRPr="003D6B54">
        <w:rPr>
          <w:sz w:val="24"/>
          <w:szCs w:val="24"/>
        </w:rPr>
        <w:t xml:space="preserve">     Для выполнения работ и оказания услуг с хозяйствами района заключаются догово</w:t>
      </w:r>
      <w:r w:rsidR="00EC5619">
        <w:rPr>
          <w:sz w:val="24"/>
          <w:szCs w:val="24"/>
        </w:rPr>
        <w:t>ра, на техническое обслуживание</w:t>
      </w:r>
      <w:r w:rsidRPr="003D6B54">
        <w:rPr>
          <w:sz w:val="24"/>
          <w:szCs w:val="24"/>
        </w:rPr>
        <w:t xml:space="preserve"> животноводческого оборудования, машинотракторного парка, на перевозку другой продукции и </w:t>
      </w:r>
      <w:proofErr w:type="gramStart"/>
      <w:r w:rsidRPr="003D6B54">
        <w:rPr>
          <w:sz w:val="24"/>
          <w:szCs w:val="24"/>
        </w:rPr>
        <w:t>т.д..</w:t>
      </w:r>
      <w:proofErr w:type="gramEnd"/>
    </w:p>
    <w:p w:rsidR="00F170E2" w:rsidRPr="003D6B54" w:rsidRDefault="00F170E2" w:rsidP="00F170E2">
      <w:pPr>
        <w:shd w:val="clear" w:color="auto" w:fill="FFFFFF"/>
        <w:tabs>
          <w:tab w:val="left" w:pos="1670"/>
        </w:tabs>
        <w:ind w:firstLine="720"/>
        <w:jc w:val="both"/>
        <w:rPr>
          <w:sz w:val="24"/>
          <w:szCs w:val="24"/>
        </w:rPr>
      </w:pPr>
    </w:p>
    <w:p w:rsidR="00F170E2" w:rsidRPr="003D6B54" w:rsidRDefault="00F170E2" w:rsidP="00F170E2">
      <w:pPr>
        <w:shd w:val="clear" w:color="auto" w:fill="FFFFFF"/>
        <w:tabs>
          <w:tab w:val="left" w:pos="1670"/>
        </w:tabs>
        <w:ind w:firstLine="720"/>
        <w:jc w:val="both"/>
        <w:rPr>
          <w:b/>
          <w:sz w:val="24"/>
          <w:szCs w:val="24"/>
        </w:rPr>
      </w:pPr>
      <w:r w:rsidRPr="003D6B54">
        <w:rPr>
          <w:b/>
          <w:sz w:val="24"/>
          <w:szCs w:val="24"/>
          <w:lang w:val="en-US"/>
        </w:rPr>
        <w:t>II</w:t>
      </w:r>
      <w:r w:rsidRPr="003D6B54">
        <w:rPr>
          <w:b/>
          <w:sz w:val="24"/>
          <w:szCs w:val="24"/>
        </w:rPr>
        <w:t>. Финансовые показатели хозяйственной деятельности организации</w:t>
      </w:r>
    </w:p>
    <w:p w:rsidR="00F170E2" w:rsidRPr="003D6B54" w:rsidRDefault="00F170E2" w:rsidP="00F170E2">
      <w:pPr>
        <w:shd w:val="clear" w:color="auto" w:fill="FFFFFF"/>
        <w:tabs>
          <w:tab w:val="left" w:pos="1670"/>
        </w:tabs>
        <w:ind w:firstLine="72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7"/>
        <w:gridCol w:w="1035"/>
        <w:gridCol w:w="1035"/>
        <w:gridCol w:w="1068"/>
      </w:tblGrid>
      <w:tr w:rsidR="00F170E2" w:rsidRPr="003D6B54">
        <w:tc>
          <w:tcPr>
            <w:tcW w:w="6768" w:type="dxa"/>
            <w:tcBorders>
              <w:bottom w:val="single" w:sz="4" w:space="0" w:color="auto"/>
            </w:tcBorders>
            <w:shd w:val="clear" w:color="auto" w:fill="CCCCCC"/>
          </w:tcPr>
          <w:p w:rsidR="00F170E2" w:rsidRPr="003D6B54" w:rsidRDefault="00F170E2" w:rsidP="001A2F4E">
            <w:pPr>
              <w:tabs>
                <w:tab w:val="left" w:pos="1670"/>
              </w:tabs>
              <w:jc w:val="center"/>
              <w:rPr>
                <w:b/>
                <w:sz w:val="24"/>
                <w:szCs w:val="24"/>
              </w:rPr>
            </w:pPr>
            <w:r w:rsidRPr="003D6B54">
              <w:rPr>
                <w:b/>
                <w:sz w:val="24"/>
                <w:szCs w:val="24"/>
              </w:rPr>
              <w:t>Показатель</w:t>
            </w:r>
          </w:p>
        </w:tc>
        <w:tc>
          <w:tcPr>
            <w:tcW w:w="1080" w:type="dxa"/>
            <w:shd w:val="clear" w:color="auto" w:fill="CCCCCC"/>
          </w:tcPr>
          <w:p w:rsidR="00F170E2" w:rsidRPr="003D6B54" w:rsidRDefault="00F170E2" w:rsidP="001A2F4E">
            <w:pPr>
              <w:tabs>
                <w:tab w:val="left" w:pos="1670"/>
              </w:tabs>
              <w:jc w:val="center"/>
              <w:rPr>
                <w:b/>
                <w:sz w:val="24"/>
                <w:szCs w:val="24"/>
              </w:rPr>
            </w:pPr>
            <w:r w:rsidRPr="003D6B54">
              <w:rPr>
                <w:b/>
                <w:sz w:val="24"/>
                <w:szCs w:val="24"/>
              </w:rPr>
              <w:t>20</w:t>
            </w:r>
            <w:r w:rsidR="00FB1B78" w:rsidRPr="003D6B54">
              <w:rPr>
                <w:b/>
                <w:sz w:val="24"/>
                <w:szCs w:val="24"/>
              </w:rPr>
              <w:t>1</w:t>
            </w:r>
            <w:r w:rsidR="001A2F4E" w:rsidRPr="003D6B54">
              <w:rPr>
                <w:b/>
                <w:sz w:val="24"/>
                <w:szCs w:val="24"/>
              </w:rPr>
              <w:t>5</w:t>
            </w:r>
          </w:p>
        </w:tc>
        <w:tc>
          <w:tcPr>
            <w:tcW w:w="1080" w:type="dxa"/>
            <w:shd w:val="clear" w:color="auto" w:fill="CCCCCC"/>
          </w:tcPr>
          <w:p w:rsidR="00F170E2" w:rsidRPr="003D6B54" w:rsidRDefault="00F170E2" w:rsidP="001A2F4E">
            <w:pPr>
              <w:tabs>
                <w:tab w:val="left" w:pos="1670"/>
              </w:tabs>
              <w:jc w:val="center"/>
              <w:rPr>
                <w:b/>
                <w:sz w:val="24"/>
                <w:szCs w:val="24"/>
              </w:rPr>
            </w:pPr>
            <w:r w:rsidRPr="003D6B54">
              <w:rPr>
                <w:b/>
                <w:sz w:val="24"/>
                <w:szCs w:val="24"/>
              </w:rPr>
              <w:t>201</w:t>
            </w:r>
            <w:r w:rsidR="001A2F4E" w:rsidRPr="003D6B54">
              <w:rPr>
                <w:b/>
                <w:sz w:val="24"/>
                <w:szCs w:val="24"/>
              </w:rPr>
              <w:t>6</w:t>
            </w:r>
          </w:p>
        </w:tc>
        <w:tc>
          <w:tcPr>
            <w:tcW w:w="1110" w:type="dxa"/>
            <w:shd w:val="clear" w:color="auto" w:fill="CCCCCC"/>
          </w:tcPr>
          <w:p w:rsidR="00F170E2" w:rsidRPr="003D6B54" w:rsidRDefault="00F170E2" w:rsidP="008805D1">
            <w:pPr>
              <w:tabs>
                <w:tab w:val="left" w:pos="1670"/>
              </w:tabs>
              <w:jc w:val="center"/>
              <w:rPr>
                <w:b/>
                <w:sz w:val="24"/>
                <w:szCs w:val="24"/>
              </w:rPr>
            </w:pPr>
            <w:r w:rsidRPr="003D6B54">
              <w:rPr>
                <w:b/>
                <w:sz w:val="24"/>
                <w:szCs w:val="24"/>
              </w:rPr>
              <w:t>201</w:t>
            </w:r>
            <w:r w:rsidR="001A2F4E" w:rsidRPr="003D6B54">
              <w:rPr>
                <w:b/>
                <w:sz w:val="24"/>
                <w:szCs w:val="24"/>
              </w:rPr>
              <w:t>7</w:t>
            </w:r>
          </w:p>
        </w:tc>
      </w:tr>
      <w:tr w:rsidR="00127C4F" w:rsidRPr="003D6B54">
        <w:tc>
          <w:tcPr>
            <w:tcW w:w="6768" w:type="dxa"/>
            <w:shd w:val="clear" w:color="auto" w:fill="CCCCCC"/>
          </w:tcPr>
          <w:p w:rsidR="00127C4F" w:rsidRPr="003D6B54" w:rsidRDefault="00127C4F" w:rsidP="001A2F4E">
            <w:pPr>
              <w:tabs>
                <w:tab w:val="left" w:pos="1670"/>
              </w:tabs>
              <w:rPr>
                <w:sz w:val="24"/>
                <w:szCs w:val="24"/>
              </w:rPr>
            </w:pPr>
            <w:r w:rsidRPr="003D6B54">
              <w:rPr>
                <w:sz w:val="24"/>
                <w:szCs w:val="24"/>
              </w:rPr>
              <w:t>Стоимость чистых активов, тыс. руб.</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7712</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6972</w:t>
            </w:r>
          </w:p>
        </w:tc>
        <w:tc>
          <w:tcPr>
            <w:tcW w:w="1110" w:type="dxa"/>
            <w:vAlign w:val="center"/>
          </w:tcPr>
          <w:p w:rsidR="00127C4F" w:rsidRPr="003D6B54" w:rsidRDefault="00124F70" w:rsidP="00127C4F">
            <w:pPr>
              <w:widowControl w:val="0"/>
              <w:tabs>
                <w:tab w:val="left" w:pos="1670"/>
              </w:tabs>
              <w:autoSpaceDE w:val="0"/>
              <w:autoSpaceDN w:val="0"/>
              <w:adjustRightInd w:val="0"/>
              <w:jc w:val="center"/>
              <w:rPr>
                <w:sz w:val="24"/>
                <w:szCs w:val="24"/>
              </w:rPr>
            </w:pPr>
            <w:r w:rsidRPr="003D6B54">
              <w:rPr>
                <w:sz w:val="24"/>
                <w:szCs w:val="24"/>
              </w:rPr>
              <w:t>7059</w:t>
            </w:r>
          </w:p>
        </w:tc>
      </w:tr>
      <w:tr w:rsidR="00127C4F" w:rsidRPr="003D6B54">
        <w:tc>
          <w:tcPr>
            <w:tcW w:w="6768" w:type="dxa"/>
            <w:shd w:val="clear" w:color="auto" w:fill="CCCCCC"/>
          </w:tcPr>
          <w:p w:rsidR="00127C4F" w:rsidRPr="003D6B54" w:rsidRDefault="00127C4F" w:rsidP="001A2F4E">
            <w:pPr>
              <w:tabs>
                <w:tab w:val="left" w:pos="1670"/>
              </w:tabs>
              <w:rPr>
                <w:sz w:val="24"/>
                <w:szCs w:val="24"/>
              </w:rPr>
            </w:pPr>
            <w:r w:rsidRPr="003D6B54">
              <w:rPr>
                <w:sz w:val="24"/>
                <w:szCs w:val="24"/>
              </w:rPr>
              <w:t>Выручка от реализации продукции, работ, услуг, тыс. руб.</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p>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8010</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lang w:val="en-US"/>
              </w:rPr>
            </w:pPr>
          </w:p>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5586</w:t>
            </w:r>
          </w:p>
        </w:tc>
        <w:tc>
          <w:tcPr>
            <w:tcW w:w="111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p>
          <w:p w:rsidR="00127C4F" w:rsidRPr="003D6B54" w:rsidRDefault="00124F70" w:rsidP="00127C4F">
            <w:pPr>
              <w:widowControl w:val="0"/>
              <w:tabs>
                <w:tab w:val="left" w:pos="1670"/>
              </w:tabs>
              <w:autoSpaceDE w:val="0"/>
              <w:autoSpaceDN w:val="0"/>
              <w:adjustRightInd w:val="0"/>
              <w:jc w:val="center"/>
              <w:rPr>
                <w:sz w:val="24"/>
                <w:szCs w:val="24"/>
              </w:rPr>
            </w:pPr>
            <w:r w:rsidRPr="003D6B54">
              <w:rPr>
                <w:sz w:val="24"/>
                <w:szCs w:val="24"/>
              </w:rPr>
              <w:t>6631</w:t>
            </w:r>
          </w:p>
        </w:tc>
      </w:tr>
      <w:tr w:rsidR="00127C4F" w:rsidRPr="003D6B54">
        <w:tc>
          <w:tcPr>
            <w:tcW w:w="6768" w:type="dxa"/>
            <w:shd w:val="clear" w:color="auto" w:fill="CCCCCC"/>
          </w:tcPr>
          <w:p w:rsidR="00127C4F" w:rsidRPr="003D6B54" w:rsidRDefault="00127C4F" w:rsidP="001A2F4E">
            <w:pPr>
              <w:tabs>
                <w:tab w:val="left" w:pos="1670"/>
              </w:tabs>
              <w:rPr>
                <w:sz w:val="24"/>
                <w:szCs w:val="24"/>
              </w:rPr>
            </w:pPr>
            <w:r w:rsidRPr="003D6B54">
              <w:rPr>
                <w:sz w:val="24"/>
                <w:szCs w:val="24"/>
              </w:rPr>
              <w:t xml:space="preserve">Прибыль всего (стр. 200 Отчета о прибылях и убытках), тыс. руб. </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p>
        </w:tc>
        <w:tc>
          <w:tcPr>
            <w:tcW w:w="111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p>
        </w:tc>
      </w:tr>
      <w:tr w:rsidR="00127C4F" w:rsidRPr="003D6B54">
        <w:tc>
          <w:tcPr>
            <w:tcW w:w="6768" w:type="dxa"/>
            <w:shd w:val="clear" w:color="auto" w:fill="CCCCCC"/>
          </w:tcPr>
          <w:p w:rsidR="00127C4F" w:rsidRPr="003D6B54" w:rsidRDefault="00127C4F" w:rsidP="001A2F4E">
            <w:pPr>
              <w:tabs>
                <w:tab w:val="left" w:pos="1670"/>
              </w:tabs>
              <w:rPr>
                <w:sz w:val="24"/>
                <w:szCs w:val="24"/>
              </w:rPr>
            </w:pPr>
            <w:r w:rsidRPr="003D6B54">
              <w:rPr>
                <w:sz w:val="24"/>
                <w:szCs w:val="24"/>
              </w:rPr>
              <w:t>Прибыль от реализации продукции, работ, услуг, тыс. руб.</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p>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lang w:val="en-US"/>
              </w:rPr>
              <w:t>-36</w:t>
            </w:r>
            <w:r w:rsidRPr="003D6B54">
              <w:rPr>
                <w:sz w:val="24"/>
                <w:szCs w:val="24"/>
              </w:rPr>
              <w:t>2</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p>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-817</w:t>
            </w:r>
          </w:p>
        </w:tc>
        <w:tc>
          <w:tcPr>
            <w:tcW w:w="111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p>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w:t>
            </w:r>
            <w:r w:rsidR="00124F70" w:rsidRPr="003D6B54">
              <w:rPr>
                <w:sz w:val="24"/>
                <w:szCs w:val="24"/>
              </w:rPr>
              <w:t>454</w:t>
            </w:r>
          </w:p>
        </w:tc>
      </w:tr>
      <w:tr w:rsidR="00127C4F" w:rsidRPr="003D6B54">
        <w:tc>
          <w:tcPr>
            <w:tcW w:w="6768" w:type="dxa"/>
            <w:shd w:val="clear" w:color="auto" w:fill="CCCCCC"/>
          </w:tcPr>
          <w:p w:rsidR="00127C4F" w:rsidRPr="003D6B54" w:rsidRDefault="00127C4F" w:rsidP="001A2F4E">
            <w:pPr>
              <w:tabs>
                <w:tab w:val="left" w:pos="1670"/>
              </w:tabs>
              <w:rPr>
                <w:sz w:val="24"/>
                <w:szCs w:val="24"/>
              </w:rPr>
            </w:pPr>
            <w:r w:rsidRPr="003D6B54">
              <w:rPr>
                <w:sz w:val="24"/>
                <w:szCs w:val="24"/>
              </w:rPr>
              <w:t>Прибыль чистая, тыс. руб.</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-418</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-45</w:t>
            </w:r>
            <w:r w:rsidR="00124F70" w:rsidRPr="003D6B54">
              <w:rPr>
                <w:sz w:val="24"/>
                <w:szCs w:val="24"/>
              </w:rPr>
              <w:t>2</w:t>
            </w:r>
          </w:p>
        </w:tc>
        <w:tc>
          <w:tcPr>
            <w:tcW w:w="111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w:t>
            </w:r>
            <w:r w:rsidR="00124F70" w:rsidRPr="003D6B54">
              <w:rPr>
                <w:sz w:val="24"/>
                <w:szCs w:val="24"/>
              </w:rPr>
              <w:t>445</w:t>
            </w:r>
          </w:p>
        </w:tc>
      </w:tr>
      <w:tr w:rsidR="00127C4F" w:rsidRPr="003D6B54">
        <w:tc>
          <w:tcPr>
            <w:tcW w:w="6768" w:type="dxa"/>
            <w:shd w:val="clear" w:color="auto" w:fill="CCCCCC"/>
          </w:tcPr>
          <w:p w:rsidR="00127C4F" w:rsidRPr="003D6B54" w:rsidRDefault="00127C4F" w:rsidP="001A2F4E">
            <w:pPr>
              <w:tabs>
                <w:tab w:val="left" w:pos="1670"/>
              </w:tabs>
              <w:rPr>
                <w:sz w:val="24"/>
                <w:szCs w:val="24"/>
              </w:rPr>
            </w:pPr>
            <w:r w:rsidRPr="003D6B54">
              <w:rPr>
                <w:sz w:val="24"/>
                <w:szCs w:val="24"/>
              </w:rPr>
              <w:t>Рентабельность реализованной продукции, работ, услуг, %</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-4</w:t>
            </w:r>
            <w:r w:rsidRPr="003D6B54">
              <w:rPr>
                <w:sz w:val="24"/>
                <w:szCs w:val="24"/>
              </w:rPr>
              <w:t>,</w:t>
            </w:r>
            <w:r w:rsidRPr="003D6B54">
              <w:rPr>
                <w:sz w:val="24"/>
                <w:szCs w:val="24"/>
                <w:lang w:val="en-US"/>
              </w:rPr>
              <w:t>9</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-14,2</w:t>
            </w:r>
          </w:p>
        </w:tc>
        <w:tc>
          <w:tcPr>
            <w:tcW w:w="1110" w:type="dxa"/>
            <w:vAlign w:val="center"/>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w:t>
            </w:r>
            <w:r w:rsidR="00124F70" w:rsidRPr="003D6B54">
              <w:rPr>
                <w:sz w:val="24"/>
                <w:szCs w:val="24"/>
              </w:rPr>
              <w:t>7,2</w:t>
            </w:r>
          </w:p>
        </w:tc>
      </w:tr>
      <w:tr w:rsidR="00127C4F" w:rsidRPr="003D6B54">
        <w:tc>
          <w:tcPr>
            <w:tcW w:w="6768" w:type="dxa"/>
            <w:shd w:val="clear" w:color="auto" w:fill="CCCCCC"/>
          </w:tcPr>
          <w:p w:rsidR="00127C4F" w:rsidRPr="003D6B54" w:rsidRDefault="00127C4F" w:rsidP="001A2F4E">
            <w:pPr>
              <w:tabs>
                <w:tab w:val="left" w:pos="1670"/>
              </w:tabs>
              <w:rPr>
                <w:sz w:val="24"/>
                <w:szCs w:val="24"/>
              </w:rPr>
            </w:pPr>
            <w:r w:rsidRPr="003D6B54">
              <w:rPr>
                <w:sz w:val="24"/>
                <w:szCs w:val="24"/>
              </w:rPr>
              <w:t>Дебиторская задолженность*, тыс. руб.</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2455</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1555</w:t>
            </w:r>
          </w:p>
        </w:tc>
        <w:tc>
          <w:tcPr>
            <w:tcW w:w="1110" w:type="dxa"/>
            <w:vAlign w:val="center"/>
          </w:tcPr>
          <w:p w:rsidR="00127C4F" w:rsidRPr="003D6B54" w:rsidRDefault="00124F70" w:rsidP="00127C4F">
            <w:pPr>
              <w:widowControl w:val="0"/>
              <w:tabs>
                <w:tab w:val="left" w:pos="1670"/>
              </w:tabs>
              <w:autoSpaceDE w:val="0"/>
              <w:autoSpaceDN w:val="0"/>
              <w:adjustRightInd w:val="0"/>
              <w:jc w:val="center"/>
              <w:rPr>
                <w:sz w:val="24"/>
                <w:szCs w:val="24"/>
              </w:rPr>
            </w:pPr>
            <w:r w:rsidRPr="003D6B54">
              <w:rPr>
                <w:sz w:val="24"/>
                <w:szCs w:val="24"/>
              </w:rPr>
              <w:t>1704</w:t>
            </w:r>
          </w:p>
        </w:tc>
      </w:tr>
      <w:tr w:rsidR="00127C4F" w:rsidRPr="003D6B54">
        <w:tc>
          <w:tcPr>
            <w:tcW w:w="6768" w:type="dxa"/>
            <w:shd w:val="clear" w:color="auto" w:fill="CCCCCC"/>
          </w:tcPr>
          <w:p w:rsidR="00127C4F" w:rsidRPr="003D6B54" w:rsidRDefault="00127C4F" w:rsidP="001A2F4E">
            <w:pPr>
              <w:tabs>
                <w:tab w:val="left" w:pos="1670"/>
              </w:tabs>
              <w:rPr>
                <w:sz w:val="24"/>
                <w:szCs w:val="24"/>
              </w:rPr>
            </w:pPr>
            <w:r w:rsidRPr="003D6B54">
              <w:rPr>
                <w:sz w:val="24"/>
                <w:szCs w:val="24"/>
              </w:rPr>
              <w:t>Кредиторская задолженность*, тыс. руб.</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6890</w:t>
            </w:r>
          </w:p>
        </w:tc>
        <w:tc>
          <w:tcPr>
            <w:tcW w:w="1080" w:type="dxa"/>
            <w:vAlign w:val="center"/>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6487</w:t>
            </w:r>
          </w:p>
        </w:tc>
        <w:tc>
          <w:tcPr>
            <w:tcW w:w="1110" w:type="dxa"/>
            <w:vAlign w:val="center"/>
          </w:tcPr>
          <w:p w:rsidR="00127C4F" w:rsidRPr="003D6B54" w:rsidRDefault="00124F70" w:rsidP="00127C4F">
            <w:pPr>
              <w:widowControl w:val="0"/>
              <w:tabs>
                <w:tab w:val="left" w:pos="1670"/>
              </w:tabs>
              <w:autoSpaceDE w:val="0"/>
              <w:autoSpaceDN w:val="0"/>
              <w:adjustRightInd w:val="0"/>
              <w:jc w:val="center"/>
              <w:rPr>
                <w:sz w:val="24"/>
                <w:szCs w:val="24"/>
              </w:rPr>
            </w:pPr>
            <w:r w:rsidRPr="003D6B54">
              <w:rPr>
                <w:sz w:val="24"/>
                <w:szCs w:val="24"/>
              </w:rPr>
              <w:t>6355</w:t>
            </w:r>
          </w:p>
        </w:tc>
      </w:tr>
      <w:tr w:rsidR="00127C4F" w:rsidRPr="003D6B54">
        <w:tc>
          <w:tcPr>
            <w:tcW w:w="6768" w:type="dxa"/>
            <w:shd w:val="clear" w:color="auto" w:fill="CCCCCC"/>
          </w:tcPr>
          <w:p w:rsidR="00127C4F" w:rsidRPr="003D6B54" w:rsidRDefault="00127C4F" w:rsidP="001A2F4E">
            <w:pPr>
              <w:tabs>
                <w:tab w:val="left" w:pos="1670"/>
              </w:tabs>
              <w:rPr>
                <w:sz w:val="24"/>
                <w:szCs w:val="24"/>
              </w:rPr>
            </w:pPr>
            <w:r w:rsidRPr="003D6B54">
              <w:rPr>
                <w:sz w:val="24"/>
                <w:szCs w:val="24"/>
              </w:rPr>
              <w:t>Средняя заработная плата,  руб.</w:t>
            </w:r>
          </w:p>
        </w:tc>
        <w:tc>
          <w:tcPr>
            <w:tcW w:w="1080" w:type="dxa"/>
            <w:vAlign w:val="center"/>
          </w:tcPr>
          <w:p w:rsidR="00127C4F" w:rsidRPr="003D6B54" w:rsidRDefault="00127C4F" w:rsidP="0036133E">
            <w:pPr>
              <w:widowControl w:val="0"/>
              <w:tabs>
                <w:tab w:val="left" w:pos="1670"/>
              </w:tabs>
              <w:autoSpaceDE w:val="0"/>
              <w:autoSpaceDN w:val="0"/>
              <w:adjustRightInd w:val="0"/>
              <w:jc w:val="center"/>
              <w:rPr>
                <w:sz w:val="24"/>
                <w:szCs w:val="24"/>
                <w:lang w:val="en-US"/>
              </w:rPr>
            </w:pPr>
            <w:r w:rsidRPr="003D6B54">
              <w:rPr>
                <w:sz w:val="24"/>
                <w:szCs w:val="24"/>
                <w:lang w:val="en-US"/>
              </w:rPr>
              <w:t>342</w:t>
            </w:r>
          </w:p>
        </w:tc>
        <w:tc>
          <w:tcPr>
            <w:tcW w:w="1080" w:type="dxa"/>
            <w:vAlign w:val="center"/>
          </w:tcPr>
          <w:p w:rsidR="00127C4F" w:rsidRPr="003D6B54" w:rsidRDefault="00127C4F" w:rsidP="0036133E">
            <w:pPr>
              <w:widowControl w:val="0"/>
              <w:tabs>
                <w:tab w:val="left" w:pos="1670"/>
              </w:tabs>
              <w:autoSpaceDE w:val="0"/>
              <w:autoSpaceDN w:val="0"/>
              <w:adjustRightInd w:val="0"/>
              <w:jc w:val="center"/>
              <w:rPr>
                <w:sz w:val="24"/>
                <w:szCs w:val="24"/>
                <w:lang w:val="en-US"/>
              </w:rPr>
            </w:pPr>
            <w:r w:rsidRPr="003D6B54">
              <w:rPr>
                <w:sz w:val="24"/>
                <w:szCs w:val="24"/>
                <w:lang w:val="en-US"/>
              </w:rPr>
              <w:t>330</w:t>
            </w:r>
          </w:p>
        </w:tc>
        <w:tc>
          <w:tcPr>
            <w:tcW w:w="1110" w:type="dxa"/>
            <w:vAlign w:val="center"/>
          </w:tcPr>
          <w:p w:rsidR="0036133E" w:rsidRPr="003D6B54" w:rsidRDefault="00127C4F" w:rsidP="0036133E">
            <w:pPr>
              <w:widowControl w:val="0"/>
              <w:tabs>
                <w:tab w:val="left" w:pos="1670"/>
              </w:tabs>
              <w:autoSpaceDE w:val="0"/>
              <w:autoSpaceDN w:val="0"/>
              <w:adjustRightInd w:val="0"/>
              <w:jc w:val="center"/>
              <w:rPr>
                <w:sz w:val="24"/>
                <w:szCs w:val="24"/>
              </w:rPr>
            </w:pPr>
            <w:r w:rsidRPr="003D6B54">
              <w:rPr>
                <w:sz w:val="24"/>
                <w:szCs w:val="24"/>
              </w:rPr>
              <w:t>37</w:t>
            </w:r>
            <w:r w:rsidR="00D45668" w:rsidRPr="003D6B54">
              <w:rPr>
                <w:sz w:val="24"/>
                <w:szCs w:val="24"/>
              </w:rPr>
              <w:t>2,6</w:t>
            </w:r>
          </w:p>
        </w:tc>
      </w:tr>
      <w:tr w:rsidR="0036133E" w:rsidRPr="003D6B54">
        <w:tc>
          <w:tcPr>
            <w:tcW w:w="6768" w:type="dxa"/>
            <w:shd w:val="clear" w:color="auto" w:fill="CCCCCC"/>
          </w:tcPr>
          <w:p w:rsidR="0036133E" w:rsidRPr="003D6B54" w:rsidRDefault="0036133E" w:rsidP="0036133E">
            <w:pPr>
              <w:tabs>
                <w:tab w:val="left" w:pos="1670"/>
              </w:tabs>
              <w:rPr>
                <w:sz w:val="24"/>
                <w:szCs w:val="24"/>
              </w:rPr>
            </w:pPr>
            <w:r w:rsidRPr="003D6B54">
              <w:rPr>
                <w:sz w:val="24"/>
                <w:szCs w:val="24"/>
              </w:rPr>
              <w:t>Среднесписочная численность работающих, чел.</w:t>
            </w:r>
          </w:p>
        </w:tc>
        <w:tc>
          <w:tcPr>
            <w:tcW w:w="1080" w:type="dxa"/>
          </w:tcPr>
          <w:p w:rsidR="0036133E" w:rsidRPr="003D6B54" w:rsidRDefault="00F05D50" w:rsidP="0036133E">
            <w:pPr>
              <w:widowControl w:val="0"/>
              <w:tabs>
                <w:tab w:val="left" w:pos="1670"/>
              </w:tabs>
              <w:autoSpaceDE w:val="0"/>
              <w:autoSpaceDN w:val="0"/>
              <w:adjustRightInd w:val="0"/>
              <w:jc w:val="center"/>
              <w:rPr>
                <w:sz w:val="24"/>
                <w:szCs w:val="24"/>
              </w:rPr>
            </w:pPr>
            <w:r w:rsidRPr="003D6B54">
              <w:rPr>
                <w:sz w:val="24"/>
                <w:szCs w:val="24"/>
              </w:rPr>
              <w:t>353</w:t>
            </w:r>
          </w:p>
        </w:tc>
        <w:tc>
          <w:tcPr>
            <w:tcW w:w="1080" w:type="dxa"/>
          </w:tcPr>
          <w:p w:rsidR="0036133E" w:rsidRPr="003D6B54" w:rsidRDefault="00F05D50" w:rsidP="0036133E">
            <w:pPr>
              <w:widowControl w:val="0"/>
              <w:tabs>
                <w:tab w:val="left" w:pos="1670"/>
              </w:tabs>
              <w:autoSpaceDE w:val="0"/>
              <w:autoSpaceDN w:val="0"/>
              <w:adjustRightInd w:val="0"/>
              <w:jc w:val="center"/>
              <w:rPr>
                <w:sz w:val="24"/>
                <w:szCs w:val="24"/>
              </w:rPr>
            </w:pPr>
            <w:r w:rsidRPr="003D6B54">
              <w:rPr>
                <w:sz w:val="24"/>
                <w:szCs w:val="24"/>
              </w:rPr>
              <w:t>319</w:t>
            </w:r>
          </w:p>
        </w:tc>
        <w:tc>
          <w:tcPr>
            <w:tcW w:w="1110" w:type="dxa"/>
          </w:tcPr>
          <w:p w:rsidR="0036133E" w:rsidRPr="003D6B54" w:rsidRDefault="00F05D50" w:rsidP="0036133E">
            <w:pPr>
              <w:widowControl w:val="0"/>
              <w:tabs>
                <w:tab w:val="left" w:pos="1670"/>
              </w:tabs>
              <w:autoSpaceDE w:val="0"/>
              <w:autoSpaceDN w:val="0"/>
              <w:adjustRightInd w:val="0"/>
              <w:jc w:val="center"/>
              <w:rPr>
                <w:sz w:val="24"/>
                <w:szCs w:val="24"/>
              </w:rPr>
            </w:pPr>
            <w:r w:rsidRPr="003D6B54">
              <w:rPr>
                <w:sz w:val="24"/>
                <w:szCs w:val="24"/>
              </w:rPr>
              <w:t>280</w:t>
            </w:r>
          </w:p>
        </w:tc>
      </w:tr>
      <w:tr w:rsidR="0036133E" w:rsidRPr="003D6B54">
        <w:tc>
          <w:tcPr>
            <w:tcW w:w="6768" w:type="dxa"/>
            <w:shd w:val="clear" w:color="auto" w:fill="CCCCCC"/>
          </w:tcPr>
          <w:p w:rsidR="0036133E" w:rsidRPr="003D6B54" w:rsidRDefault="0036133E" w:rsidP="0036133E">
            <w:pPr>
              <w:tabs>
                <w:tab w:val="left" w:pos="1670"/>
              </w:tabs>
              <w:rPr>
                <w:sz w:val="24"/>
                <w:szCs w:val="24"/>
              </w:rPr>
            </w:pPr>
            <w:r w:rsidRPr="003D6B54">
              <w:rPr>
                <w:sz w:val="24"/>
                <w:szCs w:val="24"/>
              </w:rPr>
              <w:t>Дивиденды на акции, принадлежащие Республике Беларусь, руб.</w:t>
            </w:r>
          </w:p>
        </w:tc>
        <w:tc>
          <w:tcPr>
            <w:tcW w:w="1080" w:type="dxa"/>
          </w:tcPr>
          <w:p w:rsidR="0036133E" w:rsidRPr="003D6B54" w:rsidRDefault="0036133E" w:rsidP="0036133E">
            <w:pPr>
              <w:widowControl w:val="0"/>
              <w:tabs>
                <w:tab w:val="left" w:pos="1670"/>
              </w:tabs>
              <w:autoSpaceDE w:val="0"/>
              <w:autoSpaceDN w:val="0"/>
              <w:adjustRightInd w:val="0"/>
              <w:jc w:val="center"/>
              <w:rPr>
                <w:sz w:val="24"/>
                <w:szCs w:val="24"/>
              </w:rPr>
            </w:pPr>
            <w:r w:rsidRPr="003D6B54">
              <w:rPr>
                <w:sz w:val="24"/>
                <w:szCs w:val="24"/>
              </w:rPr>
              <w:t>0</w:t>
            </w:r>
          </w:p>
        </w:tc>
        <w:tc>
          <w:tcPr>
            <w:tcW w:w="1080" w:type="dxa"/>
          </w:tcPr>
          <w:p w:rsidR="0036133E" w:rsidRPr="003D6B54" w:rsidRDefault="0036133E" w:rsidP="0036133E">
            <w:pPr>
              <w:widowControl w:val="0"/>
              <w:tabs>
                <w:tab w:val="left" w:pos="1670"/>
              </w:tabs>
              <w:autoSpaceDE w:val="0"/>
              <w:autoSpaceDN w:val="0"/>
              <w:adjustRightInd w:val="0"/>
              <w:jc w:val="center"/>
              <w:rPr>
                <w:sz w:val="24"/>
                <w:szCs w:val="24"/>
              </w:rPr>
            </w:pPr>
            <w:r w:rsidRPr="003D6B54">
              <w:rPr>
                <w:sz w:val="24"/>
                <w:szCs w:val="24"/>
              </w:rPr>
              <w:t>0</w:t>
            </w:r>
          </w:p>
        </w:tc>
        <w:tc>
          <w:tcPr>
            <w:tcW w:w="1110" w:type="dxa"/>
          </w:tcPr>
          <w:p w:rsidR="0036133E" w:rsidRPr="003D6B54" w:rsidRDefault="0036133E" w:rsidP="0036133E">
            <w:pPr>
              <w:widowControl w:val="0"/>
              <w:tabs>
                <w:tab w:val="left" w:pos="1670"/>
              </w:tabs>
              <w:autoSpaceDE w:val="0"/>
              <w:autoSpaceDN w:val="0"/>
              <w:adjustRightInd w:val="0"/>
              <w:jc w:val="center"/>
              <w:rPr>
                <w:sz w:val="24"/>
                <w:szCs w:val="24"/>
              </w:rPr>
            </w:pPr>
            <w:r w:rsidRPr="003D6B54">
              <w:rPr>
                <w:sz w:val="24"/>
                <w:szCs w:val="24"/>
              </w:rPr>
              <w:t>0</w:t>
            </w:r>
          </w:p>
        </w:tc>
      </w:tr>
    </w:tbl>
    <w:p w:rsidR="00F170E2" w:rsidRPr="003D6B54" w:rsidRDefault="00F170E2" w:rsidP="00F170E2">
      <w:pPr>
        <w:shd w:val="clear" w:color="auto" w:fill="FFFFFF"/>
        <w:tabs>
          <w:tab w:val="left" w:pos="1670"/>
        </w:tabs>
        <w:rPr>
          <w:sz w:val="24"/>
          <w:szCs w:val="24"/>
        </w:rPr>
      </w:pPr>
    </w:p>
    <w:p w:rsidR="00F170E2" w:rsidRPr="003D6B54" w:rsidRDefault="00F170E2" w:rsidP="00E835BE">
      <w:pPr>
        <w:shd w:val="clear" w:color="auto" w:fill="FFFFFF"/>
        <w:tabs>
          <w:tab w:val="left" w:pos="1670"/>
        </w:tabs>
        <w:spacing w:line="280" w:lineRule="exact"/>
        <w:ind w:firstLine="720"/>
        <w:jc w:val="both"/>
        <w:rPr>
          <w:i/>
          <w:sz w:val="24"/>
          <w:szCs w:val="24"/>
        </w:rPr>
      </w:pPr>
      <w:r w:rsidRPr="003D6B54">
        <w:rPr>
          <w:i/>
          <w:sz w:val="24"/>
          <w:szCs w:val="24"/>
        </w:rPr>
        <w:t>* - Дебиторскую и кредиторскую задолженность показать по состоянию на 01.01.201</w:t>
      </w:r>
      <w:r w:rsidR="00D45668" w:rsidRPr="003D6B54">
        <w:rPr>
          <w:i/>
          <w:sz w:val="24"/>
          <w:szCs w:val="24"/>
        </w:rPr>
        <w:t>6</w:t>
      </w:r>
      <w:r w:rsidRPr="003D6B54">
        <w:rPr>
          <w:i/>
          <w:sz w:val="24"/>
          <w:szCs w:val="24"/>
        </w:rPr>
        <w:t>, на 01.01.201</w:t>
      </w:r>
      <w:r w:rsidR="00D45668" w:rsidRPr="003D6B54">
        <w:rPr>
          <w:i/>
          <w:sz w:val="24"/>
          <w:szCs w:val="24"/>
        </w:rPr>
        <w:t>7</w:t>
      </w:r>
      <w:r w:rsidR="00025DE3" w:rsidRPr="003D6B54">
        <w:rPr>
          <w:i/>
          <w:sz w:val="24"/>
          <w:szCs w:val="24"/>
        </w:rPr>
        <w:t xml:space="preserve"> </w:t>
      </w:r>
      <w:proofErr w:type="gramStart"/>
      <w:r w:rsidR="00025DE3" w:rsidRPr="003D6B54">
        <w:rPr>
          <w:i/>
          <w:sz w:val="24"/>
          <w:szCs w:val="24"/>
        </w:rPr>
        <w:t xml:space="preserve">и </w:t>
      </w:r>
      <w:r w:rsidR="006E03A3" w:rsidRPr="003D6B54">
        <w:rPr>
          <w:i/>
          <w:sz w:val="24"/>
          <w:szCs w:val="24"/>
        </w:rPr>
        <w:t xml:space="preserve"> 01.10</w:t>
      </w:r>
      <w:r w:rsidRPr="003D6B54">
        <w:rPr>
          <w:i/>
          <w:sz w:val="24"/>
          <w:szCs w:val="24"/>
        </w:rPr>
        <w:t>.201</w:t>
      </w:r>
      <w:r w:rsidR="00D45668" w:rsidRPr="003D6B54">
        <w:rPr>
          <w:i/>
          <w:sz w:val="24"/>
          <w:szCs w:val="24"/>
        </w:rPr>
        <w:t>8</w:t>
      </w:r>
      <w:proofErr w:type="gramEnd"/>
      <w:r w:rsidRPr="003D6B54">
        <w:rPr>
          <w:i/>
          <w:sz w:val="24"/>
          <w:szCs w:val="24"/>
        </w:rPr>
        <w:t xml:space="preserve"> г.</w:t>
      </w:r>
    </w:p>
    <w:p w:rsidR="0036133E" w:rsidRPr="003D6B54" w:rsidRDefault="0036133E" w:rsidP="00E835BE">
      <w:pPr>
        <w:shd w:val="clear" w:color="auto" w:fill="FFFFFF"/>
        <w:tabs>
          <w:tab w:val="left" w:pos="1670"/>
        </w:tabs>
        <w:spacing w:line="280" w:lineRule="exact"/>
        <w:ind w:firstLine="720"/>
        <w:jc w:val="both"/>
        <w:rPr>
          <w:i/>
          <w:sz w:val="24"/>
          <w:szCs w:val="24"/>
        </w:rPr>
      </w:pPr>
    </w:p>
    <w:p w:rsidR="0036133E" w:rsidRPr="003D6B54" w:rsidRDefault="0036133E" w:rsidP="0036133E">
      <w:pPr>
        <w:shd w:val="clear" w:color="auto" w:fill="FFFFFF"/>
        <w:tabs>
          <w:tab w:val="left" w:pos="1670"/>
        </w:tabs>
        <w:ind w:firstLine="720"/>
        <w:jc w:val="both"/>
        <w:rPr>
          <w:b/>
          <w:sz w:val="24"/>
          <w:szCs w:val="24"/>
        </w:rPr>
      </w:pPr>
      <w:r w:rsidRPr="003D6B54">
        <w:rPr>
          <w:b/>
          <w:sz w:val="24"/>
          <w:szCs w:val="24"/>
        </w:rPr>
        <w:t>Показатели платежеспособности общества: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081"/>
        <w:gridCol w:w="1803"/>
      </w:tblGrid>
      <w:tr w:rsidR="0036133E" w:rsidRPr="008D4AC9" w:rsidTr="008D4AC9">
        <w:tc>
          <w:tcPr>
            <w:tcW w:w="6108" w:type="dxa"/>
          </w:tcPr>
          <w:p w:rsidR="0036133E" w:rsidRPr="008D4AC9" w:rsidRDefault="0036133E" w:rsidP="008D4AC9">
            <w:pPr>
              <w:tabs>
                <w:tab w:val="left" w:pos="1670"/>
              </w:tabs>
              <w:jc w:val="both"/>
              <w:rPr>
                <w:sz w:val="24"/>
                <w:szCs w:val="24"/>
              </w:rPr>
            </w:pPr>
            <w:r w:rsidRPr="008D4AC9">
              <w:rPr>
                <w:sz w:val="24"/>
                <w:szCs w:val="24"/>
              </w:rPr>
              <w:t>Коэффициенты платежеспособности</w:t>
            </w:r>
          </w:p>
        </w:tc>
        <w:tc>
          <w:tcPr>
            <w:tcW w:w="2160" w:type="dxa"/>
          </w:tcPr>
          <w:p w:rsidR="0036133E" w:rsidRPr="008D4AC9" w:rsidRDefault="0036133E" w:rsidP="008D4AC9">
            <w:pPr>
              <w:tabs>
                <w:tab w:val="left" w:pos="1670"/>
              </w:tabs>
              <w:jc w:val="center"/>
              <w:rPr>
                <w:sz w:val="24"/>
                <w:szCs w:val="24"/>
              </w:rPr>
            </w:pPr>
            <w:r w:rsidRPr="008D4AC9">
              <w:rPr>
                <w:sz w:val="24"/>
                <w:szCs w:val="24"/>
              </w:rPr>
              <w:t>Значение коэффициента на 01.01.2018</w:t>
            </w:r>
          </w:p>
        </w:tc>
        <w:tc>
          <w:tcPr>
            <w:tcW w:w="1847" w:type="dxa"/>
          </w:tcPr>
          <w:p w:rsidR="0036133E" w:rsidRPr="008D4AC9" w:rsidRDefault="0036133E" w:rsidP="008D4AC9">
            <w:pPr>
              <w:tabs>
                <w:tab w:val="left" w:pos="1670"/>
              </w:tabs>
              <w:jc w:val="center"/>
              <w:rPr>
                <w:sz w:val="24"/>
                <w:szCs w:val="24"/>
              </w:rPr>
            </w:pPr>
            <w:r w:rsidRPr="008D4AC9">
              <w:rPr>
                <w:sz w:val="24"/>
                <w:szCs w:val="24"/>
              </w:rPr>
              <w:t>Нормативное значение</w:t>
            </w:r>
          </w:p>
        </w:tc>
      </w:tr>
      <w:tr w:rsidR="0036133E" w:rsidRPr="008D4AC9" w:rsidTr="008D4AC9">
        <w:tc>
          <w:tcPr>
            <w:tcW w:w="6108" w:type="dxa"/>
          </w:tcPr>
          <w:p w:rsidR="0036133E" w:rsidRPr="008D4AC9" w:rsidRDefault="0036133E" w:rsidP="008D4AC9">
            <w:pPr>
              <w:tabs>
                <w:tab w:val="left" w:pos="1670"/>
              </w:tabs>
              <w:jc w:val="both"/>
              <w:rPr>
                <w:sz w:val="24"/>
                <w:szCs w:val="24"/>
              </w:rPr>
            </w:pPr>
            <w:r w:rsidRPr="008D4AC9">
              <w:rPr>
                <w:sz w:val="24"/>
                <w:szCs w:val="24"/>
              </w:rPr>
              <w:t>Коэффициент текущей ликвидности (К1)</w:t>
            </w:r>
          </w:p>
        </w:tc>
        <w:tc>
          <w:tcPr>
            <w:tcW w:w="2160" w:type="dxa"/>
          </w:tcPr>
          <w:p w:rsidR="0036133E" w:rsidRPr="008D4AC9" w:rsidRDefault="0036133E" w:rsidP="008D4AC9">
            <w:pPr>
              <w:tabs>
                <w:tab w:val="left" w:pos="1670"/>
              </w:tabs>
              <w:jc w:val="center"/>
              <w:rPr>
                <w:sz w:val="24"/>
                <w:szCs w:val="24"/>
              </w:rPr>
            </w:pPr>
            <w:r w:rsidRPr="008D4AC9">
              <w:rPr>
                <w:sz w:val="24"/>
                <w:szCs w:val="24"/>
              </w:rPr>
              <w:t>0,99</w:t>
            </w:r>
          </w:p>
        </w:tc>
        <w:tc>
          <w:tcPr>
            <w:tcW w:w="1847" w:type="dxa"/>
          </w:tcPr>
          <w:p w:rsidR="0036133E" w:rsidRPr="008D4AC9" w:rsidRDefault="0036133E" w:rsidP="008D4AC9">
            <w:pPr>
              <w:tabs>
                <w:tab w:val="left" w:pos="1670"/>
              </w:tabs>
              <w:jc w:val="both"/>
              <w:rPr>
                <w:sz w:val="24"/>
                <w:szCs w:val="24"/>
              </w:rPr>
            </w:pPr>
            <w:r w:rsidRPr="008D4AC9">
              <w:rPr>
                <w:sz w:val="24"/>
                <w:szCs w:val="24"/>
              </w:rPr>
              <w:t>не менее 1,5</w:t>
            </w:r>
          </w:p>
        </w:tc>
      </w:tr>
      <w:tr w:rsidR="0036133E" w:rsidRPr="008D4AC9" w:rsidTr="008D4AC9">
        <w:tc>
          <w:tcPr>
            <w:tcW w:w="6108" w:type="dxa"/>
          </w:tcPr>
          <w:p w:rsidR="0036133E" w:rsidRPr="008D4AC9" w:rsidRDefault="0036133E" w:rsidP="008D4AC9">
            <w:pPr>
              <w:tabs>
                <w:tab w:val="left" w:pos="1670"/>
              </w:tabs>
              <w:jc w:val="both"/>
              <w:rPr>
                <w:sz w:val="24"/>
                <w:szCs w:val="24"/>
              </w:rPr>
            </w:pPr>
            <w:r w:rsidRPr="008D4AC9">
              <w:rPr>
                <w:sz w:val="24"/>
                <w:szCs w:val="24"/>
              </w:rPr>
              <w:t>коэффициент обеспеченности собственными оборотными средствами (К2)</w:t>
            </w:r>
          </w:p>
        </w:tc>
        <w:tc>
          <w:tcPr>
            <w:tcW w:w="2160" w:type="dxa"/>
          </w:tcPr>
          <w:p w:rsidR="0036133E" w:rsidRPr="008D4AC9" w:rsidRDefault="0036133E" w:rsidP="008D4AC9">
            <w:pPr>
              <w:tabs>
                <w:tab w:val="left" w:pos="1670"/>
              </w:tabs>
              <w:jc w:val="center"/>
              <w:rPr>
                <w:sz w:val="24"/>
                <w:szCs w:val="24"/>
              </w:rPr>
            </w:pPr>
            <w:r w:rsidRPr="008D4AC9">
              <w:rPr>
                <w:sz w:val="24"/>
                <w:szCs w:val="24"/>
              </w:rPr>
              <w:t>-0,01</w:t>
            </w:r>
          </w:p>
        </w:tc>
        <w:tc>
          <w:tcPr>
            <w:tcW w:w="1847" w:type="dxa"/>
          </w:tcPr>
          <w:p w:rsidR="0036133E" w:rsidRPr="008D4AC9" w:rsidRDefault="0036133E" w:rsidP="008D4AC9">
            <w:pPr>
              <w:tabs>
                <w:tab w:val="left" w:pos="1670"/>
              </w:tabs>
              <w:jc w:val="both"/>
              <w:rPr>
                <w:sz w:val="24"/>
                <w:szCs w:val="24"/>
              </w:rPr>
            </w:pPr>
            <w:r w:rsidRPr="008D4AC9">
              <w:rPr>
                <w:sz w:val="24"/>
                <w:szCs w:val="24"/>
              </w:rPr>
              <w:t>не менее 0,2</w:t>
            </w:r>
          </w:p>
        </w:tc>
      </w:tr>
      <w:tr w:rsidR="0036133E" w:rsidRPr="008D4AC9" w:rsidTr="008D4AC9">
        <w:tc>
          <w:tcPr>
            <w:tcW w:w="6108" w:type="dxa"/>
          </w:tcPr>
          <w:p w:rsidR="0036133E" w:rsidRPr="008D4AC9" w:rsidRDefault="0036133E" w:rsidP="008D4AC9">
            <w:pPr>
              <w:tabs>
                <w:tab w:val="left" w:pos="1670"/>
              </w:tabs>
              <w:jc w:val="both"/>
              <w:rPr>
                <w:sz w:val="24"/>
                <w:szCs w:val="24"/>
              </w:rPr>
            </w:pPr>
            <w:r w:rsidRPr="008D4AC9">
              <w:rPr>
                <w:sz w:val="24"/>
                <w:szCs w:val="24"/>
              </w:rPr>
              <w:t>коэффициент обеспеченности обязательств активами (К3)</w:t>
            </w:r>
          </w:p>
        </w:tc>
        <w:tc>
          <w:tcPr>
            <w:tcW w:w="2160" w:type="dxa"/>
          </w:tcPr>
          <w:p w:rsidR="0036133E" w:rsidRPr="008D4AC9" w:rsidRDefault="0036133E" w:rsidP="008D4AC9">
            <w:pPr>
              <w:tabs>
                <w:tab w:val="left" w:pos="1670"/>
              </w:tabs>
              <w:jc w:val="center"/>
              <w:rPr>
                <w:sz w:val="24"/>
                <w:szCs w:val="24"/>
              </w:rPr>
            </w:pPr>
            <w:r w:rsidRPr="008D4AC9">
              <w:rPr>
                <w:sz w:val="24"/>
                <w:szCs w:val="24"/>
              </w:rPr>
              <w:t>0,55</w:t>
            </w:r>
          </w:p>
        </w:tc>
        <w:tc>
          <w:tcPr>
            <w:tcW w:w="1847" w:type="dxa"/>
          </w:tcPr>
          <w:p w:rsidR="0036133E" w:rsidRPr="008D4AC9" w:rsidRDefault="0036133E" w:rsidP="008D4AC9">
            <w:pPr>
              <w:tabs>
                <w:tab w:val="left" w:pos="1670"/>
              </w:tabs>
              <w:jc w:val="both"/>
              <w:rPr>
                <w:sz w:val="24"/>
                <w:szCs w:val="24"/>
              </w:rPr>
            </w:pPr>
            <w:r w:rsidRPr="008D4AC9">
              <w:rPr>
                <w:sz w:val="24"/>
                <w:szCs w:val="24"/>
              </w:rPr>
              <w:t>не более 0,85</w:t>
            </w:r>
          </w:p>
        </w:tc>
      </w:tr>
    </w:tbl>
    <w:p w:rsidR="00F170E2" w:rsidRPr="003D6B54" w:rsidRDefault="00F170E2" w:rsidP="00F170E2">
      <w:pPr>
        <w:shd w:val="clear" w:color="auto" w:fill="FFFFFF"/>
        <w:tabs>
          <w:tab w:val="left" w:pos="1670"/>
        </w:tabs>
        <w:ind w:firstLine="720"/>
        <w:jc w:val="both"/>
        <w:rPr>
          <w:b/>
          <w:sz w:val="24"/>
          <w:szCs w:val="24"/>
        </w:rPr>
      </w:pPr>
    </w:p>
    <w:p w:rsidR="00F170E2" w:rsidRPr="003D6B54" w:rsidRDefault="00F170E2" w:rsidP="00F170E2">
      <w:pPr>
        <w:shd w:val="clear" w:color="auto" w:fill="FFFFFF"/>
        <w:tabs>
          <w:tab w:val="left" w:pos="1670"/>
        </w:tabs>
        <w:ind w:firstLine="720"/>
        <w:jc w:val="both"/>
        <w:rPr>
          <w:b/>
          <w:sz w:val="24"/>
          <w:szCs w:val="24"/>
        </w:rPr>
      </w:pPr>
      <w:r w:rsidRPr="003D6B54">
        <w:rPr>
          <w:b/>
          <w:sz w:val="24"/>
          <w:szCs w:val="24"/>
          <w:lang w:val="en-US"/>
        </w:rPr>
        <w:t>III</w:t>
      </w:r>
      <w:r w:rsidRPr="003D6B54">
        <w:rPr>
          <w:b/>
          <w:sz w:val="24"/>
          <w:szCs w:val="24"/>
        </w:rPr>
        <w:t>. Укрупненная номенклатура производимой продукции, работ, оказываемых услуг (</w:t>
      </w:r>
      <w:r w:rsidRPr="003D6B54">
        <w:rPr>
          <w:sz w:val="24"/>
          <w:szCs w:val="24"/>
        </w:rPr>
        <w:t>в укрупненной номенклатуре показать не более 10 видов).</w:t>
      </w:r>
    </w:p>
    <w:p w:rsidR="00F170E2" w:rsidRPr="003D6B54" w:rsidRDefault="00F170E2" w:rsidP="00F170E2">
      <w:pPr>
        <w:shd w:val="clear" w:color="auto" w:fill="FFFFFF"/>
        <w:tabs>
          <w:tab w:val="left" w:pos="1670"/>
        </w:tabs>
        <w:ind w:firstLine="720"/>
        <w:jc w:val="both"/>
        <w:rPr>
          <w:b/>
          <w:sz w:val="24"/>
          <w:szCs w:val="24"/>
        </w:rPr>
      </w:pPr>
      <w:r w:rsidRPr="003D6B54">
        <w:rPr>
          <w:b/>
          <w:sz w:val="24"/>
          <w:szCs w:val="24"/>
        </w:rPr>
        <w:t>Информация о выпускаемой продукции, производимых работах, оказываемых услугах:</w:t>
      </w:r>
    </w:p>
    <w:p w:rsidR="00F170E2" w:rsidRPr="003D6B54" w:rsidRDefault="00F170E2" w:rsidP="00F170E2">
      <w:pPr>
        <w:shd w:val="clear" w:color="auto" w:fill="FFFFFF"/>
        <w:tabs>
          <w:tab w:val="left" w:pos="167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1880"/>
        <w:gridCol w:w="1950"/>
        <w:gridCol w:w="1677"/>
        <w:gridCol w:w="1920"/>
      </w:tblGrid>
      <w:tr w:rsidR="00F170E2" w:rsidRPr="003D6B54">
        <w:tc>
          <w:tcPr>
            <w:tcW w:w="1970" w:type="dxa"/>
            <w:vMerge w:val="restart"/>
            <w:shd w:val="clear" w:color="auto" w:fill="CCCCCC"/>
          </w:tcPr>
          <w:p w:rsidR="00F170E2" w:rsidRPr="003D6B54" w:rsidRDefault="00F170E2" w:rsidP="001A2F4E">
            <w:pPr>
              <w:tabs>
                <w:tab w:val="left" w:pos="1670"/>
              </w:tabs>
              <w:jc w:val="center"/>
              <w:rPr>
                <w:b/>
                <w:sz w:val="24"/>
                <w:szCs w:val="24"/>
              </w:rPr>
            </w:pPr>
            <w:r w:rsidRPr="003D6B54">
              <w:rPr>
                <w:b/>
                <w:sz w:val="24"/>
                <w:szCs w:val="24"/>
              </w:rPr>
              <w:t xml:space="preserve">Продукция, работы, услуги </w:t>
            </w:r>
          </w:p>
          <w:p w:rsidR="00F170E2" w:rsidRPr="003D6B54" w:rsidRDefault="00F170E2" w:rsidP="001A2F4E">
            <w:pPr>
              <w:tabs>
                <w:tab w:val="left" w:pos="1670"/>
              </w:tabs>
              <w:jc w:val="center"/>
              <w:rPr>
                <w:b/>
                <w:sz w:val="24"/>
                <w:szCs w:val="24"/>
              </w:rPr>
            </w:pPr>
            <w:r w:rsidRPr="003D6B54">
              <w:rPr>
                <w:b/>
                <w:sz w:val="24"/>
                <w:szCs w:val="24"/>
              </w:rPr>
              <w:t xml:space="preserve">(по видам) </w:t>
            </w:r>
          </w:p>
        </w:tc>
        <w:tc>
          <w:tcPr>
            <w:tcW w:w="1971" w:type="dxa"/>
            <w:vMerge w:val="restart"/>
            <w:shd w:val="clear" w:color="auto" w:fill="CCCCCC"/>
          </w:tcPr>
          <w:p w:rsidR="00F170E2" w:rsidRPr="003D6B54" w:rsidRDefault="00F170E2" w:rsidP="001A2F4E">
            <w:pPr>
              <w:tabs>
                <w:tab w:val="left" w:pos="1670"/>
              </w:tabs>
              <w:jc w:val="center"/>
              <w:rPr>
                <w:b/>
                <w:sz w:val="24"/>
                <w:szCs w:val="24"/>
              </w:rPr>
            </w:pPr>
            <w:r w:rsidRPr="003D6B54">
              <w:rPr>
                <w:b/>
                <w:sz w:val="24"/>
                <w:szCs w:val="24"/>
              </w:rPr>
              <w:t>Объем выпуска</w:t>
            </w:r>
          </w:p>
          <w:p w:rsidR="00F170E2" w:rsidRPr="003D6B54" w:rsidRDefault="00F170E2" w:rsidP="001A2F4E">
            <w:pPr>
              <w:tabs>
                <w:tab w:val="left" w:pos="1670"/>
              </w:tabs>
              <w:jc w:val="center"/>
              <w:rPr>
                <w:b/>
                <w:sz w:val="24"/>
                <w:szCs w:val="24"/>
              </w:rPr>
            </w:pPr>
          </w:p>
        </w:tc>
        <w:tc>
          <w:tcPr>
            <w:tcW w:w="5913" w:type="dxa"/>
            <w:gridSpan w:val="3"/>
            <w:shd w:val="clear" w:color="auto" w:fill="CCCCCC"/>
          </w:tcPr>
          <w:p w:rsidR="00F170E2" w:rsidRPr="003D6B54" w:rsidRDefault="00F170E2" w:rsidP="001A2F4E">
            <w:pPr>
              <w:tabs>
                <w:tab w:val="left" w:pos="1670"/>
              </w:tabs>
              <w:jc w:val="center"/>
              <w:rPr>
                <w:b/>
                <w:sz w:val="24"/>
                <w:szCs w:val="24"/>
              </w:rPr>
            </w:pPr>
            <w:r w:rsidRPr="003D6B54">
              <w:rPr>
                <w:b/>
                <w:sz w:val="24"/>
                <w:szCs w:val="24"/>
              </w:rPr>
              <w:t>Год</w:t>
            </w:r>
          </w:p>
        </w:tc>
      </w:tr>
      <w:tr w:rsidR="00FB1B78" w:rsidRPr="003D6B54">
        <w:tc>
          <w:tcPr>
            <w:tcW w:w="1970" w:type="dxa"/>
            <w:vMerge/>
            <w:shd w:val="clear" w:color="auto" w:fill="CCCCCC"/>
          </w:tcPr>
          <w:p w:rsidR="00FB1B78" w:rsidRPr="003D6B54" w:rsidRDefault="00FB1B78" w:rsidP="001A2F4E">
            <w:pPr>
              <w:tabs>
                <w:tab w:val="left" w:pos="1670"/>
              </w:tabs>
              <w:rPr>
                <w:b/>
                <w:sz w:val="24"/>
                <w:szCs w:val="24"/>
              </w:rPr>
            </w:pPr>
          </w:p>
        </w:tc>
        <w:tc>
          <w:tcPr>
            <w:tcW w:w="1971" w:type="dxa"/>
            <w:vMerge/>
            <w:shd w:val="clear" w:color="auto" w:fill="CCCCCC"/>
          </w:tcPr>
          <w:p w:rsidR="00FB1B78" w:rsidRPr="003D6B54" w:rsidRDefault="00FB1B78" w:rsidP="001A2F4E">
            <w:pPr>
              <w:tabs>
                <w:tab w:val="left" w:pos="1670"/>
              </w:tabs>
              <w:rPr>
                <w:b/>
                <w:sz w:val="24"/>
                <w:szCs w:val="24"/>
              </w:rPr>
            </w:pPr>
          </w:p>
        </w:tc>
        <w:tc>
          <w:tcPr>
            <w:tcW w:w="2107" w:type="dxa"/>
            <w:shd w:val="clear" w:color="auto" w:fill="CCCCCC"/>
          </w:tcPr>
          <w:p w:rsidR="00FB1B78" w:rsidRPr="003D6B54" w:rsidRDefault="00FB1B78" w:rsidP="001A2F4E">
            <w:pPr>
              <w:tabs>
                <w:tab w:val="left" w:pos="1670"/>
              </w:tabs>
              <w:jc w:val="center"/>
              <w:rPr>
                <w:b/>
                <w:sz w:val="24"/>
                <w:szCs w:val="24"/>
              </w:rPr>
            </w:pPr>
            <w:r w:rsidRPr="003D6B54">
              <w:rPr>
                <w:b/>
                <w:sz w:val="24"/>
                <w:szCs w:val="24"/>
              </w:rPr>
              <w:t>201</w:t>
            </w:r>
            <w:r w:rsidR="001A2F4E" w:rsidRPr="003D6B54">
              <w:rPr>
                <w:b/>
                <w:sz w:val="24"/>
                <w:szCs w:val="24"/>
              </w:rPr>
              <w:t>5</w:t>
            </w:r>
          </w:p>
        </w:tc>
        <w:tc>
          <w:tcPr>
            <w:tcW w:w="1800" w:type="dxa"/>
            <w:shd w:val="clear" w:color="auto" w:fill="CCCCCC"/>
          </w:tcPr>
          <w:p w:rsidR="00FB1B78" w:rsidRPr="003D6B54" w:rsidRDefault="00FB1B78" w:rsidP="001A2F4E">
            <w:pPr>
              <w:tabs>
                <w:tab w:val="left" w:pos="1670"/>
              </w:tabs>
              <w:jc w:val="center"/>
              <w:rPr>
                <w:b/>
                <w:sz w:val="24"/>
                <w:szCs w:val="24"/>
              </w:rPr>
            </w:pPr>
            <w:r w:rsidRPr="003D6B54">
              <w:rPr>
                <w:b/>
                <w:sz w:val="24"/>
                <w:szCs w:val="24"/>
              </w:rPr>
              <w:t>201</w:t>
            </w:r>
            <w:r w:rsidR="001A2F4E" w:rsidRPr="003D6B54">
              <w:rPr>
                <w:b/>
                <w:sz w:val="24"/>
                <w:szCs w:val="24"/>
              </w:rPr>
              <w:t>6</w:t>
            </w:r>
          </w:p>
        </w:tc>
        <w:tc>
          <w:tcPr>
            <w:tcW w:w="2006" w:type="dxa"/>
            <w:shd w:val="clear" w:color="auto" w:fill="CCCCCC"/>
          </w:tcPr>
          <w:p w:rsidR="00FB1B78" w:rsidRPr="003D6B54" w:rsidRDefault="006E03A3" w:rsidP="001A2F4E">
            <w:pPr>
              <w:tabs>
                <w:tab w:val="left" w:pos="1670"/>
              </w:tabs>
              <w:jc w:val="center"/>
              <w:rPr>
                <w:b/>
                <w:sz w:val="24"/>
                <w:szCs w:val="24"/>
              </w:rPr>
            </w:pPr>
            <w:r w:rsidRPr="003D6B54">
              <w:rPr>
                <w:b/>
                <w:sz w:val="24"/>
                <w:szCs w:val="24"/>
              </w:rPr>
              <w:t>3</w:t>
            </w:r>
            <w:r w:rsidR="00025DE3" w:rsidRPr="003D6B54">
              <w:rPr>
                <w:b/>
                <w:sz w:val="24"/>
                <w:szCs w:val="24"/>
                <w:lang w:val="en-US"/>
              </w:rPr>
              <w:t xml:space="preserve"> </w:t>
            </w:r>
            <w:r w:rsidRPr="003D6B54">
              <w:rPr>
                <w:b/>
                <w:sz w:val="24"/>
                <w:szCs w:val="24"/>
              </w:rPr>
              <w:t>квартала</w:t>
            </w:r>
            <w:r w:rsidR="00025DE3" w:rsidRPr="003D6B54">
              <w:rPr>
                <w:b/>
                <w:sz w:val="24"/>
                <w:szCs w:val="24"/>
                <w:lang w:val="en-US"/>
              </w:rPr>
              <w:t xml:space="preserve"> </w:t>
            </w:r>
            <w:r w:rsidR="00FB1B78" w:rsidRPr="003D6B54">
              <w:rPr>
                <w:b/>
                <w:sz w:val="24"/>
                <w:szCs w:val="24"/>
              </w:rPr>
              <w:t>201</w:t>
            </w:r>
            <w:r w:rsidR="001A2F4E" w:rsidRPr="003D6B54">
              <w:rPr>
                <w:b/>
                <w:sz w:val="24"/>
                <w:szCs w:val="24"/>
              </w:rPr>
              <w:t>7</w:t>
            </w:r>
          </w:p>
        </w:tc>
      </w:tr>
      <w:tr w:rsidR="00127C4F" w:rsidRPr="003D6B54">
        <w:tc>
          <w:tcPr>
            <w:tcW w:w="1970" w:type="dxa"/>
          </w:tcPr>
          <w:p w:rsidR="00127C4F" w:rsidRPr="003D6B54" w:rsidRDefault="00127C4F">
            <w:pPr>
              <w:rPr>
                <w:bCs/>
                <w:color w:val="000000"/>
                <w:sz w:val="24"/>
                <w:szCs w:val="24"/>
              </w:rPr>
            </w:pPr>
            <w:r w:rsidRPr="003D6B54">
              <w:rPr>
                <w:bCs/>
                <w:color w:val="000000"/>
                <w:sz w:val="24"/>
                <w:szCs w:val="24"/>
              </w:rPr>
              <w:t>Молоко</w:t>
            </w:r>
          </w:p>
        </w:tc>
        <w:tc>
          <w:tcPr>
            <w:tcW w:w="1971" w:type="dxa"/>
          </w:tcPr>
          <w:p w:rsidR="00127C4F" w:rsidRPr="003D6B54" w:rsidRDefault="00127C4F">
            <w:pPr>
              <w:jc w:val="center"/>
              <w:rPr>
                <w:color w:val="000000"/>
                <w:sz w:val="24"/>
                <w:szCs w:val="24"/>
              </w:rPr>
            </w:pPr>
            <w:proofErr w:type="spellStart"/>
            <w:r w:rsidRPr="003D6B54">
              <w:rPr>
                <w:color w:val="000000"/>
                <w:sz w:val="24"/>
                <w:szCs w:val="24"/>
              </w:rPr>
              <w:t>тн</w:t>
            </w:r>
            <w:proofErr w:type="spellEnd"/>
          </w:p>
        </w:tc>
        <w:tc>
          <w:tcPr>
            <w:tcW w:w="2107" w:type="dxa"/>
          </w:tcPr>
          <w:p w:rsidR="00127C4F" w:rsidRPr="003D6B54" w:rsidRDefault="00127C4F">
            <w:pPr>
              <w:jc w:val="right"/>
              <w:rPr>
                <w:color w:val="000000"/>
                <w:sz w:val="24"/>
                <w:szCs w:val="24"/>
              </w:rPr>
            </w:pPr>
            <w:r w:rsidRPr="003D6B54">
              <w:rPr>
                <w:color w:val="000000"/>
                <w:sz w:val="24"/>
                <w:szCs w:val="24"/>
                <w:lang w:val="en-US"/>
              </w:rPr>
              <w:t>4137</w:t>
            </w:r>
          </w:p>
        </w:tc>
        <w:tc>
          <w:tcPr>
            <w:tcW w:w="1800" w:type="dxa"/>
          </w:tcPr>
          <w:p w:rsidR="00127C4F" w:rsidRPr="003D6B54" w:rsidRDefault="00127C4F">
            <w:pPr>
              <w:jc w:val="right"/>
              <w:rPr>
                <w:color w:val="000000"/>
                <w:sz w:val="24"/>
                <w:szCs w:val="24"/>
              </w:rPr>
            </w:pPr>
            <w:r w:rsidRPr="003D6B54">
              <w:rPr>
                <w:color w:val="000000"/>
                <w:sz w:val="24"/>
                <w:szCs w:val="24"/>
                <w:lang w:val="en-US"/>
              </w:rPr>
              <w:t>4050</w:t>
            </w:r>
          </w:p>
        </w:tc>
        <w:tc>
          <w:tcPr>
            <w:tcW w:w="2006" w:type="dxa"/>
          </w:tcPr>
          <w:p w:rsidR="00127C4F" w:rsidRPr="003D6B54" w:rsidRDefault="00127C4F">
            <w:pPr>
              <w:jc w:val="right"/>
              <w:rPr>
                <w:color w:val="000000"/>
                <w:sz w:val="24"/>
                <w:szCs w:val="24"/>
              </w:rPr>
            </w:pPr>
            <w:r w:rsidRPr="003D6B54">
              <w:rPr>
                <w:color w:val="000000"/>
                <w:sz w:val="24"/>
                <w:szCs w:val="24"/>
                <w:lang w:val="en-US"/>
              </w:rPr>
              <w:t>4280</w:t>
            </w:r>
          </w:p>
        </w:tc>
      </w:tr>
      <w:tr w:rsidR="00127C4F" w:rsidRPr="003D6B54">
        <w:tc>
          <w:tcPr>
            <w:tcW w:w="1970" w:type="dxa"/>
          </w:tcPr>
          <w:p w:rsidR="00127C4F" w:rsidRPr="003D6B54" w:rsidRDefault="00127C4F">
            <w:pPr>
              <w:jc w:val="both"/>
              <w:rPr>
                <w:bCs/>
                <w:color w:val="000000"/>
                <w:sz w:val="24"/>
                <w:szCs w:val="24"/>
              </w:rPr>
            </w:pPr>
            <w:r w:rsidRPr="003D6B54">
              <w:rPr>
                <w:bCs/>
                <w:color w:val="000000"/>
                <w:sz w:val="24"/>
                <w:szCs w:val="24"/>
              </w:rPr>
              <w:t>Мясо</w:t>
            </w:r>
          </w:p>
        </w:tc>
        <w:tc>
          <w:tcPr>
            <w:tcW w:w="1971" w:type="dxa"/>
          </w:tcPr>
          <w:p w:rsidR="00127C4F" w:rsidRPr="003D6B54" w:rsidRDefault="00127C4F">
            <w:pPr>
              <w:jc w:val="center"/>
              <w:rPr>
                <w:color w:val="000000"/>
                <w:sz w:val="24"/>
                <w:szCs w:val="24"/>
              </w:rPr>
            </w:pPr>
            <w:proofErr w:type="spellStart"/>
            <w:r w:rsidRPr="003D6B54">
              <w:rPr>
                <w:color w:val="000000"/>
                <w:sz w:val="24"/>
                <w:szCs w:val="24"/>
              </w:rPr>
              <w:t>тн</w:t>
            </w:r>
            <w:proofErr w:type="spellEnd"/>
          </w:p>
        </w:tc>
        <w:tc>
          <w:tcPr>
            <w:tcW w:w="2107" w:type="dxa"/>
          </w:tcPr>
          <w:p w:rsidR="00127C4F" w:rsidRPr="003D6B54" w:rsidRDefault="00127C4F">
            <w:pPr>
              <w:jc w:val="right"/>
              <w:rPr>
                <w:color w:val="000000"/>
                <w:sz w:val="24"/>
                <w:szCs w:val="24"/>
              </w:rPr>
            </w:pPr>
            <w:r w:rsidRPr="003D6B54">
              <w:rPr>
                <w:color w:val="000000"/>
                <w:sz w:val="24"/>
                <w:szCs w:val="24"/>
                <w:lang w:val="en-US"/>
              </w:rPr>
              <w:t>369</w:t>
            </w:r>
          </w:p>
        </w:tc>
        <w:tc>
          <w:tcPr>
            <w:tcW w:w="1800" w:type="dxa"/>
          </w:tcPr>
          <w:p w:rsidR="00127C4F" w:rsidRPr="003D6B54" w:rsidRDefault="00127C4F">
            <w:pPr>
              <w:jc w:val="right"/>
              <w:rPr>
                <w:color w:val="000000"/>
                <w:sz w:val="24"/>
                <w:szCs w:val="24"/>
              </w:rPr>
            </w:pPr>
            <w:r w:rsidRPr="003D6B54">
              <w:rPr>
                <w:color w:val="000000"/>
                <w:sz w:val="24"/>
                <w:szCs w:val="24"/>
                <w:lang w:val="en-US"/>
              </w:rPr>
              <w:t>360</w:t>
            </w:r>
          </w:p>
        </w:tc>
        <w:tc>
          <w:tcPr>
            <w:tcW w:w="2006" w:type="dxa"/>
          </w:tcPr>
          <w:p w:rsidR="00127C4F" w:rsidRPr="003D6B54" w:rsidRDefault="00127C4F">
            <w:pPr>
              <w:jc w:val="right"/>
              <w:rPr>
                <w:color w:val="000000"/>
                <w:sz w:val="24"/>
                <w:szCs w:val="24"/>
              </w:rPr>
            </w:pPr>
            <w:r w:rsidRPr="003D6B54">
              <w:rPr>
                <w:color w:val="000000"/>
                <w:sz w:val="24"/>
                <w:szCs w:val="24"/>
              </w:rPr>
              <w:t>392</w:t>
            </w:r>
          </w:p>
        </w:tc>
      </w:tr>
      <w:tr w:rsidR="00127C4F" w:rsidRPr="003D6B54">
        <w:tc>
          <w:tcPr>
            <w:tcW w:w="1970" w:type="dxa"/>
          </w:tcPr>
          <w:p w:rsidR="00127C4F" w:rsidRPr="003D6B54" w:rsidRDefault="00127C4F">
            <w:pPr>
              <w:jc w:val="both"/>
              <w:rPr>
                <w:bCs/>
                <w:color w:val="000000"/>
                <w:sz w:val="24"/>
                <w:szCs w:val="24"/>
              </w:rPr>
            </w:pPr>
            <w:r w:rsidRPr="003D6B54">
              <w:rPr>
                <w:bCs/>
                <w:color w:val="000000"/>
                <w:sz w:val="24"/>
                <w:szCs w:val="24"/>
              </w:rPr>
              <w:lastRenderedPageBreak/>
              <w:t>Зерно</w:t>
            </w:r>
          </w:p>
        </w:tc>
        <w:tc>
          <w:tcPr>
            <w:tcW w:w="1971" w:type="dxa"/>
          </w:tcPr>
          <w:p w:rsidR="00127C4F" w:rsidRPr="003D6B54" w:rsidRDefault="00127C4F">
            <w:pPr>
              <w:jc w:val="center"/>
              <w:rPr>
                <w:color w:val="000000"/>
                <w:sz w:val="24"/>
                <w:szCs w:val="24"/>
              </w:rPr>
            </w:pPr>
            <w:proofErr w:type="spellStart"/>
            <w:r w:rsidRPr="003D6B54">
              <w:rPr>
                <w:color w:val="000000"/>
                <w:sz w:val="24"/>
                <w:szCs w:val="24"/>
              </w:rPr>
              <w:t>тн</w:t>
            </w:r>
            <w:proofErr w:type="spellEnd"/>
          </w:p>
        </w:tc>
        <w:tc>
          <w:tcPr>
            <w:tcW w:w="2107" w:type="dxa"/>
          </w:tcPr>
          <w:p w:rsidR="00127C4F" w:rsidRPr="003D6B54" w:rsidRDefault="00127C4F">
            <w:pPr>
              <w:jc w:val="right"/>
              <w:rPr>
                <w:color w:val="000000"/>
                <w:sz w:val="24"/>
                <w:szCs w:val="24"/>
              </w:rPr>
            </w:pPr>
            <w:r w:rsidRPr="003D6B54">
              <w:rPr>
                <w:color w:val="000000"/>
                <w:sz w:val="24"/>
                <w:szCs w:val="24"/>
                <w:lang w:val="en-US"/>
              </w:rPr>
              <w:t>5751</w:t>
            </w:r>
          </w:p>
        </w:tc>
        <w:tc>
          <w:tcPr>
            <w:tcW w:w="1800" w:type="dxa"/>
          </w:tcPr>
          <w:p w:rsidR="00127C4F" w:rsidRPr="003D6B54" w:rsidRDefault="00127C4F">
            <w:pPr>
              <w:jc w:val="right"/>
              <w:rPr>
                <w:color w:val="000000"/>
                <w:sz w:val="24"/>
                <w:szCs w:val="24"/>
              </w:rPr>
            </w:pPr>
            <w:r w:rsidRPr="003D6B54">
              <w:rPr>
                <w:color w:val="000000"/>
                <w:sz w:val="24"/>
                <w:szCs w:val="24"/>
                <w:lang w:val="en-US"/>
              </w:rPr>
              <w:t>3631</w:t>
            </w:r>
          </w:p>
        </w:tc>
        <w:tc>
          <w:tcPr>
            <w:tcW w:w="2006" w:type="dxa"/>
          </w:tcPr>
          <w:p w:rsidR="00127C4F" w:rsidRPr="003D6B54" w:rsidRDefault="00127C4F">
            <w:pPr>
              <w:jc w:val="right"/>
              <w:rPr>
                <w:color w:val="000000"/>
                <w:sz w:val="24"/>
                <w:szCs w:val="24"/>
              </w:rPr>
            </w:pPr>
            <w:r w:rsidRPr="003D6B54">
              <w:rPr>
                <w:color w:val="000000"/>
                <w:sz w:val="24"/>
                <w:szCs w:val="24"/>
              </w:rPr>
              <w:t>3873</w:t>
            </w:r>
          </w:p>
        </w:tc>
      </w:tr>
      <w:tr w:rsidR="00127C4F" w:rsidRPr="003D6B54">
        <w:tc>
          <w:tcPr>
            <w:tcW w:w="1970" w:type="dxa"/>
          </w:tcPr>
          <w:p w:rsidR="00127C4F" w:rsidRPr="003D6B54" w:rsidRDefault="00127C4F">
            <w:pPr>
              <w:jc w:val="both"/>
              <w:rPr>
                <w:bCs/>
                <w:color w:val="000000"/>
                <w:sz w:val="24"/>
                <w:szCs w:val="24"/>
              </w:rPr>
            </w:pPr>
            <w:r w:rsidRPr="003D6B54">
              <w:rPr>
                <w:bCs/>
                <w:color w:val="000000"/>
                <w:sz w:val="24"/>
                <w:szCs w:val="24"/>
              </w:rPr>
              <w:t>Сахарная свекла</w:t>
            </w:r>
          </w:p>
        </w:tc>
        <w:tc>
          <w:tcPr>
            <w:tcW w:w="1971" w:type="dxa"/>
          </w:tcPr>
          <w:p w:rsidR="00127C4F" w:rsidRPr="003D6B54" w:rsidRDefault="00127C4F">
            <w:pPr>
              <w:jc w:val="center"/>
              <w:rPr>
                <w:color w:val="000000"/>
                <w:sz w:val="24"/>
                <w:szCs w:val="24"/>
              </w:rPr>
            </w:pPr>
            <w:proofErr w:type="spellStart"/>
            <w:r w:rsidRPr="003D6B54">
              <w:rPr>
                <w:color w:val="000000"/>
                <w:sz w:val="24"/>
                <w:szCs w:val="24"/>
              </w:rPr>
              <w:t>тн</w:t>
            </w:r>
            <w:proofErr w:type="spellEnd"/>
          </w:p>
        </w:tc>
        <w:tc>
          <w:tcPr>
            <w:tcW w:w="2107" w:type="dxa"/>
          </w:tcPr>
          <w:p w:rsidR="00127C4F" w:rsidRPr="003D6B54" w:rsidRDefault="00127C4F">
            <w:pPr>
              <w:jc w:val="right"/>
              <w:rPr>
                <w:color w:val="000000"/>
                <w:sz w:val="24"/>
                <w:szCs w:val="24"/>
              </w:rPr>
            </w:pPr>
            <w:r w:rsidRPr="003D6B54">
              <w:rPr>
                <w:color w:val="000000"/>
                <w:sz w:val="24"/>
                <w:szCs w:val="24"/>
                <w:lang w:val="en-US"/>
              </w:rPr>
              <w:t>1349</w:t>
            </w:r>
          </w:p>
        </w:tc>
        <w:tc>
          <w:tcPr>
            <w:tcW w:w="1800" w:type="dxa"/>
          </w:tcPr>
          <w:p w:rsidR="00127C4F" w:rsidRPr="003D6B54" w:rsidRDefault="00127C4F">
            <w:pPr>
              <w:jc w:val="right"/>
              <w:rPr>
                <w:color w:val="000000"/>
                <w:sz w:val="24"/>
                <w:szCs w:val="24"/>
              </w:rPr>
            </w:pPr>
            <w:r w:rsidRPr="003D6B54">
              <w:rPr>
                <w:color w:val="000000"/>
                <w:sz w:val="24"/>
                <w:szCs w:val="24"/>
                <w:lang w:val="en-US"/>
              </w:rPr>
              <w:t>2445</w:t>
            </w:r>
          </w:p>
        </w:tc>
        <w:tc>
          <w:tcPr>
            <w:tcW w:w="2006" w:type="dxa"/>
          </w:tcPr>
          <w:p w:rsidR="00127C4F" w:rsidRPr="003D6B54" w:rsidRDefault="00127C4F">
            <w:pPr>
              <w:jc w:val="right"/>
              <w:rPr>
                <w:color w:val="000000"/>
                <w:sz w:val="24"/>
                <w:szCs w:val="24"/>
              </w:rPr>
            </w:pPr>
            <w:r w:rsidRPr="003D6B54">
              <w:rPr>
                <w:color w:val="000000"/>
                <w:sz w:val="24"/>
                <w:szCs w:val="24"/>
              </w:rPr>
              <w:t>2505</w:t>
            </w:r>
          </w:p>
        </w:tc>
      </w:tr>
    </w:tbl>
    <w:p w:rsidR="00F170E2" w:rsidRPr="003D6B54" w:rsidRDefault="00F170E2" w:rsidP="00F170E2">
      <w:pPr>
        <w:shd w:val="clear" w:color="auto" w:fill="FFFFFF"/>
        <w:tabs>
          <w:tab w:val="left" w:pos="1670"/>
        </w:tabs>
        <w:ind w:firstLine="720"/>
        <w:jc w:val="both"/>
        <w:rPr>
          <w:b/>
          <w:sz w:val="24"/>
          <w:szCs w:val="24"/>
        </w:rPr>
      </w:pPr>
    </w:p>
    <w:p w:rsidR="00F170E2" w:rsidRPr="003D6B54" w:rsidRDefault="00F170E2" w:rsidP="00F170E2">
      <w:pPr>
        <w:shd w:val="clear" w:color="auto" w:fill="FFFFFF"/>
        <w:tabs>
          <w:tab w:val="left" w:pos="1670"/>
        </w:tabs>
        <w:ind w:firstLine="720"/>
        <w:jc w:val="both"/>
        <w:rPr>
          <w:sz w:val="24"/>
          <w:szCs w:val="24"/>
        </w:rPr>
      </w:pPr>
      <w:r w:rsidRPr="003D6B54">
        <w:rPr>
          <w:b/>
          <w:sz w:val="24"/>
          <w:szCs w:val="24"/>
          <w:lang w:val="en-US"/>
        </w:rPr>
        <w:t>IV</w:t>
      </w:r>
      <w:r w:rsidRPr="003D6B54">
        <w:rPr>
          <w:b/>
          <w:sz w:val="24"/>
          <w:szCs w:val="24"/>
        </w:rPr>
        <w:t>. Реализуемые (</w:t>
      </w:r>
      <w:r w:rsidRPr="003D6B54">
        <w:rPr>
          <w:sz w:val="24"/>
          <w:szCs w:val="24"/>
        </w:rPr>
        <w:t>либо реализованные за последние 3 года</w:t>
      </w:r>
      <w:r w:rsidRPr="003D6B54">
        <w:rPr>
          <w:b/>
          <w:sz w:val="24"/>
          <w:szCs w:val="24"/>
        </w:rPr>
        <w:t xml:space="preserve">) инвестиционные проекты </w:t>
      </w:r>
      <w:r w:rsidRPr="003D6B54">
        <w:rPr>
          <w:sz w:val="24"/>
          <w:szCs w:val="24"/>
        </w:rPr>
        <w:t>с указанием их стоимости, объемов освоенных инвестиций, сведений о внедренных новых технологиях, оборудовании, увеличении объемов производства, р</w:t>
      </w:r>
      <w:r w:rsidR="000E2630" w:rsidRPr="003D6B54">
        <w:rPr>
          <w:sz w:val="24"/>
          <w:szCs w:val="24"/>
        </w:rPr>
        <w:t xml:space="preserve">асширении ассортимента и т.д., </w:t>
      </w:r>
      <w:r w:rsidR="00EC5619">
        <w:rPr>
          <w:sz w:val="24"/>
          <w:szCs w:val="24"/>
        </w:rPr>
        <w:t xml:space="preserve">обеспечиваемых </w:t>
      </w:r>
      <w:r w:rsidRPr="003D6B54">
        <w:rPr>
          <w:sz w:val="24"/>
          <w:szCs w:val="24"/>
        </w:rPr>
        <w:t xml:space="preserve">внедрением новых технологий и оборудования. </w:t>
      </w:r>
    </w:p>
    <w:p w:rsidR="00F170E2" w:rsidRPr="003D6B54" w:rsidRDefault="00F170E2" w:rsidP="00F170E2">
      <w:pPr>
        <w:shd w:val="clear" w:color="auto" w:fill="FFFFFF"/>
        <w:tabs>
          <w:tab w:val="left" w:pos="1670"/>
        </w:tabs>
        <w:ind w:firstLine="720"/>
        <w:jc w:val="both"/>
        <w:rPr>
          <w:sz w:val="24"/>
          <w:szCs w:val="24"/>
        </w:rPr>
      </w:pPr>
      <w:r w:rsidRPr="003D6B54">
        <w:rPr>
          <w:b/>
          <w:sz w:val="24"/>
          <w:szCs w:val="24"/>
        </w:rPr>
        <w:t xml:space="preserve">Планируемые к реализации инвестиционные проекты </w:t>
      </w:r>
      <w:r w:rsidRPr="003D6B54">
        <w:rPr>
          <w:sz w:val="24"/>
          <w:szCs w:val="24"/>
        </w:rPr>
        <w:t>(наименование проектов, общая стоимость каждого, источники финансирования, ожидаемый эффект)</w:t>
      </w:r>
    </w:p>
    <w:p w:rsidR="00127C4F" w:rsidRPr="003D6B54" w:rsidRDefault="00127C4F" w:rsidP="00127C4F">
      <w:pPr>
        <w:shd w:val="clear" w:color="auto" w:fill="FFFFFF"/>
        <w:tabs>
          <w:tab w:val="left" w:pos="1670"/>
        </w:tabs>
        <w:ind w:firstLine="720"/>
        <w:jc w:val="both"/>
        <w:rPr>
          <w:sz w:val="24"/>
          <w:szCs w:val="24"/>
        </w:rPr>
      </w:pPr>
      <w:r w:rsidRPr="003D6B54">
        <w:rPr>
          <w:sz w:val="24"/>
          <w:szCs w:val="24"/>
        </w:rPr>
        <w:t>2018 г. Завершение реконструкции молочно товарной фермы д. Заречка, собственные средства, льготные кредиты банков (прочие инвесторы) 600 тыс. рублей. Увеличение производства продукции животноводства, улучшение качества продукции, условий труда, увеличение производительности труда.</w:t>
      </w:r>
    </w:p>
    <w:p w:rsidR="00127C4F" w:rsidRPr="003D6B54" w:rsidRDefault="00127C4F" w:rsidP="00127C4F">
      <w:pPr>
        <w:shd w:val="clear" w:color="auto" w:fill="FFFFFF"/>
        <w:tabs>
          <w:tab w:val="left" w:pos="1670"/>
        </w:tabs>
        <w:ind w:firstLine="720"/>
        <w:jc w:val="both"/>
        <w:rPr>
          <w:sz w:val="24"/>
          <w:szCs w:val="24"/>
        </w:rPr>
      </w:pPr>
      <w:r w:rsidRPr="003D6B54">
        <w:rPr>
          <w:sz w:val="24"/>
          <w:szCs w:val="24"/>
        </w:rPr>
        <w:t>2018 г. Завершение реконструкции молочно товарной фермы д. Залужье 3-я 4-я очередь 600тыс. руб. льготные кредиты (прочие инвесторы). Увеличение производства продукции животноводства, улучшение качества продукции, условий труда, увеличение производительности труда</w:t>
      </w:r>
    </w:p>
    <w:p w:rsidR="00F170E2" w:rsidRPr="003D6B54" w:rsidRDefault="00F170E2" w:rsidP="00F170E2">
      <w:pPr>
        <w:shd w:val="clear" w:color="auto" w:fill="FFFFFF"/>
        <w:tabs>
          <w:tab w:val="left" w:pos="1670"/>
        </w:tabs>
        <w:ind w:firstLine="720"/>
        <w:rPr>
          <w:b/>
          <w:sz w:val="24"/>
          <w:szCs w:val="24"/>
        </w:rPr>
      </w:pPr>
    </w:p>
    <w:p w:rsidR="00F170E2" w:rsidRPr="003D6B54" w:rsidRDefault="00F170E2" w:rsidP="00F170E2">
      <w:pPr>
        <w:shd w:val="clear" w:color="auto" w:fill="FFFFFF"/>
        <w:tabs>
          <w:tab w:val="left" w:pos="1670"/>
        </w:tabs>
        <w:ind w:firstLine="720"/>
        <w:rPr>
          <w:b/>
          <w:sz w:val="24"/>
          <w:szCs w:val="24"/>
        </w:rPr>
      </w:pPr>
      <w:r w:rsidRPr="003D6B54">
        <w:rPr>
          <w:b/>
          <w:sz w:val="24"/>
          <w:szCs w:val="24"/>
          <w:lang w:val="en-US"/>
        </w:rPr>
        <w:t>V</w:t>
      </w:r>
      <w:r w:rsidRPr="003D6B54">
        <w:rPr>
          <w:b/>
          <w:sz w:val="24"/>
          <w:szCs w:val="24"/>
        </w:rPr>
        <w:t>. Структура работающих:</w:t>
      </w:r>
    </w:p>
    <w:p w:rsidR="00F170E2" w:rsidRPr="003D6B54" w:rsidRDefault="00F170E2" w:rsidP="00F170E2">
      <w:pPr>
        <w:shd w:val="clear" w:color="auto" w:fill="FFFFFF"/>
        <w:tabs>
          <w:tab w:val="left" w:pos="1670"/>
        </w:tabs>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688"/>
        <w:gridCol w:w="857"/>
        <w:gridCol w:w="939"/>
        <w:gridCol w:w="967"/>
        <w:gridCol w:w="970"/>
        <w:gridCol w:w="967"/>
        <w:gridCol w:w="627"/>
        <w:gridCol w:w="863"/>
      </w:tblGrid>
      <w:tr w:rsidR="00F170E2" w:rsidRPr="003D6B54" w:rsidTr="00EC5619">
        <w:tc>
          <w:tcPr>
            <w:tcW w:w="2628" w:type="dxa"/>
            <w:vMerge w:val="restart"/>
            <w:tcBorders>
              <w:top w:val="nil"/>
              <w:left w:val="nil"/>
            </w:tcBorders>
          </w:tcPr>
          <w:p w:rsidR="00F170E2" w:rsidRPr="003D6B54" w:rsidRDefault="00F170E2" w:rsidP="001A2F4E">
            <w:pPr>
              <w:tabs>
                <w:tab w:val="left" w:pos="1670"/>
              </w:tabs>
              <w:rPr>
                <w:sz w:val="24"/>
                <w:szCs w:val="24"/>
              </w:rPr>
            </w:pPr>
          </w:p>
        </w:tc>
        <w:tc>
          <w:tcPr>
            <w:tcW w:w="6319" w:type="dxa"/>
            <w:gridSpan w:val="7"/>
            <w:tcBorders>
              <w:bottom w:val="single" w:sz="4" w:space="0" w:color="auto"/>
            </w:tcBorders>
            <w:shd w:val="clear" w:color="auto" w:fill="CCCCCC"/>
          </w:tcPr>
          <w:p w:rsidR="00F170E2" w:rsidRPr="003D6B54" w:rsidRDefault="00F170E2" w:rsidP="001A2F4E">
            <w:pPr>
              <w:tabs>
                <w:tab w:val="left" w:pos="1670"/>
              </w:tabs>
              <w:jc w:val="center"/>
              <w:rPr>
                <w:sz w:val="24"/>
                <w:szCs w:val="24"/>
              </w:rPr>
            </w:pPr>
            <w:r w:rsidRPr="003D6B54">
              <w:rPr>
                <w:sz w:val="24"/>
                <w:szCs w:val="24"/>
              </w:rPr>
              <w:t>Возраст:</w:t>
            </w:r>
          </w:p>
        </w:tc>
        <w:tc>
          <w:tcPr>
            <w:tcW w:w="907" w:type="dxa"/>
            <w:vMerge w:val="restart"/>
            <w:shd w:val="clear" w:color="auto" w:fill="CCCCCC"/>
          </w:tcPr>
          <w:p w:rsidR="00F170E2" w:rsidRPr="003D6B54" w:rsidRDefault="00F170E2" w:rsidP="001A2F4E">
            <w:pPr>
              <w:tabs>
                <w:tab w:val="left" w:pos="1670"/>
              </w:tabs>
              <w:jc w:val="center"/>
              <w:rPr>
                <w:sz w:val="24"/>
                <w:szCs w:val="24"/>
              </w:rPr>
            </w:pPr>
            <w:r w:rsidRPr="003D6B54">
              <w:rPr>
                <w:sz w:val="24"/>
                <w:szCs w:val="24"/>
              </w:rPr>
              <w:t>Всего</w:t>
            </w:r>
          </w:p>
        </w:tc>
      </w:tr>
      <w:tr w:rsidR="00F170E2" w:rsidRPr="003D6B54" w:rsidTr="00EC5619">
        <w:tc>
          <w:tcPr>
            <w:tcW w:w="2628" w:type="dxa"/>
            <w:vMerge/>
            <w:tcBorders>
              <w:top w:val="nil"/>
              <w:left w:val="nil"/>
              <w:bottom w:val="single" w:sz="4" w:space="0" w:color="auto"/>
            </w:tcBorders>
          </w:tcPr>
          <w:p w:rsidR="00F170E2" w:rsidRPr="003D6B54" w:rsidRDefault="00F170E2" w:rsidP="001A2F4E">
            <w:pPr>
              <w:tabs>
                <w:tab w:val="left" w:pos="1670"/>
              </w:tabs>
              <w:rPr>
                <w:sz w:val="24"/>
                <w:szCs w:val="24"/>
              </w:rPr>
            </w:pPr>
          </w:p>
        </w:tc>
        <w:tc>
          <w:tcPr>
            <w:tcW w:w="720" w:type="dxa"/>
            <w:shd w:val="clear" w:color="auto" w:fill="CCCCCC"/>
          </w:tcPr>
          <w:p w:rsidR="00F170E2" w:rsidRPr="003D6B54" w:rsidRDefault="00F170E2" w:rsidP="001A2F4E">
            <w:pPr>
              <w:tabs>
                <w:tab w:val="left" w:pos="1670"/>
              </w:tabs>
              <w:rPr>
                <w:sz w:val="24"/>
                <w:szCs w:val="24"/>
              </w:rPr>
            </w:pPr>
            <w:r w:rsidRPr="003D6B54">
              <w:rPr>
                <w:sz w:val="24"/>
                <w:szCs w:val="24"/>
              </w:rPr>
              <w:t>-25</w:t>
            </w:r>
          </w:p>
        </w:tc>
        <w:tc>
          <w:tcPr>
            <w:tcW w:w="900" w:type="dxa"/>
            <w:shd w:val="clear" w:color="auto" w:fill="CCCCCC"/>
          </w:tcPr>
          <w:p w:rsidR="00F170E2" w:rsidRPr="003D6B54" w:rsidRDefault="00F170E2" w:rsidP="001A2F4E">
            <w:pPr>
              <w:tabs>
                <w:tab w:val="left" w:pos="1670"/>
              </w:tabs>
              <w:rPr>
                <w:sz w:val="24"/>
                <w:szCs w:val="24"/>
              </w:rPr>
            </w:pPr>
            <w:r w:rsidRPr="003D6B54">
              <w:rPr>
                <w:sz w:val="24"/>
                <w:szCs w:val="24"/>
              </w:rPr>
              <w:t>2</w:t>
            </w:r>
            <w:r w:rsidR="000E2630" w:rsidRPr="003D6B54">
              <w:rPr>
                <w:sz w:val="24"/>
                <w:szCs w:val="24"/>
              </w:rPr>
              <w:t>6</w:t>
            </w:r>
            <w:r w:rsidRPr="003D6B54">
              <w:rPr>
                <w:sz w:val="24"/>
                <w:szCs w:val="24"/>
              </w:rPr>
              <w:t>-35</w:t>
            </w:r>
          </w:p>
        </w:tc>
        <w:tc>
          <w:tcPr>
            <w:tcW w:w="988" w:type="dxa"/>
            <w:shd w:val="clear" w:color="auto" w:fill="CCCCCC"/>
          </w:tcPr>
          <w:p w:rsidR="00F170E2" w:rsidRPr="003D6B54" w:rsidRDefault="00F170E2" w:rsidP="001A2F4E">
            <w:pPr>
              <w:tabs>
                <w:tab w:val="left" w:pos="1670"/>
              </w:tabs>
              <w:rPr>
                <w:sz w:val="24"/>
                <w:szCs w:val="24"/>
              </w:rPr>
            </w:pPr>
            <w:r w:rsidRPr="003D6B54">
              <w:rPr>
                <w:sz w:val="24"/>
                <w:szCs w:val="24"/>
              </w:rPr>
              <w:t>3</w:t>
            </w:r>
            <w:r w:rsidR="000E2630" w:rsidRPr="003D6B54">
              <w:rPr>
                <w:sz w:val="24"/>
                <w:szCs w:val="24"/>
              </w:rPr>
              <w:t>6</w:t>
            </w:r>
            <w:r w:rsidRPr="003D6B54">
              <w:rPr>
                <w:sz w:val="24"/>
                <w:szCs w:val="24"/>
              </w:rPr>
              <w:t>-40</w:t>
            </w:r>
          </w:p>
        </w:tc>
        <w:tc>
          <w:tcPr>
            <w:tcW w:w="1018" w:type="dxa"/>
            <w:shd w:val="clear" w:color="auto" w:fill="CCCCCC"/>
          </w:tcPr>
          <w:p w:rsidR="00F170E2" w:rsidRPr="003D6B54" w:rsidRDefault="00F170E2" w:rsidP="001A2F4E">
            <w:pPr>
              <w:tabs>
                <w:tab w:val="left" w:pos="1670"/>
              </w:tabs>
              <w:rPr>
                <w:sz w:val="24"/>
                <w:szCs w:val="24"/>
              </w:rPr>
            </w:pPr>
            <w:r w:rsidRPr="003D6B54">
              <w:rPr>
                <w:sz w:val="24"/>
                <w:szCs w:val="24"/>
              </w:rPr>
              <w:t>4</w:t>
            </w:r>
            <w:r w:rsidR="000E2630" w:rsidRPr="003D6B54">
              <w:rPr>
                <w:sz w:val="24"/>
                <w:szCs w:val="24"/>
              </w:rPr>
              <w:t>1</w:t>
            </w:r>
            <w:r w:rsidRPr="003D6B54">
              <w:rPr>
                <w:sz w:val="24"/>
                <w:szCs w:val="24"/>
              </w:rPr>
              <w:t>-45</w:t>
            </w:r>
          </w:p>
        </w:tc>
        <w:tc>
          <w:tcPr>
            <w:tcW w:w="1021" w:type="dxa"/>
            <w:shd w:val="clear" w:color="auto" w:fill="CCCCCC"/>
          </w:tcPr>
          <w:p w:rsidR="00F170E2" w:rsidRPr="003D6B54" w:rsidRDefault="00F170E2" w:rsidP="001A2F4E">
            <w:pPr>
              <w:tabs>
                <w:tab w:val="left" w:pos="1670"/>
              </w:tabs>
              <w:rPr>
                <w:sz w:val="24"/>
                <w:szCs w:val="24"/>
              </w:rPr>
            </w:pPr>
            <w:r w:rsidRPr="003D6B54">
              <w:rPr>
                <w:sz w:val="24"/>
                <w:szCs w:val="24"/>
              </w:rPr>
              <w:t>4</w:t>
            </w:r>
            <w:r w:rsidR="000E2630" w:rsidRPr="003D6B54">
              <w:rPr>
                <w:sz w:val="24"/>
                <w:szCs w:val="24"/>
              </w:rPr>
              <w:t>6</w:t>
            </w:r>
            <w:r w:rsidRPr="003D6B54">
              <w:rPr>
                <w:sz w:val="24"/>
                <w:szCs w:val="24"/>
              </w:rPr>
              <w:t>-50</w:t>
            </w:r>
          </w:p>
        </w:tc>
        <w:tc>
          <w:tcPr>
            <w:tcW w:w="1018" w:type="dxa"/>
            <w:shd w:val="clear" w:color="auto" w:fill="CCCCCC"/>
          </w:tcPr>
          <w:p w:rsidR="00F170E2" w:rsidRPr="003D6B54" w:rsidRDefault="00F170E2" w:rsidP="001A2F4E">
            <w:pPr>
              <w:tabs>
                <w:tab w:val="left" w:pos="1670"/>
              </w:tabs>
              <w:rPr>
                <w:sz w:val="24"/>
                <w:szCs w:val="24"/>
              </w:rPr>
            </w:pPr>
            <w:r w:rsidRPr="003D6B54">
              <w:rPr>
                <w:sz w:val="24"/>
                <w:szCs w:val="24"/>
              </w:rPr>
              <w:t>5</w:t>
            </w:r>
            <w:r w:rsidR="000E2630" w:rsidRPr="003D6B54">
              <w:rPr>
                <w:sz w:val="24"/>
                <w:szCs w:val="24"/>
              </w:rPr>
              <w:t>1</w:t>
            </w:r>
            <w:r w:rsidRPr="003D6B54">
              <w:rPr>
                <w:sz w:val="24"/>
                <w:szCs w:val="24"/>
              </w:rPr>
              <w:t>-55</w:t>
            </w:r>
          </w:p>
        </w:tc>
        <w:tc>
          <w:tcPr>
            <w:tcW w:w="654" w:type="dxa"/>
            <w:shd w:val="clear" w:color="auto" w:fill="CCCCCC"/>
          </w:tcPr>
          <w:p w:rsidR="00F170E2" w:rsidRPr="003D6B54" w:rsidRDefault="00F170E2" w:rsidP="001A2F4E">
            <w:pPr>
              <w:tabs>
                <w:tab w:val="left" w:pos="1670"/>
              </w:tabs>
              <w:rPr>
                <w:sz w:val="24"/>
                <w:szCs w:val="24"/>
              </w:rPr>
            </w:pPr>
            <w:r w:rsidRPr="003D6B54">
              <w:rPr>
                <w:sz w:val="24"/>
                <w:szCs w:val="24"/>
              </w:rPr>
              <w:t>5</w:t>
            </w:r>
            <w:r w:rsidR="000E2630" w:rsidRPr="003D6B54">
              <w:rPr>
                <w:sz w:val="24"/>
                <w:szCs w:val="24"/>
              </w:rPr>
              <w:t>6</w:t>
            </w:r>
            <w:r w:rsidRPr="003D6B54">
              <w:rPr>
                <w:sz w:val="24"/>
                <w:szCs w:val="24"/>
              </w:rPr>
              <w:t>+</w:t>
            </w:r>
          </w:p>
        </w:tc>
        <w:tc>
          <w:tcPr>
            <w:tcW w:w="907" w:type="dxa"/>
            <w:vMerge/>
          </w:tcPr>
          <w:p w:rsidR="00F170E2" w:rsidRPr="003D6B54" w:rsidRDefault="00F170E2" w:rsidP="001A2F4E">
            <w:pPr>
              <w:tabs>
                <w:tab w:val="left" w:pos="1670"/>
              </w:tabs>
              <w:rPr>
                <w:sz w:val="24"/>
                <w:szCs w:val="24"/>
              </w:rPr>
            </w:pPr>
          </w:p>
        </w:tc>
      </w:tr>
      <w:tr w:rsidR="00127C4F" w:rsidRPr="003D6B54" w:rsidTr="00EC5619">
        <w:tc>
          <w:tcPr>
            <w:tcW w:w="2628" w:type="dxa"/>
            <w:shd w:val="clear" w:color="auto" w:fill="CCCCCC"/>
          </w:tcPr>
          <w:p w:rsidR="00127C4F" w:rsidRPr="003D6B54" w:rsidRDefault="00127C4F" w:rsidP="001A2F4E">
            <w:pPr>
              <w:tabs>
                <w:tab w:val="left" w:pos="1670"/>
              </w:tabs>
              <w:spacing w:line="280" w:lineRule="exact"/>
              <w:rPr>
                <w:sz w:val="24"/>
                <w:szCs w:val="24"/>
              </w:rPr>
            </w:pPr>
            <w:r w:rsidRPr="003D6B54">
              <w:rPr>
                <w:sz w:val="24"/>
                <w:szCs w:val="24"/>
              </w:rPr>
              <w:t>Численность, в т.ч.</w:t>
            </w:r>
          </w:p>
        </w:tc>
        <w:tc>
          <w:tcPr>
            <w:tcW w:w="720"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18</w:t>
            </w:r>
          </w:p>
        </w:tc>
        <w:tc>
          <w:tcPr>
            <w:tcW w:w="900"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25</w:t>
            </w:r>
          </w:p>
        </w:tc>
        <w:tc>
          <w:tcPr>
            <w:tcW w:w="98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47</w:t>
            </w: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41</w:t>
            </w:r>
          </w:p>
        </w:tc>
        <w:tc>
          <w:tcPr>
            <w:tcW w:w="1021"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46</w:t>
            </w: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57</w:t>
            </w:r>
          </w:p>
        </w:tc>
        <w:tc>
          <w:tcPr>
            <w:tcW w:w="654"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85</w:t>
            </w:r>
          </w:p>
        </w:tc>
        <w:tc>
          <w:tcPr>
            <w:tcW w:w="907" w:type="dxa"/>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319</w:t>
            </w:r>
          </w:p>
        </w:tc>
      </w:tr>
      <w:tr w:rsidR="00127C4F" w:rsidRPr="003D6B54" w:rsidTr="00EC5619">
        <w:tc>
          <w:tcPr>
            <w:tcW w:w="2628" w:type="dxa"/>
            <w:shd w:val="clear" w:color="auto" w:fill="CCCCCC"/>
          </w:tcPr>
          <w:p w:rsidR="00127C4F" w:rsidRPr="003D6B54" w:rsidRDefault="00127C4F" w:rsidP="001A2F4E">
            <w:pPr>
              <w:tabs>
                <w:tab w:val="left" w:pos="1670"/>
              </w:tabs>
              <w:spacing w:line="280" w:lineRule="exact"/>
              <w:rPr>
                <w:sz w:val="24"/>
                <w:szCs w:val="24"/>
              </w:rPr>
            </w:pPr>
            <w:r w:rsidRPr="003D6B54">
              <w:rPr>
                <w:sz w:val="24"/>
                <w:szCs w:val="24"/>
              </w:rPr>
              <w:t>- численность работников с высшим образованием</w:t>
            </w:r>
          </w:p>
        </w:tc>
        <w:tc>
          <w:tcPr>
            <w:tcW w:w="720" w:type="dxa"/>
          </w:tcPr>
          <w:p w:rsidR="00127C4F" w:rsidRPr="003D6B54" w:rsidRDefault="00127C4F" w:rsidP="00127C4F">
            <w:pPr>
              <w:widowControl w:val="0"/>
              <w:tabs>
                <w:tab w:val="left" w:pos="1670"/>
              </w:tabs>
              <w:autoSpaceDE w:val="0"/>
              <w:autoSpaceDN w:val="0"/>
              <w:adjustRightInd w:val="0"/>
              <w:jc w:val="center"/>
              <w:rPr>
                <w:sz w:val="24"/>
                <w:szCs w:val="24"/>
              </w:rPr>
            </w:pPr>
          </w:p>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2</w:t>
            </w:r>
          </w:p>
        </w:tc>
        <w:tc>
          <w:tcPr>
            <w:tcW w:w="900" w:type="dxa"/>
          </w:tcPr>
          <w:p w:rsidR="00127C4F" w:rsidRPr="003D6B54" w:rsidRDefault="00127C4F" w:rsidP="00127C4F">
            <w:pPr>
              <w:widowControl w:val="0"/>
              <w:tabs>
                <w:tab w:val="left" w:pos="1670"/>
              </w:tabs>
              <w:autoSpaceDE w:val="0"/>
              <w:autoSpaceDN w:val="0"/>
              <w:adjustRightInd w:val="0"/>
              <w:jc w:val="center"/>
              <w:rPr>
                <w:sz w:val="24"/>
                <w:szCs w:val="24"/>
                <w:lang w:val="en-US"/>
              </w:rPr>
            </w:pPr>
          </w:p>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3</w:t>
            </w:r>
          </w:p>
        </w:tc>
        <w:tc>
          <w:tcPr>
            <w:tcW w:w="988" w:type="dxa"/>
          </w:tcPr>
          <w:p w:rsidR="00127C4F" w:rsidRPr="003D6B54" w:rsidRDefault="00127C4F" w:rsidP="00127C4F">
            <w:pPr>
              <w:widowControl w:val="0"/>
              <w:tabs>
                <w:tab w:val="left" w:pos="1670"/>
              </w:tabs>
              <w:autoSpaceDE w:val="0"/>
              <w:autoSpaceDN w:val="0"/>
              <w:adjustRightInd w:val="0"/>
              <w:jc w:val="center"/>
              <w:rPr>
                <w:sz w:val="24"/>
                <w:szCs w:val="24"/>
                <w:lang w:val="en-US"/>
              </w:rPr>
            </w:pPr>
          </w:p>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3</w:t>
            </w:r>
          </w:p>
          <w:p w:rsidR="00127C4F" w:rsidRPr="003D6B54" w:rsidRDefault="00127C4F" w:rsidP="00127C4F">
            <w:pPr>
              <w:widowControl w:val="0"/>
              <w:tabs>
                <w:tab w:val="left" w:pos="1670"/>
              </w:tabs>
              <w:autoSpaceDE w:val="0"/>
              <w:autoSpaceDN w:val="0"/>
              <w:adjustRightInd w:val="0"/>
              <w:jc w:val="center"/>
              <w:rPr>
                <w:sz w:val="24"/>
                <w:szCs w:val="24"/>
              </w:rPr>
            </w:pP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rPr>
            </w:pPr>
          </w:p>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2</w:t>
            </w:r>
          </w:p>
        </w:tc>
        <w:tc>
          <w:tcPr>
            <w:tcW w:w="1021" w:type="dxa"/>
          </w:tcPr>
          <w:p w:rsidR="00127C4F" w:rsidRPr="003D6B54" w:rsidRDefault="00127C4F" w:rsidP="00127C4F">
            <w:pPr>
              <w:widowControl w:val="0"/>
              <w:tabs>
                <w:tab w:val="left" w:pos="1670"/>
              </w:tabs>
              <w:autoSpaceDE w:val="0"/>
              <w:autoSpaceDN w:val="0"/>
              <w:adjustRightInd w:val="0"/>
              <w:jc w:val="center"/>
              <w:rPr>
                <w:sz w:val="24"/>
                <w:szCs w:val="24"/>
                <w:lang w:val="en-US"/>
              </w:rPr>
            </w:pPr>
          </w:p>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4</w:t>
            </w: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rPr>
            </w:pPr>
          </w:p>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6</w:t>
            </w:r>
          </w:p>
        </w:tc>
        <w:tc>
          <w:tcPr>
            <w:tcW w:w="654" w:type="dxa"/>
          </w:tcPr>
          <w:p w:rsidR="00127C4F" w:rsidRPr="003D6B54" w:rsidRDefault="00127C4F" w:rsidP="00127C4F">
            <w:pPr>
              <w:widowControl w:val="0"/>
              <w:tabs>
                <w:tab w:val="left" w:pos="1670"/>
              </w:tabs>
              <w:autoSpaceDE w:val="0"/>
              <w:autoSpaceDN w:val="0"/>
              <w:adjustRightInd w:val="0"/>
              <w:jc w:val="center"/>
              <w:rPr>
                <w:sz w:val="24"/>
                <w:szCs w:val="24"/>
              </w:rPr>
            </w:pPr>
          </w:p>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2</w:t>
            </w:r>
          </w:p>
        </w:tc>
        <w:tc>
          <w:tcPr>
            <w:tcW w:w="907" w:type="dxa"/>
          </w:tcPr>
          <w:p w:rsidR="00127C4F" w:rsidRPr="003D6B54" w:rsidRDefault="00127C4F" w:rsidP="00127C4F">
            <w:pPr>
              <w:widowControl w:val="0"/>
              <w:tabs>
                <w:tab w:val="left" w:pos="1670"/>
              </w:tabs>
              <w:autoSpaceDE w:val="0"/>
              <w:autoSpaceDN w:val="0"/>
              <w:adjustRightInd w:val="0"/>
              <w:jc w:val="center"/>
              <w:rPr>
                <w:sz w:val="24"/>
                <w:szCs w:val="24"/>
                <w:lang w:val="en-US"/>
              </w:rPr>
            </w:pPr>
          </w:p>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22</w:t>
            </w:r>
          </w:p>
        </w:tc>
      </w:tr>
      <w:tr w:rsidR="00127C4F" w:rsidRPr="003D6B54" w:rsidTr="00EC5619">
        <w:tc>
          <w:tcPr>
            <w:tcW w:w="2628" w:type="dxa"/>
            <w:shd w:val="clear" w:color="auto" w:fill="CCCCCC"/>
          </w:tcPr>
          <w:p w:rsidR="00127C4F" w:rsidRPr="003D6B54" w:rsidRDefault="00127C4F" w:rsidP="001A2F4E">
            <w:pPr>
              <w:tabs>
                <w:tab w:val="left" w:pos="1670"/>
              </w:tabs>
              <w:spacing w:line="280" w:lineRule="exact"/>
              <w:rPr>
                <w:sz w:val="24"/>
                <w:szCs w:val="24"/>
              </w:rPr>
            </w:pPr>
            <w:r w:rsidRPr="003D6B54">
              <w:rPr>
                <w:sz w:val="24"/>
                <w:szCs w:val="24"/>
              </w:rPr>
              <w:t>- со средним специальным образованием</w:t>
            </w:r>
          </w:p>
        </w:tc>
        <w:tc>
          <w:tcPr>
            <w:tcW w:w="720"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7</w:t>
            </w:r>
          </w:p>
        </w:tc>
        <w:tc>
          <w:tcPr>
            <w:tcW w:w="900" w:type="dxa"/>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5</w:t>
            </w:r>
          </w:p>
        </w:tc>
        <w:tc>
          <w:tcPr>
            <w:tcW w:w="98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7</w:t>
            </w: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9</w:t>
            </w:r>
          </w:p>
        </w:tc>
        <w:tc>
          <w:tcPr>
            <w:tcW w:w="1021"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7</w:t>
            </w: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rPr>
              <w:t>1</w:t>
            </w:r>
            <w:r w:rsidRPr="003D6B54">
              <w:rPr>
                <w:sz w:val="24"/>
                <w:szCs w:val="24"/>
                <w:lang w:val="en-US"/>
              </w:rPr>
              <w:t>2</w:t>
            </w:r>
          </w:p>
        </w:tc>
        <w:tc>
          <w:tcPr>
            <w:tcW w:w="654" w:type="dxa"/>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4</w:t>
            </w:r>
          </w:p>
        </w:tc>
        <w:tc>
          <w:tcPr>
            <w:tcW w:w="907"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51</w:t>
            </w:r>
          </w:p>
        </w:tc>
      </w:tr>
      <w:tr w:rsidR="00127C4F" w:rsidRPr="003D6B54" w:rsidTr="00EC5619">
        <w:tc>
          <w:tcPr>
            <w:tcW w:w="2628" w:type="dxa"/>
            <w:shd w:val="clear" w:color="auto" w:fill="CCCCCC"/>
          </w:tcPr>
          <w:p w:rsidR="00127C4F" w:rsidRPr="003D6B54" w:rsidRDefault="00127C4F" w:rsidP="001A2F4E">
            <w:pPr>
              <w:tabs>
                <w:tab w:val="left" w:pos="1670"/>
              </w:tabs>
              <w:spacing w:line="280" w:lineRule="exact"/>
              <w:rPr>
                <w:sz w:val="24"/>
                <w:szCs w:val="24"/>
              </w:rPr>
            </w:pPr>
            <w:r w:rsidRPr="003D6B54">
              <w:rPr>
                <w:sz w:val="24"/>
                <w:szCs w:val="24"/>
              </w:rPr>
              <w:t>- с профессионально-техническим образованием</w:t>
            </w:r>
          </w:p>
        </w:tc>
        <w:tc>
          <w:tcPr>
            <w:tcW w:w="720"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6</w:t>
            </w:r>
          </w:p>
        </w:tc>
        <w:tc>
          <w:tcPr>
            <w:tcW w:w="900"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rPr>
              <w:t>1</w:t>
            </w:r>
            <w:r w:rsidRPr="003D6B54">
              <w:rPr>
                <w:sz w:val="24"/>
                <w:szCs w:val="24"/>
                <w:lang w:val="en-US"/>
              </w:rPr>
              <w:t>2</w:t>
            </w:r>
          </w:p>
        </w:tc>
        <w:tc>
          <w:tcPr>
            <w:tcW w:w="98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15</w:t>
            </w: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12</w:t>
            </w:r>
          </w:p>
        </w:tc>
        <w:tc>
          <w:tcPr>
            <w:tcW w:w="1021" w:type="dxa"/>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8</w:t>
            </w: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rPr>
              <w:t>1</w:t>
            </w:r>
            <w:r w:rsidRPr="003D6B54">
              <w:rPr>
                <w:sz w:val="24"/>
                <w:szCs w:val="24"/>
                <w:lang w:val="en-US"/>
              </w:rPr>
              <w:t>1</w:t>
            </w:r>
          </w:p>
        </w:tc>
        <w:tc>
          <w:tcPr>
            <w:tcW w:w="654"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10</w:t>
            </w:r>
          </w:p>
        </w:tc>
        <w:tc>
          <w:tcPr>
            <w:tcW w:w="907"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74</w:t>
            </w:r>
          </w:p>
        </w:tc>
      </w:tr>
      <w:tr w:rsidR="00127C4F" w:rsidRPr="003D6B54" w:rsidTr="00EC5619">
        <w:tc>
          <w:tcPr>
            <w:tcW w:w="2628" w:type="dxa"/>
            <w:shd w:val="clear" w:color="auto" w:fill="CCCCCC"/>
          </w:tcPr>
          <w:p w:rsidR="00127C4F" w:rsidRPr="003D6B54" w:rsidRDefault="00127C4F" w:rsidP="001A2F4E">
            <w:pPr>
              <w:tabs>
                <w:tab w:val="left" w:pos="1670"/>
              </w:tabs>
              <w:spacing w:line="280" w:lineRule="exact"/>
              <w:rPr>
                <w:sz w:val="24"/>
                <w:szCs w:val="24"/>
              </w:rPr>
            </w:pPr>
            <w:r w:rsidRPr="003D6B54">
              <w:rPr>
                <w:sz w:val="24"/>
                <w:szCs w:val="24"/>
              </w:rPr>
              <w:t>- со средним образованием</w:t>
            </w:r>
          </w:p>
        </w:tc>
        <w:tc>
          <w:tcPr>
            <w:tcW w:w="720"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2</w:t>
            </w:r>
          </w:p>
        </w:tc>
        <w:tc>
          <w:tcPr>
            <w:tcW w:w="900" w:type="dxa"/>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4</w:t>
            </w:r>
          </w:p>
        </w:tc>
        <w:tc>
          <w:tcPr>
            <w:tcW w:w="98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rPr>
              <w:t>2</w:t>
            </w:r>
            <w:r w:rsidRPr="003D6B54">
              <w:rPr>
                <w:sz w:val="24"/>
                <w:szCs w:val="24"/>
                <w:lang w:val="en-US"/>
              </w:rPr>
              <w:t>1</w:t>
            </w: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16</w:t>
            </w:r>
          </w:p>
        </w:tc>
        <w:tc>
          <w:tcPr>
            <w:tcW w:w="1021"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24</w:t>
            </w: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27</w:t>
            </w:r>
          </w:p>
        </w:tc>
        <w:tc>
          <w:tcPr>
            <w:tcW w:w="654"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67</w:t>
            </w:r>
          </w:p>
        </w:tc>
        <w:tc>
          <w:tcPr>
            <w:tcW w:w="907"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154</w:t>
            </w:r>
          </w:p>
        </w:tc>
      </w:tr>
      <w:tr w:rsidR="00127C4F" w:rsidRPr="003D6B54" w:rsidTr="00EC5619">
        <w:tc>
          <w:tcPr>
            <w:tcW w:w="2628" w:type="dxa"/>
            <w:shd w:val="clear" w:color="auto" w:fill="CCCCCC"/>
          </w:tcPr>
          <w:p w:rsidR="00127C4F" w:rsidRPr="003D6B54" w:rsidRDefault="00127C4F" w:rsidP="001A2F4E">
            <w:pPr>
              <w:tabs>
                <w:tab w:val="left" w:pos="1670"/>
              </w:tabs>
              <w:spacing w:line="280" w:lineRule="exact"/>
              <w:rPr>
                <w:sz w:val="24"/>
                <w:szCs w:val="24"/>
              </w:rPr>
            </w:pPr>
            <w:r w:rsidRPr="003D6B54">
              <w:rPr>
                <w:sz w:val="24"/>
                <w:szCs w:val="24"/>
              </w:rPr>
              <w:t>- с базовым образованием</w:t>
            </w:r>
          </w:p>
        </w:tc>
        <w:tc>
          <w:tcPr>
            <w:tcW w:w="720" w:type="dxa"/>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1</w:t>
            </w:r>
          </w:p>
        </w:tc>
        <w:tc>
          <w:tcPr>
            <w:tcW w:w="900"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1</w:t>
            </w:r>
          </w:p>
        </w:tc>
        <w:tc>
          <w:tcPr>
            <w:tcW w:w="98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1</w:t>
            </w: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2</w:t>
            </w:r>
          </w:p>
        </w:tc>
        <w:tc>
          <w:tcPr>
            <w:tcW w:w="1021"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3</w:t>
            </w:r>
          </w:p>
        </w:tc>
        <w:tc>
          <w:tcPr>
            <w:tcW w:w="1018"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1</w:t>
            </w:r>
          </w:p>
        </w:tc>
        <w:tc>
          <w:tcPr>
            <w:tcW w:w="654"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2</w:t>
            </w:r>
          </w:p>
        </w:tc>
        <w:tc>
          <w:tcPr>
            <w:tcW w:w="907" w:type="dxa"/>
          </w:tcPr>
          <w:p w:rsidR="00127C4F" w:rsidRPr="003D6B54" w:rsidRDefault="00127C4F" w:rsidP="00127C4F">
            <w:pPr>
              <w:widowControl w:val="0"/>
              <w:tabs>
                <w:tab w:val="left" w:pos="1670"/>
              </w:tabs>
              <w:autoSpaceDE w:val="0"/>
              <w:autoSpaceDN w:val="0"/>
              <w:adjustRightInd w:val="0"/>
              <w:jc w:val="center"/>
              <w:rPr>
                <w:sz w:val="24"/>
                <w:szCs w:val="24"/>
                <w:lang w:val="en-US"/>
              </w:rPr>
            </w:pPr>
            <w:r w:rsidRPr="003D6B54">
              <w:rPr>
                <w:sz w:val="24"/>
                <w:szCs w:val="24"/>
                <w:lang w:val="en-US"/>
              </w:rPr>
              <w:t>11</w:t>
            </w:r>
          </w:p>
        </w:tc>
      </w:tr>
    </w:tbl>
    <w:p w:rsidR="00F170E2" w:rsidRPr="003D6B54" w:rsidRDefault="00F170E2" w:rsidP="00F170E2">
      <w:pPr>
        <w:shd w:val="clear" w:color="auto" w:fill="FFFFFF"/>
        <w:tabs>
          <w:tab w:val="left" w:pos="1670"/>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2"/>
        <w:gridCol w:w="3073"/>
      </w:tblGrid>
      <w:tr w:rsidR="00127C4F" w:rsidRPr="003D6B54" w:rsidTr="00EC5619">
        <w:tc>
          <w:tcPr>
            <w:tcW w:w="6588" w:type="dxa"/>
            <w:shd w:val="clear" w:color="auto" w:fill="CCCCCC"/>
          </w:tcPr>
          <w:p w:rsidR="00127C4F" w:rsidRPr="003D6B54" w:rsidRDefault="00127C4F" w:rsidP="001A2F4E">
            <w:pPr>
              <w:tabs>
                <w:tab w:val="left" w:pos="1670"/>
              </w:tabs>
              <w:rPr>
                <w:sz w:val="24"/>
                <w:szCs w:val="24"/>
              </w:rPr>
            </w:pPr>
            <w:r w:rsidRPr="003D6B54">
              <w:rPr>
                <w:sz w:val="24"/>
                <w:szCs w:val="24"/>
              </w:rPr>
              <w:t>Численность работающих всего:</w:t>
            </w:r>
          </w:p>
        </w:tc>
        <w:tc>
          <w:tcPr>
            <w:tcW w:w="3266" w:type="dxa"/>
          </w:tcPr>
          <w:p w:rsidR="00127C4F" w:rsidRPr="003D6B54" w:rsidRDefault="00127C4F" w:rsidP="00127C4F">
            <w:pPr>
              <w:widowControl w:val="0"/>
              <w:tabs>
                <w:tab w:val="left" w:pos="1670"/>
              </w:tabs>
              <w:autoSpaceDE w:val="0"/>
              <w:autoSpaceDN w:val="0"/>
              <w:adjustRightInd w:val="0"/>
              <w:rPr>
                <w:sz w:val="24"/>
                <w:szCs w:val="24"/>
              </w:rPr>
            </w:pPr>
            <w:r w:rsidRPr="003D6B54">
              <w:rPr>
                <w:sz w:val="24"/>
                <w:szCs w:val="24"/>
              </w:rPr>
              <w:t>319</w:t>
            </w:r>
          </w:p>
        </w:tc>
      </w:tr>
      <w:tr w:rsidR="00127C4F" w:rsidRPr="003D6B54" w:rsidTr="00EC5619">
        <w:tc>
          <w:tcPr>
            <w:tcW w:w="6588" w:type="dxa"/>
            <w:shd w:val="clear" w:color="auto" w:fill="CCCCCC"/>
          </w:tcPr>
          <w:p w:rsidR="00127C4F" w:rsidRPr="003D6B54" w:rsidRDefault="00127C4F" w:rsidP="001A2F4E">
            <w:pPr>
              <w:tabs>
                <w:tab w:val="left" w:pos="1670"/>
              </w:tabs>
              <w:rPr>
                <w:sz w:val="24"/>
                <w:szCs w:val="24"/>
              </w:rPr>
            </w:pPr>
            <w:r w:rsidRPr="003D6B54">
              <w:rPr>
                <w:sz w:val="24"/>
                <w:szCs w:val="24"/>
              </w:rPr>
              <w:t>- численность аппарата управления</w:t>
            </w:r>
          </w:p>
        </w:tc>
        <w:tc>
          <w:tcPr>
            <w:tcW w:w="3266" w:type="dxa"/>
          </w:tcPr>
          <w:p w:rsidR="00127C4F" w:rsidRPr="003D6B54" w:rsidRDefault="00127C4F" w:rsidP="00127C4F">
            <w:pPr>
              <w:widowControl w:val="0"/>
              <w:tabs>
                <w:tab w:val="left" w:pos="1670"/>
              </w:tabs>
              <w:autoSpaceDE w:val="0"/>
              <w:autoSpaceDN w:val="0"/>
              <w:adjustRightInd w:val="0"/>
              <w:rPr>
                <w:sz w:val="24"/>
                <w:szCs w:val="24"/>
                <w:lang w:val="en-US"/>
              </w:rPr>
            </w:pPr>
            <w:r w:rsidRPr="003D6B54">
              <w:rPr>
                <w:sz w:val="24"/>
                <w:szCs w:val="24"/>
                <w:lang w:val="en-US"/>
              </w:rPr>
              <w:t>53</w:t>
            </w:r>
          </w:p>
        </w:tc>
      </w:tr>
      <w:tr w:rsidR="00127C4F" w:rsidRPr="003D6B54" w:rsidTr="00EC5619">
        <w:trPr>
          <w:trHeight w:val="413"/>
        </w:trPr>
        <w:tc>
          <w:tcPr>
            <w:tcW w:w="6588" w:type="dxa"/>
            <w:shd w:val="clear" w:color="auto" w:fill="CCCCCC"/>
          </w:tcPr>
          <w:p w:rsidR="00127C4F" w:rsidRPr="003D6B54" w:rsidRDefault="00127C4F" w:rsidP="001A2F4E">
            <w:pPr>
              <w:tabs>
                <w:tab w:val="left" w:pos="1670"/>
              </w:tabs>
              <w:rPr>
                <w:sz w:val="24"/>
                <w:szCs w:val="24"/>
              </w:rPr>
            </w:pPr>
            <w:r w:rsidRPr="003D6B54">
              <w:rPr>
                <w:sz w:val="24"/>
                <w:szCs w:val="24"/>
              </w:rPr>
              <w:t xml:space="preserve">-численность промышленно-производственного персонала, </w:t>
            </w:r>
          </w:p>
        </w:tc>
        <w:tc>
          <w:tcPr>
            <w:tcW w:w="3266" w:type="dxa"/>
          </w:tcPr>
          <w:p w:rsidR="00127C4F" w:rsidRPr="003D6B54" w:rsidRDefault="00127C4F" w:rsidP="00127C4F">
            <w:pPr>
              <w:widowControl w:val="0"/>
              <w:tabs>
                <w:tab w:val="left" w:pos="1670"/>
              </w:tabs>
              <w:autoSpaceDE w:val="0"/>
              <w:autoSpaceDN w:val="0"/>
              <w:adjustRightInd w:val="0"/>
              <w:rPr>
                <w:sz w:val="24"/>
                <w:szCs w:val="24"/>
                <w:lang w:val="en-US"/>
              </w:rPr>
            </w:pPr>
            <w:r w:rsidRPr="003D6B54">
              <w:rPr>
                <w:sz w:val="24"/>
                <w:szCs w:val="24"/>
              </w:rPr>
              <w:t>2</w:t>
            </w:r>
            <w:r w:rsidRPr="003D6B54">
              <w:rPr>
                <w:sz w:val="24"/>
                <w:szCs w:val="24"/>
                <w:lang w:val="en-US"/>
              </w:rPr>
              <w:t>66</w:t>
            </w:r>
          </w:p>
        </w:tc>
      </w:tr>
      <w:tr w:rsidR="00127C4F" w:rsidRPr="003D6B54" w:rsidTr="00EC5619">
        <w:trPr>
          <w:trHeight w:val="412"/>
        </w:trPr>
        <w:tc>
          <w:tcPr>
            <w:tcW w:w="6588" w:type="dxa"/>
            <w:shd w:val="clear" w:color="auto" w:fill="CCCCCC"/>
            <w:vAlign w:val="center"/>
          </w:tcPr>
          <w:p w:rsidR="00127C4F" w:rsidRPr="003D6B54" w:rsidRDefault="00127C4F" w:rsidP="001A2F4E">
            <w:pPr>
              <w:tabs>
                <w:tab w:val="left" w:pos="1670"/>
              </w:tabs>
              <w:jc w:val="right"/>
              <w:rPr>
                <w:sz w:val="24"/>
                <w:szCs w:val="24"/>
              </w:rPr>
            </w:pPr>
            <w:r w:rsidRPr="003D6B54">
              <w:rPr>
                <w:sz w:val="24"/>
                <w:szCs w:val="24"/>
              </w:rPr>
              <w:t>в т.ч.  численность основных рабочих</w:t>
            </w:r>
          </w:p>
        </w:tc>
        <w:tc>
          <w:tcPr>
            <w:tcW w:w="3266" w:type="dxa"/>
          </w:tcPr>
          <w:p w:rsidR="00127C4F" w:rsidRPr="003D6B54" w:rsidRDefault="00127C4F" w:rsidP="00127C4F">
            <w:pPr>
              <w:widowControl w:val="0"/>
              <w:tabs>
                <w:tab w:val="left" w:pos="1670"/>
              </w:tabs>
              <w:autoSpaceDE w:val="0"/>
              <w:autoSpaceDN w:val="0"/>
              <w:adjustRightInd w:val="0"/>
              <w:rPr>
                <w:sz w:val="24"/>
                <w:szCs w:val="24"/>
                <w:lang w:val="en-US"/>
              </w:rPr>
            </w:pPr>
            <w:r w:rsidRPr="003D6B54">
              <w:rPr>
                <w:sz w:val="24"/>
                <w:szCs w:val="24"/>
              </w:rPr>
              <w:t>2</w:t>
            </w:r>
            <w:r w:rsidRPr="003D6B54">
              <w:rPr>
                <w:sz w:val="24"/>
                <w:szCs w:val="24"/>
                <w:lang w:val="en-US"/>
              </w:rPr>
              <w:t>66</w:t>
            </w:r>
          </w:p>
        </w:tc>
      </w:tr>
    </w:tbl>
    <w:p w:rsidR="00F170E2" w:rsidRPr="003D6B54" w:rsidRDefault="00F170E2" w:rsidP="00F170E2">
      <w:pPr>
        <w:shd w:val="clear" w:color="auto" w:fill="FFFFFF"/>
        <w:tabs>
          <w:tab w:val="left" w:pos="1670"/>
        </w:tabs>
        <w:ind w:firstLine="720"/>
        <w:rPr>
          <w:b/>
          <w:sz w:val="24"/>
          <w:szCs w:val="24"/>
        </w:rPr>
      </w:pPr>
    </w:p>
    <w:p w:rsidR="00F170E2" w:rsidRPr="003D6B54" w:rsidRDefault="00F170E2" w:rsidP="00F170E2">
      <w:pPr>
        <w:shd w:val="clear" w:color="auto" w:fill="FFFFFF"/>
        <w:tabs>
          <w:tab w:val="left" w:pos="1670"/>
        </w:tabs>
        <w:ind w:firstLine="720"/>
        <w:rPr>
          <w:b/>
          <w:sz w:val="24"/>
          <w:szCs w:val="24"/>
        </w:rPr>
      </w:pPr>
      <w:r w:rsidRPr="003D6B54">
        <w:rPr>
          <w:b/>
          <w:sz w:val="24"/>
          <w:szCs w:val="24"/>
          <w:lang w:val="en-US"/>
        </w:rPr>
        <w:t>VI</w:t>
      </w:r>
      <w:r w:rsidRPr="003D6B54">
        <w:rPr>
          <w:b/>
          <w:sz w:val="24"/>
          <w:szCs w:val="24"/>
        </w:rPr>
        <w:t xml:space="preserve">.  Структура реализации </w:t>
      </w:r>
      <w:r w:rsidR="00C82DC8" w:rsidRPr="003D6B54">
        <w:rPr>
          <w:b/>
          <w:sz w:val="24"/>
          <w:szCs w:val="24"/>
        </w:rPr>
        <w:t>товаров (</w:t>
      </w:r>
      <w:r w:rsidRPr="003D6B54">
        <w:rPr>
          <w:b/>
          <w:sz w:val="24"/>
          <w:szCs w:val="24"/>
        </w:rPr>
        <w:t>работ</w:t>
      </w:r>
      <w:r w:rsidR="00C82DC8" w:rsidRPr="003D6B54">
        <w:rPr>
          <w:b/>
          <w:sz w:val="24"/>
          <w:szCs w:val="24"/>
        </w:rPr>
        <w:t xml:space="preserve">, </w:t>
      </w:r>
      <w:r w:rsidRPr="003D6B54">
        <w:rPr>
          <w:b/>
          <w:sz w:val="24"/>
          <w:szCs w:val="24"/>
        </w:rPr>
        <w:t>услуг</w:t>
      </w:r>
      <w:proofErr w:type="gramStart"/>
      <w:r w:rsidRPr="003D6B54">
        <w:rPr>
          <w:b/>
          <w:sz w:val="24"/>
          <w:szCs w:val="24"/>
        </w:rPr>
        <w:t>) :</w:t>
      </w:r>
      <w:proofErr w:type="gramEnd"/>
    </w:p>
    <w:p w:rsidR="00F170E2" w:rsidRPr="003D6B54" w:rsidRDefault="00F170E2" w:rsidP="00F170E2">
      <w:pPr>
        <w:shd w:val="clear" w:color="auto" w:fill="FFFFFF"/>
        <w:tabs>
          <w:tab w:val="left" w:pos="1670"/>
        </w:tabs>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1995"/>
        <w:gridCol w:w="2311"/>
        <w:gridCol w:w="2347"/>
      </w:tblGrid>
      <w:tr w:rsidR="00FB1B78" w:rsidRPr="003D6B54">
        <w:tc>
          <w:tcPr>
            <w:tcW w:w="2808" w:type="dxa"/>
            <w:tcBorders>
              <w:bottom w:val="single" w:sz="4" w:space="0" w:color="auto"/>
            </w:tcBorders>
            <w:shd w:val="clear" w:color="auto" w:fill="CCCCCC"/>
          </w:tcPr>
          <w:p w:rsidR="00FB1B78" w:rsidRPr="003D6B54" w:rsidRDefault="00FB1B78" w:rsidP="001A2F4E">
            <w:pPr>
              <w:tabs>
                <w:tab w:val="left" w:pos="1670"/>
              </w:tabs>
              <w:jc w:val="center"/>
              <w:rPr>
                <w:b/>
                <w:sz w:val="24"/>
                <w:szCs w:val="24"/>
              </w:rPr>
            </w:pPr>
            <w:r w:rsidRPr="003D6B54">
              <w:rPr>
                <w:b/>
                <w:sz w:val="24"/>
                <w:szCs w:val="24"/>
              </w:rPr>
              <w:t>Структура  (в %)</w:t>
            </w:r>
          </w:p>
        </w:tc>
        <w:tc>
          <w:tcPr>
            <w:tcW w:w="2118" w:type="dxa"/>
            <w:shd w:val="clear" w:color="auto" w:fill="CCCCCC"/>
          </w:tcPr>
          <w:p w:rsidR="00FB1B78" w:rsidRPr="003D6B54" w:rsidRDefault="00FB1B78" w:rsidP="001A2F4E">
            <w:pPr>
              <w:tabs>
                <w:tab w:val="left" w:pos="1670"/>
              </w:tabs>
              <w:jc w:val="center"/>
              <w:rPr>
                <w:b/>
                <w:sz w:val="24"/>
                <w:szCs w:val="24"/>
              </w:rPr>
            </w:pPr>
            <w:r w:rsidRPr="003D6B54">
              <w:rPr>
                <w:b/>
                <w:sz w:val="24"/>
                <w:szCs w:val="24"/>
              </w:rPr>
              <w:t>201</w:t>
            </w:r>
            <w:r w:rsidR="001A2F4E" w:rsidRPr="003D6B54">
              <w:rPr>
                <w:b/>
                <w:sz w:val="24"/>
                <w:szCs w:val="24"/>
              </w:rPr>
              <w:t>5</w:t>
            </w:r>
          </w:p>
        </w:tc>
        <w:tc>
          <w:tcPr>
            <w:tcW w:w="2464" w:type="dxa"/>
            <w:shd w:val="clear" w:color="auto" w:fill="CCCCCC"/>
          </w:tcPr>
          <w:p w:rsidR="00FB1B78" w:rsidRPr="003D6B54" w:rsidRDefault="00FB1B78" w:rsidP="001A2F4E">
            <w:pPr>
              <w:tabs>
                <w:tab w:val="left" w:pos="1670"/>
              </w:tabs>
              <w:jc w:val="center"/>
              <w:rPr>
                <w:b/>
                <w:sz w:val="24"/>
                <w:szCs w:val="24"/>
              </w:rPr>
            </w:pPr>
            <w:r w:rsidRPr="003D6B54">
              <w:rPr>
                <w:b/>
                <w:sz w:val="24"/>
                <w:szCs w:val="24"/>
              </w:rPr>
              <w:t>201</w:t>
            </w:r>
            <w:r w:rsidR="001A2F4E" w:rsidRPr="003D6B54">
              <w:rPr>
                <w:b/>
                <w:sz w:val="24"/>
                <w:szCs w:val="24"/>
              </w:rPr>
              <w:t>6</w:t>
            </w:r>
          </w:p>
        </w:tc>
        <w:tc>
          <w:tcPr>
            <w:tcW w:w="2464" w:type="dxa"/>
            <w:shd w:val="clear" w:color="auto" w:fill="CCCCCC"/>
          </w:tcPr>
          <w:p w:rsidR="00FB1B78" w:rsidRPr="003D6B54" w:rsidRDefault="006E03A3" w:rsidP="008805D1">
            <w:pPr>
              <w:tabs>
                <w:tab w:val="left" w:pos="1670"/>
              </w:tabs>
              <w:jc w:val="center"/>
              <w:rPr>
                <w:b/>
                <w:sz w:val="24"/>
                <w:szCs w:val="24"/>
              </w:rPr>
            </w:pPr>
            <w:r w:rsidRPr="003D6B54">
              <w:rPr>
                <w:b/>
                <w:sz w:val="24"/>
                <w:szCs w:val="24"/>
              </w:rPr>
              <w:t>3</w:t>
            </w:r>
            <w:r w:rsidR="00025DE3" w:rsidRPr="003D6B54">
              <w:rPr>
                <w:b/>
                <w:sz w:val="24"/>
                <w:szCs w:val="24"/>
                <w:lang w:val="en-US"/>
              </w:rPr>
              <w:t xml:space="preserve"> </w:t>
            </w:r>
            <w:r w:rsidRPr="003D6B54">
              <w:rPr>
                <w:b/>
                <w:sz w:val="24"/>
                <w:szCs w:val="24"/>
              </w:rPr>
              <w:t>квартал</w:t>
            </w:r>
            <w:r w:rsidR="00025DE3" w:rsidRPr="003D6B54">
              <w:rPr>
                <w:b/>
                <w:sz w:val="24"/>
                <w:szCs w:val="24"/>
                <w:lang w:val="en-US"/>
              </w:rPr>
              <w:t xml:space="preserve"> </w:t>
            </w:r>
            <w:r w:rsidR="00025DE3" w:rsidRPr="003D6B54">
              <w:rPr>
                <w:b/>
                <w:sz w:val="24"/>
                <w:szCs w:val="24"/>
              </w:rPr>
              <w:t>201</w:t>
            </w:r>
            <w:r w:rsidR="001A2F4E" w:rsidRPr="003D6B54">
              <w:rPr>
                <w:b/>
                <w:sz w:val="24"/>
                <w:szCs w:val="24"/>
              </w:rPr>
              <w:t>7</w:t>
            </w:r>
          </w:p>
        </w:tc>
      </w:tr>
      <w:tr w:rsidR="00127C4F" w:rsidRPr="003D6B54">
        <w:tc>
          <w:tcPr>
            <w:tcW w:w="2808" w:type="dxa"/>
            <w:shd w:val="clear" w:color="auto" w:fill="CCCCCC"/>
          </w:tcPr>
          <w:p w:rsidR="00127C4F" w:rsidRPr="003D6B54" w:rsidRDefault="00127C4F" w:rsidP="001A2F4E">
            <w:pPr>
              <w:tabs>
                <w:tab w:val="left" w:pos="1670"/>
              </w:tabs>
              <w:rPr>
                <w:sz w:val="24"/>
                <w:szCs w:val="24"/>
              </w:rPr>
            </w:pPr>
            <w:r w:rsidRPr="003D6B54">
              <w:rPr>
                <w:sz w:val="24"/>
                <w:szCs w:val="24"/>
              </w:rPr>
              <w:t>Внутренний рынок</w:t>
            </w:r>
          </w:p>
        </w:tc>
        <w:tc>
          <w:tcPr>
            <w:tcW w:w="2118" w:type="dxa"/>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100</w:t>
            </w:r>
          </w:p>
        </w:tc>
        <w:tc>
          <w:tcPr>
            <w:tcW w:w="2464" w:type="dxa"/>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100</w:t>
            </w:r>
          </w:p>
        </w:tc>
        <w:tc>
          <w:tcPr>
            <w:tcW w:w="2464" w:type="dxa"/>
          </w:tcPr>
          <w:p w:rsidR="00127C4F" w:rsidRPr="003D6B54" w:rsidRDefault="00127C4F" w:rsidP="00127C4F">
            <w:pPr>
              <w:widowControl w:val="0"/>
              <w:tabs>
                <w:tab w:val="left" w:pos="1670"/>
              </w:tabs>
              <w:autoSpaceDE w:val="0"/>
              <w:autoSpaceDN w:val="0"/>
              <w:adjustRightInd w:val="0"/>
              <w:jc w:val="center"/>
              <w:rPr>
                <w:sz w:val="24"/>
                <w:szCs w:val="24"/>
              </w:rPr>
            </w:pPr>
            <w:r w:rsidRPr="003D6B54">
              <w:rPr>
                <w:sz w:val="24"/>
                <w:szCs w:val="24"/>
              </w:rPr>
              <w:t>100</w:t>
            </w:r>
          </w:p>
        </w:tc>
      </w:tr>
      <w:tr w:rsidR="00F170E2" w:rsidRPr="003D6B54">
        <w:tc>
          <w:tcPr>
            <w:tcW w:w="2808" w:type="dxa"/>
            <w:shd w:val="clear" w:color="auto" w:fill="CCCCCC"/>
          </w:tcPr>
          <w:p w:rsidR="00F170E2" w:rsidRPr="003D6B54" w:rsidRDefault="00F170E2" w:rsidP="001A2F4E">
            <w:pPr>
              <w:tabs>
                <w:tab w:val="left" w:pos="1670"/>
              </w:tabs>
              <w:rPr>
                <w:sz w:val="24"/>
                <w:szCs w:val="24"/>
              </w:rPr>
            </w:pPr>
            <w:r w:rsidRPr="003D6B54">
              <w:rPr>
                <w:sz w:val="24"/>
                <w:szCs w:val="24"/>
              </w:rPr>
              <w:t>Внешний рынок</w:t>
            </w:r>
          </w:p>
        </w:tc>
        <w:tc>
          <w:tcPr>
            <w:tcW w:w="2118" w:type="dxa"/>
          </w:tcPr>
          <w:p w:rsidR="00F170E2" w:rsidRPr="003D6B54" w:rsidRDefault="00F170E2" w:rsidP="001A2F4E">
            <w:pPr>
              <w:tabs>
                <w:tab w:val="left" w:pos="1670"/>
              </w:tabs>
              <w:rPr>
                <w:sz w:val="24"/>
                <w:szCs w:val="24"/>
              </w:rPr>
            </w:pPr>
          </w:p>
        </w:tc>
        <w:tc>
          <w:tcPr>
            <w:tcW w:w="2464" w:type="dxa"/>
          </w:tcPr>
          <w:p w:rsidR="00F170E2" w:rsidRPr="003D6B54" w:rsidRDefault="00F170E2" w:rsidP="001A2F4E">
            <w:pPr>
              <w:tabs>
                <w:tab w:val="left" w:pos="1670"/>
              </w:tabs>
              <w:rPr>
                <w:sz w:val="24"/>
                <w:szCs w:val="24"/>
              </w:rPr>
            </w:pPr>
          </w:p>
        </w:tc>
        <w:tc>
          <w:tcPr>
            <w:tcW w:w="2464" w:type="dxa"/>
          </w:tcPr>
          <w:p w:rsidR="00F170E2" w:rsidRPr="003D6B54" w:rsidRDefault="00F170E2" w:rsidP="001A2F4E">
            <w:pPr>
              <w:tabs>
                <w:tab w:val="left" w:pos="1670"/>
              </w:tabs>
              <w:rPr>
                <w:sz w:val="24"/>
                <w:szCs w:val="24"/>
              </w:rPr>
            </w:pPr>
          </w:p>
        </w:tc>
      </w:tr>
      <w:tr w:rsidR="00F170E2" w:rsidRPr="003D6B54">
        <w:tc>
          <w:tcPr>
            <w:tcW w:w="2808" w:type="dxa"/>
            <w:shd w:val="clear" w:color="auto" w:fill="CCCCCC"/>
          </w:tcPr>
          <w:p w:rsidR="00F170E2" w:rsidRPr="003D6B54" w:rsidRDefault="00F170E2" w:rsidP="001A2F4E">
            <w:pPr>
              <w:tabs>
                <w:tab w:val="left" w:pos="1670"/>
              </w:tabs>
              <w:rPr>
                <w:sz w:val="24"/>
                <w:szCs w:val="24"/>
              </w:rPr>
            </w:pPr>
            <w:r w:rsidRPr="003D6B54">
              <w:rPr>
                <w:sz w:val="24"/>
                <w:szCs w:val="24"/>
              </w:rPr>
              <w:t>Итого</w:t>
            </w:r>
          </w:p>
        </w:tc>
        <w:tc>
          <w:tcPr>
            <w:tcW w:w="2118" w:type="dxa"/>
          </w:tcPr>
          <w:p w:rsidR="00F170E2" w:rsidRPr="003D6B54" w:rsidRDefault="00F170E2" w:rsidP="001A2F4E">
            <w:pPr>
              <w:tabs>
                <w:tab w:val="left" w:pos="1670"/>
              </w:tabs>
              <w:jc w:val="center"/>
              <w:rPr>
                <w:sz w:val="24"/>
                <w:szCs w:val="24"/>
              </w:rPr>
            </w:pPr>
            <w:r w:rsidRPr="003D6B54">
              <w:rPr>
                <w:sz w:val="24"/>
                <w:szCs w:val="24"/>
              </w:rPr>
              <w:t>100</w:t>
            </w:r>
          </w:p>
        </w:tc>
        <w:tc>
          <w:tcPr>
            <w:tcW w:w="2464" w:type="dxa"/>
          </w:tcPr>
          <w:p w:rsidR="00F170E2" w:rsidRPr="003D6B54" w:rsidRDefault="00F170E2" w:rsidP="001A2F4E">
            <w:pPr>
              <w:tabs>
                <w:tab w:val="left" w:pos="1670"/>
              </w:tabs>
              <w:jc w:val="center"/>
              <w:rPr>
                <w:sz w:val="24"/>
                <w:szCs w:val="24"/>
              </w:rPr>
            </w:pPr>
            <w:r w:rsidRPr="003D6B54">
              <w:rPr>
                <w:sz w:val="24"/>
                <w:szCs w:val="24"/>
              </w:rPr>
              <w:t>100</w:t>
            </w:r>
          </w:p>
        </w:tc>
        <w:tc>
          <w:tcPr>
            <w:tcW w:w="2464" w:type="dxa"/>
          </w:tcPr>
          <w:p w:rsidR="00F170E2" w:rsidRPr="003D6B54" w:rsidRDefault="00F170E2" w:rsidP="001A2F4E">
            <w:pPr>
              <w:tabs>
                <w:tab w:val="left" w:pos="1670"/>
              </w:tabs>
              <w:jc w:val="center"/>
              <w:rPr>
                <w:sz w:val="24"/>
                <w:szCs w:val="24"/>
              </w:rPr>
            </w:pPr>
            <w:r w:rsidRPr="003D6B54">
              <w:rPr>
                <w:sz w:val="24"/>
                <w:szCs w:val="24"/>
              </w:rPr>
              <w:t>100</w:t>
            </w:r>
          </w:p>
        </w:tc>
      </w:tr>
    </w:tbl>
    <w:p w:rsidR="00F170E2" w:rsidRPr="003D6B54" w:rsidRDefault="00F170E2" w:rsidP="00F170E2">
      <w:pPr>
        <w:shd w:val="clear" w:color="auto" w:fill="FFFFFF"/>
        <w:tabs>
          <w:tab w:val="left" w:pos="1670"/>
        </w:tabs>
        <w:rPr>
          <w:sz w:val="24"/>
          <w:szCs w:val="24"/>
        </w:rPr>
      </w:pPr>
    </w:p>
    <w:p w:rsidR="00E835BE" w:rsidRPr="003D6B54" w:rsidRDefault="00E835BE" w:rsidP="00F170E2">
      <w:pPr>
        <w:pStyle w:val="Normal"/>
        <w:ind w:firstLine="709"/>
        <w:jc w:val="both"/>
        <w:rPr>
          <w:b/>
          <w:sz w:val="24"/>
          <w:szCs w:val="24"/>
        </w:rPr>
      </w:pPr>
    </w:p>
    <w:p w:rsidR="00F170E2" w:rsidRPr="003D6B54" w:rsidRDefault="00F170E2" w:rsidP="00F170E2">
      <w:pPr>
        <w:pStyle w:val="Normal"/>
        <w:ind w:firstLine="709"/>
        <w:jc w:val="both"/>
        <w:rPr>
          <w:b/>
          <w:sz w:val="24"/>
          <w:szCs w:val="24"/>
        </w:rPr>
      </w:pPr>
      <w:r w:rsidRPr="003D6B54">
        <w:rPr>
          <w:b/>
          <w:sz w:val="24"/>
          <w:szCs w:val="24"/>
          <w:lang w:val="en-US"/>
        </w:rPr>
        <w:t>VII</w:t>
      </w:r>
      <w:r w:rsidRPr="003D6B54">
        <w:rPr>
          <w:b/>
          <w:sz w:val="24"/>
          <w:szCs w:val="24"/>
        </w:rPr>
        <w:t>. Информация о земельных участках, нах</w:t>
      </w:r>
      <w:r w:rsidR="00025DE3" w:rsidRPr="003D6B54">
        <w:rPr>
          <w:b/>
          <w:sz w:val="24"/>
          <w:szCs w:val="24"/>
        </w:rPr>
        <w:t>одящихся в пользовании, аренде</w:t>
      </w:r>
      <w:r w:rsidRPr="003D6B54">
        <w:rPr>
          <w:b/>
          <w:sz w:val="24"/>
          <w:szCs w:val="24"/>
        </w:rPr>
        <w:t xml:space="preserve">: </w:t>
      </w:r>
    </w:p>
    <w:p w:rsidR="00127C4F" w:rsidRPr="003D6B54" w:rsidRDefault="00127C4F" w:rsidP="00F170E2">
      <w:pPr>
        <w:pStyle w:val="Normal"/>
        <w:ind w:firstLine="709"/>
        <w:jc w:val="both"/>
        <w:rPr>
          <w:b/>
          <w:sz w:val="24"/>
          <w:szCs w:val="24"/>
        </w:rPr>
      </w:pPr>
    </w:p>
    <w:tbl>
      <w:tblPr>
        <w:tblW w:w="5000" w:type="pct"/>
        <w:tblLook w:val="0000" w:firstRow="0" w:lastRow="0" w:firstColumn="0" w:lastColumn="0" w:noHBand="0" w:noVBand="0"/>
      </w:tblPr>
      <w:tblGrid>
        <w:gridCol w:w="3539"/>
        <w:gridCol w:w="1209"/>
        <w:gridCol w:w="2531"/>
        <w:gridCol w:w="2056"/>
      </w:tblGrid>
      <w:tr w:rsidR="00127C4F" w:rsidRPr="003D6B54" w:rsidTr="003D6B54">
        <w:trPr>
          <w:trHeight w:val="997"/>
          <w:tblHeader/>
        </w:trPr>
        <w:tc>
          <w:tcPr>
            <w:tcW w:w="2111" w:type="pct"/>
            <w:tcBorders>
              <w:top w:val="single" w:sz="8" w:space="0" w:color="808080"/>
              <w:left w:val="single" w:sz="8" w:space="0" w:color="808080"/>
              <w:bottom w:val="single" w:sz="8" w:space="0" w:color="808080"/>
              <w:right w:val="single" w:sz="8" w:space="0" w:color="808080"/>
            </w:tcBorders>
            <w:shd w:val="clear" w:color="auto" w:fill="C0C0C0"/>
            <w:vAlign w:val="center"/>
          </w:tcPr>
          <w:p w:rsidR="00127C4F" w:rsidRPr="003D6B54" w:rsidRDefault="00127C4F" w:rsidP="00127C4F">
            <w:pPr>
              <w:jc w:val="center"/>
              <w:rPr>
                <w:b/>
                <w:sz w:val="24"/>
                <w:szCs w:val="24"/>
              </w:rPr>
            </w:pPr>
            <w:r w:rsidRPr="003D6B54">
              <w:rPr>
                <w:b/>
                <w:spacing w:val="-10"/>
                <w:sz w:val="24"/>
                <w:szCs w:val="24"/>
              </w:rPr>
              <w:t>Место нахождения участка</w:t>
            </w:r>
          </w:p>
        </w:tc>
        <w:tc>
          <w:tcPr>
            <w:tcW w:w="622" w:type="pct"/>
            <w:tcBorders>
              <w:top w:val="single" w:sz="8" w:space="0" w:color="808080"/>
              <w:left w:val="single" w:sz="8" w:space="0" w:color="808080"/>
              <w:bottom w:val="single" w:sz="8" w:space="0" w:color="808080"/>
              <w:right w:val="single" w:sz="8" w:space="0" w:color="808080"/>
            </w:tcBorders>
            <w:shd w:val="clear" w:color="auto" w:fill="C0C0C0"/>
            <w:vAlign w:val="center"/>
          </w:tcPr>
          <w:p w:rsidR="00127C4F" w:rsidRPr="003D6B54" w:rsidRDefault="00127C4F" w:rsidP="00127C4F">
            <w:pPr>
              <w:jc w:val="center"/>
              <w:rPr>
                <w:b/>
                <w:sz w:val="24"/>
                <w:szCs w:val="24"/>
              </w:rPr>
            </w:pPr>
            <w:r w:rsidRPr="003D6B54">
              <w:rPr>
                <w:b/>
                <w:spacing w:val="-10"/>
                <w:sz w:val="24"/>
                <w:szCs w:val="24"/>
              </w:rPr>
              <w:t>Площадь, га</w:t>
            </w:r>
          </w:p>
        </w:tc>
        <w:tc>
          <w:tcPr>
            <w:tcW w:w="1251" w:type="pct"/>
            <w:tcBorders>
              <w:top w:val="single" w:sz="8" w:space="0" w:color="808080"/>
              <w:left w:val="single" w:sz="8" w:space="0" w:color="808080"/>
              <w:bottom w:val="single" w:sz="8" w:space="0" w:color="808080"/>
              <w:right w:val="single" w:sz="8" w:space="0" w:color="808080"/>
            </w:tcBorders>
            <w:shd w:val="clear" w:color="auto" w:fill="C0C0C0"/>
            <w:vAlign w:val="center"/>
          </w:tcPr>
          <w:p w:rsidR="00127C4F" w:rsidRPr="003D6B54" w:rsidRDefault="00127C4F" w:rsidP="00127C4F">
            <w:pPr>
              <w:jc w:val="center"/>
              <w:rPr>
                <w:b/>
                <w:sz w:val="24"/>
                <w:szCs w:val="24"/>
              </w:rPr>
            </w:pPr>
            <w:r w:rsidRPr="003D6B54">
              <w:rPr>
                <w:b/>
                <w:spacing w:val="-10"/>
                <w:sz w:val="24"/>
                <w:szCs w:val="24"/>
              </w:rPr>
              <w:t>Право (постоянное/временное пользование, аренда, в собственности)</w:t>
            </w:r>
          </w:p>
        </w:tc>
        <w:tc>
          <w:tcPr>
            <w:tcW w:w="1016" w:type="pct"/>
            <w:tcBorders>
              <w:top w:val="single" w:sz="8" w:space="0" w:color="808080"/>
              <w:left w:val="single" w:sz="8" w:space="0" w:color="808080"/>
              <w:bottom w:val="single" w:sz="8" w:space="0" w:color="808080"/>
              <w:right w:val="single" w:sz="8" w:space="0" w:color="808080"/>
            </w:tcBorders>
            <w:shd w:val="clear" w:color="auto" w:fill="C0C0C0"/>
            <w:vAlign w:val="center"/>
          </w:tcPr>
          <w:p w:rsidR="00127C4F" w:rsidRPr="003D6B54" w:rsidRDefault="00127C4F" w:rsidP="00127C4F">
            <w:pPr>
              <w:jc w:val="center"/>
              <w:rPr>
                <w:b/>
                <w:spacing w:val="-10"/>
                <w:sz w:val="24"/>
                <w:szCs w:val="24"/>
              </w:rPr>
            </w:pPr>
            <w:proofErr w:type="gramStart"/>
            <w:r w:rsidRPr="003D6B54">
              <w:rPr>
                <w:b/>
                <w:spacing w:val="-10"/>
                <w:sz w:val="24"/>
                <w:szCs w:val="24"/>
              </w:rPr>
              <w:t>Акт  землепользования</w:t>
            </w:r>
            <w:proofErr w:type="gramEnd"/>
          </w:p>
          <w:p w:rsidR="00127C4F" w:rsidRPr="003D6B54" w:rsidRDefault="00127C4F" w:rsidP="00127C4F">
            <w:pPr>
              <w:jc w:val="center"/>
              <w:rPr>
                <w:b/>
                <w:sz w:val="24"/>
                <w:szCs w:val="24"/>
              </w:rPr>
            </w:pPr>
            <w:r w:rsidRPr="003D6B54">
              <w:rPr>
                <w:b/>
                <w:spacing w:val="-10"/>
                <w:sz w:val="24"/>
                <w:szCs w:val="24"/>
              </w:rPr>
              <w:t>(№, дата)</w:t>
            </w:r>
          </w:p>
        </w:tc>
      </w:tr>
      <w:tr w:rsidR="00127C4F" w:rsidRPr="003D6B54" w:rsidTr="003D6B54">
        <w:trPr>
          <w:trHeight w:val="437"/>
        </w:trPr>
        <w:tc>
          <w:tcPr>
            <w:tcW w:w="2111"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rPr>
                <w:sz w:val="24"/>
                <w:szCs w:val="24"/>
              </w:rPr>
            </w:pPr>
            <w:r w:rsidRPr="003D6B54">
              <w:rPr>
                <w:sz w:val="24"/>
                <w:szCs w:val="24"/>
              </w:rPr>
              <w:t>Земли д. Заречка, Хидры, Великий лес</w:t>
            </w:r>
          </w:p>
        </w:tc>
        <w:tc>
          <w:tcPr>
            <w:tcW w:w="622"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jc w:val="center"/>
              <w:rPr>
                <w:sz w:val="24"/>
                <w:szCs w:val="24"/>
              </w:rPr>
            </w:pPr>
            <w:r w:rsidRPr="003D6B54">
              <w:rPr>
                <w:sz w:val="24"/>
                <w:szCs w:val="24"/>
              </w:rPr>
              <w:t>2769</w:t>
            </w:r>
          </w:p>
        </w:tc>
        <w:tc>
          <w:tcPr>
            <w:tcW w:w="1251"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jc w:val="center"/>
              <w:rPr>
                <w:sz w:val="24"/>
                <w:szCs w:val="24"/>
              </w:rPr>
            </w:pPr>
            <w:proofErr w:type="spellStart"/>
            <w:r w:rsidRPr="003D6B54">
              <w:rPr>
                <w:sz w:val="24"/>
                <w:szCs w:val="24"/>
              </w:rPr>
              <w:t>Пост.пользование</w:t>
            </w:r>
            <w:proofErr w:type="spellEnd"/>
          </w:p>
        </w:tc>
        <w:tc>
          <w:tcPr>
            <w:tcW w:w="1016"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jc w:val="center"/>
              <w:rPr>
                <w:sz w:val="24"/>
                <w:szCs w:val="24"/>
              </w:rPr>
            </w:pPr>
            <w:r w:rsidRPr="003D6B54">
              <w:rPr>
                <w:sz w:val="24"/>
                <w:szCs w:val="24"/>
              </w:rPr>
              <w:t>Отсутствует</w:t>
            </w:r>
          </w:p>
        </w:tc>
      </w:tr>
      <w:tr w:rsidR="00127C4F" w:rsidRPr="003D6B54" w:rsidTr="003D6B54">
        <w:trPr>
          <w:trHeight w:val="321"/>
        </w:trPr>
        <w:tc>
          <w:tcPr>
            <w:tcW w:w="2111"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rPr>
                <w:sz w:val="24"/>
                <w:szCs w:val="24"/>
              </w:rPr>
            </w:pPr>
            <w:r w:rsidRPr="003D6B54">
              <w:rPr>
                <w:sz w:val="24"/>
                <w:szCs w:val="24"/>
              </w:rPr>
              <w:t xml:space="preserve">Земли д. Ровины, </w:t>
            </w:r>
            <w:proofErr w:type="spellStart"/>
            <w:r w:rsidRPr="003D6B54">
              <w:rPr>
                <w:sz w:val="24"/>
                <w:szCs w:val="24"/>
              </w:rPr>
              <w:t>Салово</w:t>
            </w:r>
            <w:proofErr w:type="spellEnd"/>
            <w:r w:rsidRPr="003D6B54">
              <w:rPr>
                <w:sz w:val="24"/>
                <w:szCs w:val="24"/>
              </w:rPr>
              <w:t xml:space="preserve">, Сутки, Залужье, </w:t>
            </w:r>
            <w:proofErr w:type="spellStart"/>
            <w:r w:rsidRPr="003D6B54">
              <w:rPr>
                <w:sz w:val="24"/>
                <w:szCs w:val="24"/>
              </w:rPr>
              <w:t>Мисовцы</w:t>
            </w:r>
            <w:proofErr w:type="spellEnd"/>
            <w:r w:rsidRPr="003D6B54">
              <w:rPr>
                <w:sz w:val="24"/>
                <w:szCs w:val="24"/>
              </w:rPr>
              <w:t xml:space="preserve">, </w:t>
            </w:r>
            <w:proofErr w:type="spellStart"/>
            <w:r w:rsidRPr="003D6B54">
              <w:rPr>
                <w:sz w:val="24"/>
                <w:szCs w:val="24"/>
              </w:rPr>
              <w:t>Юзефины</w:t>
            </w:r>
            <w:proofErr w:type="spellEnd"/>
          </w:p>
        </w:tc>
        <w:tc>
          <w:tcPr>
            <w:tcW w:w="622"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3D6B54">
            <w:pPr>
              <w:jc w:val="center"/>
              <w:rPr>
                <w:sz w:val="24"/>
                <w:szCs w:val="24"/>
                <w:lang w:val="en-US"/>
              </w:rPr>
            </w:pPr>
            <w:r w:rsidRPr="003D6B54">
              <w:rPr>
                <w:sz w:val="24"/>
                <w:szCs w:val="24"/>
              </w:rPr>
              <w:t>3</w:t>
            </w:r>
            <w:r w:rsidRPr="003D6B54">
              <w:rPr>
                <w:sz w:val="24"/>
                <w:szCs w:val="24"/>
                <w:lang w:val="en-US"/>
              </w:rPr>
              <w:t>083</w:t>
            </w:r>
          </w:p>
        </w:tc>
        <w:tc>
          <w:tcPr>
            <w:tcW w:w="1251"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jc w:val="center"/>
              <w:rPr>
                <w:sz w:val="24"/>
                <w:szCs w:val="24"/>
              </w:rPr>
            </w:pPr>
            <w:proofErr w:type="spellStart"/>
            <w:r w:rsidRPr="003D6B54">
              <w:rPr>
                <w:sz w:val="24"/>
                <w:szCs w:val="24"/>
              </w:rPr>
              <w:t>Пост.пользование</w:t>
            </w:r>
            <w:proofErr w:type="spellEnd"/>
          </w:p>
        </w:tc>
        <w:tc>
          <w:tcPr>
            <w:tcW w:w="1016"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3D6B54">
            <w:pPr>
              <w:jc w:val="center"/>
              <w:rPr>
                <w:sz w:val="24"/>
                <w:szCs w:val="24"/>
              </w:rPr>
            </w:pPr>
            <w:r w:rsidRPr="003D6B54">
              <w:rPr>
                <w:sz w:val="24"/>
                <w:szCs w:val="24"/>
              </w:rPr>
              <w:t>Отсутствует</w:t>
            </w:r>
          </w:p>
        </w:tc>
      </w:tr>
      <w:tr w:rsidR="00127C4F" w:rsidRPr="003D6B54" w:rsidTr="003D6B54">
        <w:trPr>
          <w:trHeight w:val="346"/>
        </w:trPr>
        <w:tc>
          <w:tcPr>
            <w:tcW w:w="2111"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rPr>
                <w:sz w:val="24"/>
                <w:szCs w:val="24"/>
              </w:rPr>
            </w:pPr>
            <w:r w:rsidRPr="003D6B54">
              <w:rPr>
                <w:sz w:val="24"/>
                <w:szCs w:val="24"/>
              </w:rPr>
              <w:t>Дрогичинский район п/о Нагорье, база снабжения, база минеральных удобрений</w:t>
            </w:r>
          </w:p>
        </w:tc>
        <w:tc>
          <w:tcPr>
            <w:tcW w:w="622"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jc w:val="center"/>
              <w:rPr>
                <w:sz w:val="24"/>
                <w:szCs w:val="24"/>
              </w:rPr>
            </w:pPr>
            <w:r w:rsidRPr="003D6B54">
              <w:rPr>
                <w:sz w:val="24"/>
                <w:szCs w:val="24"/>
              </w:rPr>
              <w:t>5,05</w:t>
            </w:r>
          </w:p>
        </w:tc>
        <w:tc>
          <w:tcPr>
            <w:tcW w:w="1251"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jc w:val="center"/>
              <w:rPr>
                <w:sz w:val="24"/>
                <w:szCs w:val="24"/>
              </w:rPr>
            </w:pPr>
            <w:proofErr w:type="spellStart"/>
            <w:r w:rsidRPr="003D6B54">
              <w:rPr>
                <w:sz w:val="24"/>
                <w:szCs w:val="24"/>
              </w:rPr>
              <w:t>Пост.пользование</w:t>
            </w:r>
            <w:proofErr w:type="spellEnd"/>
          </w:p>
        </w:tc>
        <w:tc>
          <w:tcPr>
            <w:tcW w:w="1016"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jc w:val="center"/>
              <w:rPr>
                <w:sz w:val="24"/>
                <w:szCs w:val="24"/>
              </w:rPr>
            </w:pPr>
            <w:r w:rsidRPr="003D6B54">
              <w:rPr>
                <w:sz w:val="24"/>
                <w:szCs w:val="24"/>
              </w:rPr>
              <w:t>№05024</w:t>
            </w:r>
          </w:p>
        </w:tc>
      </w:tr>
      <w:tr w:rsidR="00127C4F" w:rsidRPr="003D6B54" w:rsidTr="003D6B54">
        <w:trPr>
          <w:trHeight w:val="346"/>
        </w:trPr>
        <w:tc>
          <w:tcPr>
            <w:tcW w:w="2111"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rPr>
                <w:sz w:val="24"/>
                <w:szCs w:val="24"/>
              </w:rPr>
            </w:pPr>
            <w:r w:rsidRPr="003D6B54">
              <w:rPr>
                <w:sz w:val="24"/>
                <w:szCs w:val="24"/>
              </w:rPr>
              <w:t>г. Дрогичин ул. Заводская,16, административное здание, мастерские, территория АТП</w:t>
            </w:r>
          </w:p>
        </w:tc>
        <w:tc>
          <w:tcPr>
            <w:tcW w:w="622"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jc w:val="center"/>
              <w:rPr>
                <w:sz w:val="24"/>
                <w:szCs w:val="24"/>
              </w:rPr>
            </w:pPr>
            <w:r w:rsidRPr="003D6B54">
              <w:rPr>
                <w:sz w:val="24"/>
                <w:szCs w:val="24"/>
              </w:rPr>
              <w:t>6,54</w:t>
            </w:r>
          </w:p>
        </w:tc>
        <w:tc>
          <w:tcPr>
            <w:tcW w:w="1251"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jc w:val="center"/>
              <w:rPr>
                <w:sz w:val="24"/>
                <w:szCs w:val="24"/>
              </w:rPr>
            </w:pPr>
            <w:proofErr w:type="spellStart"/>
            <w:r w:rsidRPr="003D6B54">
              <w:rPr>
                <w:sz w:val="24"/>
                <w:szCs w:val="24"/>
              </w:rPr>
              <w:t>Пост.пользование</w:t>
            </w:r>
            <w:proofErr w:type="spellEnd"/>
          </w:p>
        </w:tc>
        <w:tc>
          <w:tcPr>
            <w:tcW w:w="1016" w:type="pct"/>
            <w:tcBorders>
              <w:top w:val="single" w:sz="8" w:space="0" w:color="808080"/>
              <w:left w:val="single" w:sz="8" w:space="0" w:color="808080"/>
              <w:bottom w:val="single" w:sz="8" w:space="0" w:color="808080"/>
              <w:right w:val="single" w:sz="8" w:space="0" w:color="808080"/>
            </w:tcBorders>
            <w:vAlign w:val="center"/>
          </w:tcPr>
          <w:p w:rsidR="00127C4F" w:rsidRPr="003D6B54" w:rsidRDefault="00127C4F" w:rsidP="00127C4F">
            <w:pPr>
              <w:jc w:val="center"/>
              <w:rPr>
                <w:sz w:val="24"/>
                <w:szCs w:val="24"/>
              </w:rPr>
            </w:pPr>
            <w:r w:rsidRPr="003D6B54">
              <w:rPr>
                <w:sz w:val="24"/>
                <w:szCs w:val="24"/>
              </w:rPr>
              <w:t>№035753 2.12.1993</w:t>
            </w:r>
          </w:p>
        </w:tc>
      </w:tr>
    </w:tbl>
    <w:p w:rsidR="00127C4F" w:rsidRPr="003D6B54" w:rsidRDefault="00127C4F" w:rsidP="00F170E2">
      <w:pPr>
        <w:pStyle w:val="Normal"/>
        <w:ind w:firstLine="709"/>
        <w:jc w:val="both"/>
        <w:rPr>
          <w:b/>
          <w:sz w:val="24"/>
          <w:szCs w:val="24"/>
        </w:rPr>
      </w:pPr>
    </w:p>
    <w:p w:rsidR="00F170E2" w:rsidRPr="003D6B54" w:rsidRDefault="00F170E2" w:rsidP="00F170E2">
      <w:pPr>
        <w:widowControl w:val="0"/>
        <w:shd w:val="clear" w:color="auto" w:fill="FFFFFF"/>
        <w:autoSpaceDE w:val="0"/>
        <w:autoSpaceDN w:val="0"/>
        <w:adjustRightInd w:val="0"/>
        <w:ind w:right="-10" w:firstLine="720"/>
        <w:jc w:val="both"/>
        <w:rPr>
          <w:b/>
          <w:snapToGrid w:val="0"/>
          <w:sz w:val="24"/>
          <w:szCs w:val="24"/>
        </w:rPr>
      </w:pPr>
      <w:r w:rsidRPr="003D6B54">
        <w:rPr>
          <w:b/>
          <w:sz w:val="24"/>
          <w:szCs w:val="24"/>
          <w:lang w:val="en-US"/>
        </w:rPr>
        <w:t>VIII</w:t>
      </w:r>
      <w:r w:rsidRPr="003D6B54">
        <w:rPr>
          <w:b/>
          <w:sz w:val="24"/>
          <w:szCs w:val="24"/>
        </w:rPr>
        <w:t>.</w:t>
      </w:r>
      <w:r w:rsidRPr="003D6B54">
        <w:rPr>
          <w:sz w:val="24"/>
          <w:szCs w:val="24"/>
        </w:rPr>
        <w:t xml:space="preserve"> </w:t>
      </w:r>
      <w:r w:rsidRPr="003D6B54">
        <w:rPr>
          <w:b/>
          <w:snapToGrid w:val="0"/>
          <w:sz w:val="24"/>
          <w:szCs w:val="24"/>
        </w:rPr>
        <w:t xml:space="preserve">Информация о капитальных строениях (зданиях, сооружениях): </w:t>
      </w:r>
    </w:p>
    <w:p w:rsidR="00127C4F" w:rsidRPr="003D6B54" w:rsidRDefault="00127C4F" w:rsidP="00F170E2">
      <w:pPr>
        <w:widowControl w:val="0"/>
        <w:shd w:val="clear" w:color="auto" w:fill="FFFFFF"/>
        <w:autoSpaceDE w:val="0"/>
        <w:autoSpaceDN w:val="0"/>
        <w:adjustRightInd w:val="0"/>
        <w:ind w:right="-10" w:firstLine="720"/>
        <w:jc w:val="both"/>
        <w:rPr>
          <w:b/>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2632"/>
        <w:gridCol w:w="2278"/>
        <w:gridCol w:w="1050"/>
        <w:gridCol w:w="916"/>
        <w:gridCol w:w="1176"/>
        <w:gridCol w:w="1260"/>
      </w:tblGrid>
      <w:tr w:rsidR="00127C4F" w:rsidRPr="003D6B54" w:rsidTr="003D6B54">
        <w:trPr>
          <w:trHeight w:val="997"/>
          <w:tblHeader/>
        </w:trPr>
        <w:tc>
          <w:tcPr>
            <w:tcW w:w="1426" w:type="pct"/>
            <w:gridSpan w:val="2"/>
            <w:shd w:val="clear" w:color="auto" w:fill="CCCCCC"/>
            <w:vAlign w:val="center"/>
          </w:tcPr>
          <w:p w:rsidR="00127C4F" w:rsidRPr="003D6B54" w:rsidRDefault="00127C4F" w:rsidP="00127C4F">
            <w:pPr>
              <w:widowControl w:val="0"/>
              <w:autoSpaceDE w:val="0"/>
              <w:autoSpaceDN w:val="0"/>
              <w:adjustRightInd w:val="0"/>
              <w:jc w:val="center"/>
              <w:rPr>
                <w:sz w:val="24"/>
                <w:szCs w:val="24"/>
              </w:rPr>
            </w:pPr>
            <w:r w:rsidRPr="003D6B54">
              <w:rPr>
                <w:sz w:val="24"/>
                <w:szCs w:val="24"/>
              </w:rPr>
              <w:t>Фото</w:t>
            </w:r>
          </w:p>
        </w:tc>
        <w:tc>
          <w:tcPr>
            <w:tcW w:w="1219" w:type="pct"/>
            <w:shd w:val="clear" w:color="auto" w:fill="CCCCCC"/>
            <w:vAlign w:val="center"/>
          </w:tcPr>
          <w:p w:rsidR="00127C4F" w:rsidRPr="003D6B54" w:rsidRDefault="00127C4F" w:rsidP="00127C4F">
            <w:pPr>
              <w:widowControl w:val="0"/>
              <w:autoSpaceDE w:val="0"/>
              <w:autoSpaceDN w:val="0"/>
              <w:adjustRightInd w:val="0"/>
              <w:jc w:val="center"/>
              <w:rPr>
                <w:sz w:val="24"/>
                <w:szCs w:val="24"/>
              </w:rPr>
            </w:pPr>
            <w:r w:rsidRPr="003D6B54">
              <w:rPr>
                <w:sz w:val="24"/>
                <w:szCs w:val="24"/>
              </w:rPr>
              <w:t>Наименование (Назначение), место нахождения.</w:t>
            </w:r>
          </w:p>
          <w:p w:rsidR="00127C4F" w:rsidRPr="003D6B54" w:rsidRDefault="00127C4F" w:rsidP="00127C4F">
            <w:pPr>
              <w:widowControl w:val="0"/>
              <w:autoSpaceDE w:val="0"/>
              <w:autoSpaceDN w:val="0"/>
              <w:adjustRightInd w:val="0"/>
              <w:jc w:val="center"/>
              <w:rPr>
                <w:sz w:val="24"/>
                <w:szCs w:val="24"/>
              </w:rPr>
            </w:pPr>
            <w:r w:rsidRPr="003D6B54">
              <w:rPr>
                <w:sz w:val="24"/>
                <w:szCs w:val="24"/>
              </w:rPr>
              <w:t>Свидетельство о регистрации (№, дата)</w:t>
            </w:r>
          </w:p>
        </w:tc>
        <w:tc>
          <w:tcPr>
            <w:tcW w:w="562" w:type="pct"/>
            <w:shd w:val="clear" w:color="auto" w:fill="CCCCCC"/>
            <w:vAlign w:val="center"/>
          </w:tcPr>
          <w:p w:rsidR="00127C4F" w:rsidRPr="003D6B54" w:rsidRDefault="00127C4F" w:rsidP="00127C4F">
            <w:pPr>
              <w:widowControl w:val="0"/>
              <w:autoSpaceDE w:val="0"/>
              <w:autoSpaceDN w:val="0"/>
              <w:adjustRightInd w:val="0"/>
              <w:jc w:val="center"/>
              <w:rPr>
                <w:sz w:val="24"/>
                <w:szCs w:val="24"/>
              </w:rPr>
            </w:pPr>
            <w:r w:rsidRPr="003D6B54">
              <w:rPr>
                <w:sz w:val="24"/>
                <w:szCs w:val="24"/>
              </w:rPr>
              <w:t>Год</w:t>
            </w:r>
          </w:p>
          <w:p w:rsidR="00127C4F" w:rsidRPr="003D6B54" w:rsidRDefault="00127C4F" w:rsidP="00127C4F">
            <w:pPr>
              <w:widowControl w:val="0"/>
              <w:autoSpaceDE w:val="0"/>
              <w:autoSpaceDN w:val="0"/>
              <w:adjustRightInd w:val="0"/>
              <w:jc w:val="center"/>
              <w:rPr>
                <w:sz w:val="24"/>
                <w:szCs w:val="24"/>
              </w:rPr>
            </w:pPr>
            <w:r w:rsidRPr="003D6B54">
              <w:rPr>
                <w:sz w:val="24"/>
                <w:szCs w:val="24"/>
              </w:rPr>
              <w:t>постройки</w:t>
            </w:r>
          </w:p>
        </w:tc>
        <w:tc>
          <w:tcPr>
            <w:tcW w:w="490" w:type="pct"/>
            <w:shd w:val="clear" w:color="auto" w:fill="CCCCCC"/>
            <w:vAlign w:val="center"/>
          </w:tcPr>
          <w:p w:rsidR="00127C4F" w:rsidRPr="003D6B54" w:rsidRDefault="00127C4F" w:rsidP="00127C4F">
            <w:pPr>
              <w:widowControl w:val="0"/>
              <w:autoSpaceDE w:val="0"/>
              <w:autoSpaceDN w:val="0"/>
              <w:adjustRightInd w:val="0"/>
              <w:jc w:val="center"/>
              <w:rPr>
                <w:sz w:val="24"/>
                <w:szCs w:val="24"/>
              </w:rPr>
            </w:pPr>
            <w:r w:rsidRPr="003D6B54">
              <w:rPr>
                <w:sz w:val="24"/>
                <w:szCs w:val="24"/>
              </w:rPr>
              <w:t>Этажность</w:t>
            </w:r>
          </w:p>
        </w:tc>
        <w:tc>
          <w:tcPr>
            <w:tcW w:w="629" w:type="pct"/>
            <w:shd w:val="clear" w:color="auto" w:fill="CCCCCC"/>
            <w:vAlign w:val="center"/>
          </w:tcPr>
          <w:p w:rsidR="00127C4F" w:rsidRPr="003D6B54" w:rsidRDefault="00127C4F" w:rsidP="00127C4F">
            <w:pPr>
              <w:widowControl w:val="0"/>
              <w:autoSpaceDE w:val="0"/>
              <w:autoSpaceDN w:val="0"/>
              <w:adjustRightInd w:val="0"/>
              <w:jc w:val="center"/>
              <w:rPr>
                <w:sz w:val="24"/>
                <w:szCs w:val="24"/>
              </w:rPr>
            </w:pPr>
            <w:r w:rsidRPr="003D6B54">
              <w:rPr>
                <w:sz w:val="24"/>
                <w:szCs w:val="24"/>
              </w:rPr>
              <w:t>Площадь, сдаваемая в аренду, м2, срок действия договора аренды</w:t>
            </w:r>
          </w:p>
        </w:tc>
        <w:tc>
          <w:tcPr>
            <w:tcW w:w="674" w:type="pct"/>
            <w:shd w:val="clear" w:color="auto" w:fill="CCCCCC"/>
            <w:vAlign w:val="center"/>
          </w:tcPr>
          <w:p w:rsidR="00127C4F" w:rsidRPr="003D6B54" w:rsidRDefault="00127C4F" w:rsidP="00127C4F">
            <w:pPr>
              <w:widowControl w:val="0"/>
              <w:autoSpaceDE w:val="0"/>
              <w:autoSpaceDN w:val="0"/>
              <w:adjustRightInd w:val="0"/>
              <w:jc w:val="center"/>
              <w:rPr>
                <w:sz w:val="24"/>
                <w:szCs w:val="24"/>
              </w:rPr>
            </w:pPr>
            <w:r w:rsidRPr="003D6B54">
              <w:rPr>
                <w:sz w:val="24"/>
                <w:szCs w:val="24"/>
              </w:rPr>
              <w:t>Общее</w:t>
            </w:r>
          </w:p>
          <w:p w:rsidR="00127C4F" w:rsidRPr="003D6B54" w:rsidRDefault="00127C4F" w:rsidP="00127C4F">
            <w:pPr>
              <w:widowControl w:val="0"/>
              <w:autoSpaceDE w:val="0"/>
              <w:autoSpaceDN w:val="0"/>
              <w:adjustRightInd w:val="0"/>
              <w:jc w:val="center"/>
              <w:rPr>
                <w:sz w:val="24"/>
                <w:szCs w:val="24"/>
              </w:rPr>
            </w:pPr>
            <w:r w:rsidRPr="003D6B54">
              <w:rPr>
                <w:sz w:val="24"/>
                <w:szCs w:val="24"/>
              </w:rPr>
              <w:t>состояние</w:t>
            </w:r>
          </w:p>
          <w:p w:rsidR="00127C4F" w:rsidRPr="003D6B54" w:rsidRDefault="00127C4F" w:rsidP="00127C4F">
            <w:pPr>
              <w:widowControl w:val="0"/>
              <w:autoSpaceDE w:val="0"/>
              <w:autoSpaceDN w:val="0"/>
              <w:adjustRightInd w:val="0"/>
              <w:jc w:val="center"/>
              <w:rPr>
                <w:sz w:val="24"/>
                <w:szCs w:val="24"/>
              </w:rPr>
            </w:pPr>
            <w:r w:rsidRPr="003D6B54">
              <w:rPr>
                <w:sz w:val="24"/>
                <w:szCs w:val="24"/>
              </w:rPr>
              <w:t>*</w:t>
            </w:r>
          </w:p>
        </w:tc>
      </w:tr>
      <w:tr w:rsidR="00127C4F" w:rsidRPr="003D6B54" w:rsidTr="003D6B54">
        <w:trPr>
          <w:trHeight w:val="516"/>
        </w:trPr>
        <w:tc>
          <w:tcPr>
            <w:tcW w:w="1426" w:type="pct"/>
            <w:gridSpan w:val="2"/>
          </w:tcPr>
          <w:p w:rsidR="00127C4F" w:rsidRPr="003D6B54" w:rsidRDefault="00EC5619" w:rsidP="00127C4F">
            <w:pPr>
              <w:widowControl w:val="0"/>
              <w:autoSpaceDE w:val="0"/>
              <w:autoSpaceDN w:val="0"/>
              <w:adjustRightInd w:val="0"/>
              <w:rPr>
                <w:sz w:val="24"/>
                <w:szCs w:val="24"/>
              </w:rPr>
            </w:pPr>
            <w:r w:rsidRPr="003D6B54">
              <w:rPr>
                <w:noProof/>
                <w:sz w:val="24"/>
                <w:szCs w:val="24"/>
              </w:rPr>
              <w:drawing>
                <wp:inline distT="0" distB="0" distL="0" distR="0">
                  <wp:extent cx="18669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733425"/>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sz w:val="24"/>
                <w:szCs w:val="24"/>
              </w:rPr>
            </w:pPr>
            <w:r w:rsidRPr="003D6B54">
              <w:rPr>
                <w:sz w:val="24"/>
                <w:szCs w:val="24"/>
              </w:rPr>
              <w:t>1.</w:t>
            </w:r>
            <w:proofErr w:type="gramStart"/>
            <w:r w:rsidRPr="003D6B54">
              <w:rPr>
                <w:sz w:val="24"/>
                <w:szCs w:val="24"/>
              </w:rPr>
              <w:t>Здание  конторы</w:t>
            </w:r>
            <w:proofErr w:type="gramEnd"/>
            <w:r w:rsidRPr="003D6B54">
              <w:rPr>
                <w:sz w:val="24"/>
                <w:szCs w:val="24"/>
              </w:rPr>
              <w:t xml:space="preserve">                         </w:t>
            </w:r>
          </w:p>
          <w:p w:rsidR="00127C4F" w:rsidRPr="003D6B54" w:rsidRDefault="00127C4F" w:rsidP="00127C4F">
            <w:pPr>
              <w:widowControl w:val="0"/>
              <w:autoSpaceDE w:val="0"/>
              <w:autoSpaceDN w:val="0"/>
              <w:adjustRightInd w:val="0"/>
              <w:rPr>
                <w:sz w:val="24"/>
                <w:szCs w:val="24"/>
              </w:rPr>
            </w:pPr>
            <w:r w:rsidRPr="003D6B54">
              <w:rPr>
                <w:sz w:val="24"/>
                <w:szCs w:val="24"/>
              </w:rPr>
              <w:t>225613,г.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01.1956</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3</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sz w:val="24"/>
                <w:szCs w:val="24"/>
              </w:rPr>
            </w:pPr>
          </w:p>
        </w:tc>
        <w:tc>
          <w:tcPr>
            <w:tcW w:w="1219" w:type="pct"/>
          </w:tcPr>
          <w:p w:rsidR="00127C4F" w:rsidRPr="003D6B54" w:rsidRDefault="00127C4F" w:rsidP="00127C4F">
            <w:pPr>
              <w:widowControl w:val="0"/>
              <w:autoSpaceDE w:val="0"/>
              <w:autoSpaceDN w:val="0"/>
              <w:adjustRightInd w:val="0"/>
              <w:rPr>
                <w:sz w:val="24"/>
                <w:szCs w:val="24"/>
              </w:rPr>
            </w:pPr>
            <w:r w:rsidRPr="003D6B54">
              <w:rPr>
                <w:sz w:val="24"/>
                <w:szCs w:val="24"/>
              </w:rPr>
              <w:t>2.Учебный пункт конторы</w:t>
            </w:r>
          </w:p>
          <w:p w:rsidR="00127C4F" w:rsidRPr="003D6B54" w:rsidRDefault="00127C4F" w:rsidP="00127C4F">
            <w:pPr>
              <w:widowControl w:val="0"/>
              <w:autoSpaceDE w:val="0"/>
              <w:autoSpaceDN w:val="0"/>
              <w:adjustRightInd w:val="0"/>
              <w:rPr>
                <w:sz w:val="24"/>
                <w:szCs w:val="24"/>
              </w:rPr>
            </w:pPr>
            <w:r w:rsidRPr="003D6B54">
              <w:rPr>
                <w:sz w:val="24"/>
                <w:szCs w:val="24"/>
              </w:rPr>
              <w:t>225613,г..Дрогичин,ул.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09.1984</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3</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требуется текущий ремонт</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sz w:val="24"/>
                <w:szCs w:val="24"/>
              </w:rPr>
            </w:pPr>
            <w:r w:rsidRPr="003D6B54">
              <w:rPr>
                <w:sz w:val="24"/>
                <w:szCs w:val="24"/>
              </w:rPr>
              <w:t xml:space="preserve">3.Контрольно-технический пункт                                   </w:t>
            </w:r>
          </w:p>
          <w:p w:rsidR="00127C4F" w:rsidRPr="003D6B54" w:rsidRDefault="00127C4F" w:rsidP="00127C4F">
            <w:pPr>
              <w:widowControl w:val="0"/>
              <w:autoSpaceDE w:val="0"/>
              <w:autoSpaceDN w:val="0"/>
              <w:adjustRightInd w:val="0"/>
              <w:rPr>
                <w:sz w:val="24"/>
                <w:szCs w:val="24"/>
              </w:rPr>
            </w:pPr>
            <w:r w:rsidRPr="003D6B54">
              <w:rPr>
                <w:sz w:val="24"/>
                <w:szCs w:val="24"/>
              </w:rPr>
              <w:t>225613, 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12.1980</w:t>
            </w:r>
          </w:p>
        </w:tc>
        <w:tc>
          <w:tcPr>
            <w:tcW w:w="490" w:type="pct"/>
          </w:tcPr>
          <w:p w:rsidR="00127C4F" w:rsidRPr="003D6B54" w:rsidRDefault="00127C4F" w:rsidP="00127C4F">
            <w:pPr>
              <w:widowControl w:val="0"/>
              <w:autoSpaceDE w:val="0"/>
              <w:autoSpaceDN w:val="0"/>
              <w:adjustRightInd w:val="0"/>
              <w:rPr>
                <w:sz w:val="24"/>
                <w:szCs w:val="24"/>
              </w:rPr>
            </w:pPr>
            <w:r w:rsidRPr="003D6B54">
              <w:rPr>
                <w:sz w:val="24"/>
                <w:szCs w:val="24"/>
              </w:rPr>
              <w:t xml:space="preserve">    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4.Столярная мастерская</w:t>
            </w:r>
          </w:p>
          <w:p w:rsidR="00127C4F" w:rsidRPr="003D6B54" w:rsidRDefault="00127C4F" w:rsidP="00127C4F">
            <w:pPr>
              <w:widowControl w:val="0"/>
              <w:autoSpaceDE w:val="0"/>
              <w:autoSpaceDN w:val="0"/>
              <w:adjustRightInd w:val="0"/>
              <w:rPr>
                <w:sz w:val="24"/>
                <w:szCs w:val="24"/>
              </w:rPr>
            </w:pPr>
            <w:r w:rsidRPr="003D6B54">
              <w:rPr>
                <w:sz w:val="24"/>
                <w:szCs w:val="24"/>
              </w:rPr>
              <w:t>225613,г.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03.1988</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 xml:space="preserve">5.Пункт технического обслуживания </w:t>
            </w:r>
            <w:r w:rsidRPr="003D6B54">
              <w:rPr>
                <w:noProof/>
                <w:sz w:val="24"/>
                <w:szCs w:val="24"/>
              </w:rPr>
              <w:lastRenderedPageBreak/>
              <w:t>животн.ферм</w:t>
            </w:r>
          </w:p>
          <w:p w:rsidR="00127C4F" w:rsidRPr="003D6B54" w:rsidRDefault="00127C4F" w:rsidP="00127C4F">
            <w:pPr>
              <w:widowControl w:val="0"/>
              <w:autoSpaceDE w:val="0"/>
              <w:autoSpaceDN w:val="0"/>
              <w:adjustRightInd w:val="0"/>
              <w:rPr>
                <w:sz w:val="24"/>
                <w:szCs w:val="24"/>
              </w:rPr>
            </w:pPr>
            <w:r w:rsidRPr="003D6B54">
              <w:rPr>
                <w:sz w:val="24"/>
                <w:szCs w:val="24"/>
              </w:rPr>
              <w:t>225613,г.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lastRenderedPageBreak/>
              <w:t>12.1974</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6.Цех по ремонту аккумуляторов</w:t>
            </w:r>
          </w:p>
          <w:p w:rsidR="00127C4F" w:rsidRPr="003D6B54" w:rsidRDefault="00127C4F" w:rsidP="00127C4F">
            <w:pPr>
              <w:widowControl w:val="0"/>
              <w:autoSpaceDE w:val="0"/>
              <w:autoSpaceDN w:val="0"/>
              <w:adjustRightInd w:val="0"/>
              <w:rPr>
                <w:sz w:val="24"/>
                <w:szCs w:val="24"/>
              </w:rPr>
            </w:pPr>
            <w:r w:rsidRPr="003D6B54">
              <w:rPr>
                <w:sz w:val="24"/>
                <w:szCs w:val="24"/>
              </w:rPr>
              <w:t>225613,г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03.1990</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866900" cy="857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857250"/>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7.Здание мастерской</w:t>
            </w:r>
          </w:p>
          <w:p w:rsidR="00127C4F" w:rsidRPr="003D6B54" w:rsidRDefault="00127C4F" w:rsidP="00127C4F">
            <w:pPr>
              <w:widowControl w:val="0"/>
              <w:autoSpaceDE w:val="0"/>
              <w:autoSpaceDN w:val="0"/>
              <w:adjustRightInd w:val="0"/>
              <w:rPr>
                <w:sz w:val="24"/>
                <w:szCs w:val="24"/>
              </w:rPr>
            </w:pPr>
            <w:r w:rsidRPr="003D6B54">
              <w:rPr>
                <w:sz w:val="24"/>
                <w:szCs w:val="24"/>
              </w:rPr>
              <w:t>225613,г.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11.1964</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8.Топливозаправочный пукт</w:t>
            </w:r>
          </w:p>
          <w:p w:rsidR="00127C4F" w:rsidRPr="003D6B54" w:rsidRDefault="00127C4F" w:rsidP="00127C4F">
            <w:pPr>
              <w:widowControl w:val="0"/>
              <w:autoSpaceDE w:val="0"/>
              <w:autoSpaceDN w:val="0"/>
              <w:adjustRightInd w:val="0"/>
              <w:rPr>
                <w:sz w:val="24"/>
                <w:szCs w:val="24"/>
              </w:rPr>
            </w:pPr>
            <w:r w:rsidRPr="003D6B54">
              <w:rPr>
                <w:sz w:val="24"/>
                <w:szCs w:val="24"/>
              </w:rPr>
              <w:t>225613 ,г.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12.1976</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 xml:space="preserve">9.Здание калориферной </w:t>
            </w:r>
          </w:p>
          <w:p w:rsidR="00127C4F" w:rsidRPr="003D6B54" w:rsidRDefault="00127C4F" w:rsidP="00127C4F">
            <w:pPr>
              <w:widowControl w:val="0"/>
              <w:autoSpaceDE w:val="0"/>
              <w:autoSpaceDN w:val="0"/>
              <w:adjustRightInd w:val="0"/>
              <w:rPr>
                <w:sz w:val="24"/>
                <w:szCs w:val="24"/>
              </w:rPr>
            </w:pPr>
            <w:r w:rsidRPr="003D6B54">
              <w:rPr>
                <w:sz w:val="24"/>
                <w:szCs w:val="24"/>
              </w:rPr>
              <w:t>225613,г.Дрогичин,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12.1980</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10.Навес столярной мастерской</w:t>
            </w:r>
          </w:p>
          <w:p w:rsidR="00127C4F" w:rsidRPr="003D6B54" w:rsidRDefault="00127C4F" w:rsidP="00127C4F">
            <w:pPr>
              <w:widowControl w:val="0"/>
              <w:autoSpaceDE w:val="0"/>
              <w:autoSpaceDN w:val="0"/>
              <w:adjustRightInd w:val="0"/>
              <w:rPr>
                <w:sz w:val="24"/>
                <w:szCs w:val="24"/>
              </w:rPr>
            </w:pPr>
            <w:r w:rsidRPr="003D6B54">
              <w:rPr>
                <w:sz w:val="24"/>
                <w:szCs w:val="24"/>
              </w:rPr>
              <w:t>225613,г. 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11.1991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11.Обменный пункт</w:t>
            </w:r>
          </w:p>
          <w:p w:rsidR="00127C4F" w:rsidRPr="003D6B54" w:rsidRDefault="00127C4F" w:rsidP="00127C4F">
            <w:pPr>
              <w:widowControl w:val="0"/>
              <w:autoSpaceDE w:val="0"/>
              <w:autoSpaceDN w:val="0"/>
              <w:adjustRightInd w:val="0"/>
              <w:rPr>
                <w:sz w:val="24"/>
                <w:szCs w:val="24"/>
              </w:rPr>
            </w:pPr>
            <w:r w:rsidRPr="003D6B54">
              <w:rPr>
                <w:sz w:val="24"/>
                <w:szCs w:val="24"/>
              </w:rPr>
              <w:t>225613,г.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12.1984</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12.Навес кранбалки мастерских</w:t>
            </w:r>
          </w:p>
          <w:p w:rsidR="00127C4F" w:rsidRPr="003D6B54" w:rsidRDefault="00127C4F" w:rsidP="00127C4F">
            <w:pPr>
              <w:widowControl w:val="0"/>
              <w:autoSpaceDE w:val="0"/>
              <w:autoSpaceDN w:val="0"/>
              <w:adjustRightInd w:val="0"/>
              <w:rPr>
                <w:sz w:val="24"/>
                <w:szCs w:val="24"/>
              </w:rPr>
            </w:pPr>
            <w:r w:rsidRPr="003D6B54">
              <w:rPr>
                <w:sz w:val="24"/>
                <w:szCs w:val="24"/>
              </w:rPr>
              <w:t>225613,г.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11.1991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13.Пункт тенического обслуживания тракторов</w:t>
            </w:r>
          </w:p>
          <w:p w:rsidR="00127C4F" w:rsidRPr="003D6B54" w:rsidRDefault="00127C4F" w:rsidP="00127C4F">
            <w:pPr>
              <w:widowControl w:val="0"/>
              <w:autoSpaceDE w:val="0"/>
              <w:autoSpaceDN w:val="0"/>
              <w:adjustRightInd w:val="0"/>
              <w:rPr>
                <w:sz w:val="24"/>
                <w:szCs w:val="24"/>
              </w:rPr>
            </w:pPr>
            <w:r w:rsidRPr="003D6B54">
              <w:rPr>
                <w:sz w:val="24"/>
                <w:szCs w:val="24"/>
              </w:rPr>
              <w:t xml:space="preserve">225613,г. Дрогичин, ул. </w:t>
            </w:r>
            <w:r w:rsidRPr="003D6B54">
              <w:rPr>
                <w:sz w:val="24"/>
                <w:szCs w:val="24"/>
              </w:rPr>
              <w:lastRenderedPageBreak/>
              <w:t>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lastRenderedPageBreak/>
              <w:t>12.1985</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14.Навес</w:t>
            </w:r>
          </w:p>
          <w:p w:rsidR="00127C4F" w:rsidRPr="003D6B54" w:rsidRDefault="00127C4F" w:rsidP="00127C4F">
            <w:pPr>
              <w:widowControl w:val="0"/>
              <w:autoSpaceDE w:val="0"/>
              <w:autoSpaceDN w:val="0"/>
              <w:adjustRightInd w:val="0"/>
              <w:rPr>
                <w:sz w:val="24"/>
                <w:szCs w:val="24"/>
              </w:rPr>
            </w:pPr>
            <w:r w:rsidRPr="003D6B54">
              <w:rPr>
                <w:sz w:val="24"/>
                <w:szCs w:val="24"/>
              </w:rPr>
              <w:t>225613,г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11.1991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15.Ж.д.пути узкой колеи</w:t>
            </w:r>
          </w:p>
          <w:p w:rsidR="00127C4F" w:rsidRPr="003D6B54" w:rsidRDefault="00127C4F" w:rsidP="00127C4F">
            <w:pPr>
              <w:widowControl w:val="0"/>
              <w:autoSpaceDE w:val="0"/>
              <w:autoSpaceDN w:val="0"/>
              <w:adjustRightInd w:val="0"/>
              <w:rPr>
                <w:sz w:val="24"/>
                <w:szCs w:val="24"/>
              </w:rPr>
            </w:pPr>
            <w:r w:rsidRPr="003D6B54">
              <w:rPr>
                <w:sz w:val="24"/>
                <w:szCs w:val="24"/>
              </w:rPr>
              <w:t>225613, 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11.1991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 xml:space="preserve">16.Автозаправочная </w:t>
            </w:r>
          </w:p>
          <w:p w:rsidR="00127C4F" w:rsidRPr="003D6B54" w:rsidRDefault="00127C4F" w:rsidP="00127C4F">
            <w:pPr>
              <w:widowControl w:val="0"/>
              <w:autoSpaceDE w:val="0"/>
              <w:autoSpaceDN w:val="0"/>
              <w:adjustRightInd w:val="0"/>
              <w:rPr>
                <w:sz w:val="24"/>
                <w:szCs w:val="24"/>
              </w:rPr>
            </w:pPr>
            <w:r w:rsidRPr="003D6B54">
              <w:rPr>
                <w:sz w:val="24"/>
                <w:szCs w:val="24"/>
              </w:rPr>
              <w:t>225613,г.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12.1975</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17.Забор бетонный</w:t>
            </w:r>
          </w:p>
          <w:p w:rsidR="00127C4F" w:rsidRPr="003D6B54" w:rsidRDefault="00127C4F" w:rsidP="00127C4F">
            <w:pPr>
              <w:widowControl w:val="0"/>
              <w:autoSpaceDE w:val="0"/>
              <w:autoSpaceDN w:val="0"/>
              <w:adjustRightInd w:val="0"/>
              <w:rPr>
                <w:sz w:val="24"/>
                <w:szCs w:val="24"/>
              </w:rPr>
            </w:pPr>
            <w:r w:rsidRPr="003D6B54">
              <w:rPr>
                <w:sz w:val="24"/>
                <w:szCs w:val="24"/>
              </w:rPr>
              <w:t>225613 ,г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07.1994</w:t>
            </w:r>
          </w:p>
        </w:tc>
        <w:tc>
          <w:tcPr>
            <w:tcW w:w="490" w:type="pct"/>
          </w:tcPr>
          <w:p w:rsidR="00127C4F" w:rsidRPr="003D6B54" w:rsidRDefault="00127C4F" w:rsidP="00127C4F">
            <w:pPr>
              <w:widowControl w:val="0"/>
              <w:autoSpaceDE w:val="0"/>
              <w:autoSpaceDN w:val="0"/>
              <w:adjustRightInd w:val="0"/>
              <w:jc w:val="center"/>
              <w:rPr>
                <w:sz w:val="24"/>
                <w:szCs w:val="24"/>
              </w:rPr>
            </w:pP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18.Подъездная дорога</w:t>
            </w:r>
          </w:p>
          <w:p w:rsidR="00127C4F" w:rsidRPr="003D6B54" w:rsidRDefault="00127C4F" w:rsidP="00127C4F">
            <w:pPr>
              <w:widowControl w:val="0"/>
              <w:autoSpaceDE w:val="0"/>
              <w:autoSpaceDN w:val="0"/>
              <w:adjustRightInd w:val="0"/>
              <w:rPr>
                <w:sz w:val="24"/>
                <w:szCs w:val="24"/>
              </w:rPr>
            </w:pPr>
            <w:r w:rsidRPr="003D6B54">
              <w:rPr>
                <w:sz w:val="24"/>
                <w:szCs w:val="24"/>
              </w:rPr>
              <w:t>225613,г.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12.1988</w:t>
            </w:r>
          </w:p>
        </w:tc>
        <w:tc>
          <w:tcPr>
            <w:tcW w:w="490" w:type="pct"/>
          </w:tcPr>
          <w:p w:rsidR="00127C4F" w:rsidRPr="003D6B54" w:rsidRDefault="00127C4F" w:rsidP="00127C4F">
            <w:pPr>
              <w:widowControl w:val="0"/>
              <w:autoSpaceDE w:val="0"/>
              <w:autoSpaceDN w:val="0"/>
              <w:adjustRightInd w:val="0"/>
              <w:jc w:val="center"/>
              <w:rPr>
                <w:sz w:val="24"/>
                <w:szCs w:val="24"/>
              </w:rPr>
            </w:pP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Уд.</w:t>
            </w:r>
          </w:p>
          <w:p w:rsidR="00127C4F" w:rsidRPr="003D6B54" w:rsidRDefault="00127C4F" w:rsidP="00127C4F">
            <w:pPr>
              <w:widowControl w:val="0"/>
              <w:autoSpaceDE w:val="0"/>
              <w:autoSpaceDN w:val="0"/>
              <w:adjustRightInd w:val="0"/>
              <w:rPr>
                <w:sz w:val="24"/>
                <w:szCs w:val="24"/>
              </w:rPr>
            </w:pP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19.Площадка с твердым покрытием</w:t>
            </w:r>
          </w:p>
          <w:p w:rsidR="00127C4F" w:rsidRPr="003D6B54" w:rsidRDefault="00127C4F" w:rsidP="00127C4F">
            <w:pPr>
              <w:widowControl w:val="0"/>
              <w:autoSpaceDE w:val="0"/>
              <w:autoSpaceDN w:val="0"/>
              <w:adjustRightInd w:val="0"/>
              <w:rPr>
                <w:sz w:val="24"/>
                <w:szCs w:val="24"/>
              </w:rPr>
            </w:pPr>
            <w:r w:rsidRPr="003D6B54">
              <w:rPr>
                <w:sz w:val="24"/>
                <w:szCs w:val="24"/>
              </w:rPr>
              <w:t>225613,г. Дрогичин,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12.1981</w:t>
            </w:r>
          </w:p>
        </w:tc>
        <w:tc>
          <w:tcPr>
            <w:tcW w:w="490" w:type="pct"/>
          </w:tcPr>
          <w:p w:rsidR="00127C4F" w:rsidRPr="003D6B54" w:rsidRDefault="00127C4F" w:rsidP="00127C4F">
            <w:pPr>
              <w:widowControl w:val="0"/>
              <w:autoSpaceDE w:val="0"/>
              <w:autoSpaceDN w:val="0"/>
              <w:adjustRightInd w:val="0"/>
              <w:jc w:val="center"/>
              <w:rPr>
                <w:sz w:val="24"/>
                <w:szCs w:val="24"/>
              </w:rPr>
            </w:pP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866900" cy="857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857250"/>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20.Дороги проезды</w:t>
            </w:r>
          </w:p>
          <w:p w:rsidR="00127C4F" w:rsidRPr="003D6B54" w:rsidRDefault="00127C4F" w:rsidP="00127C4F">
            <w:pPr>
              <w:widowControl w:val="0"/>
              <w:autoSpaceDE w:val="0"/>
              <w:autoSpaceDN w:val="0"/>
              <w:adjustRightInd w:val="0"/>
              <w:rPr>
                <w:sz w:val="24"/>
                <w:szCs w:val="24"/>
              </w:rPr>
            </w:pPr>
            <w:r w:rsidRPr="003D6B54">
              <w:rPr>
                <w:sz w:val="24"/>
                <w:szCs w:val="24"/>
              </w:rPr>
              <w:t>225613,г.Дрогичин,ул. ул.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12.1975</w:t>
            </w:r>
          </w:p>
        </w:tc>
        <w:tc>
          <w:tcPr>
            <w:tcW w:w="490" w:type="pct"/>
          </w:tcPr>
          <w:p w:rsidR="00127C4F" w:rsidRPr="003D6B54" w:rsidRDefault="00127C4F" w:rsidP="00127C4F">
            <w:pPr>
              <w:widowControl w:val="0"/>
              <w:autoSpaceDE w:val="0"/>
              <w:autoSpaceDN w:val="0"/>
              <w:adjustRightInd w:val="0"/>
              <w:jc w:val="center"/>
              <w:rPr>
                <w:sz w:val="24"/>
                <w:szCs w:val="24"/>
              </w:rPr>
            </w:pP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требуется текущий ремонт</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21.Благоустройство</w:t>
            </w:r>
          </w:p>
          <w:p w:rsidR="00127C4F" w:rsidRPr="003D6B54" w:rsidRDefault="00127C4F" w:rsidP="00127C4F">
            <w:pPr>
              <w:widowControl w:val="0"/>
              <w:autoSpaceDE w:val="0"/>
              <w:autoSpaceDN w:val="0"/>
              <w:adjustRightInd w:val="0"/>
              <w:rPr>
                <w:sz w:val="24"/>
                <w:szCs w:val="24"/>
              </w:rPr>
            </w:pPr>
            <w:r w:rsidRPr="003D6B54">
              <w:rPr>
                <w:sz w:val="24"/>
                <w:szCs w:val="24"/>
              </w:rPr>
              <w:t xml:space="preserve">225613,г. </w:t>
            </w:r>
            <w:proofErr w:type="spellStart"/>
            <w:r w:rsidRPr="003D6B54">
              <w:rPr>
                <w:sz w:val="24"/>
                <w:szCs w:val="24"/>
              </w:rPr>
              <w:t>Дрогичин,ул</w:t>
            </w:r>
            <w:proofErr w:type="spellEnd"/>
            <w:r w:rsidRPr="003D6B54">
              <w:rPr>
                <w:sz w:val="24"/>
                <w:szCs w:val="24"/>
              </w:rPr>
              <w:t>. Заводская,16</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12.1976</w:t>
            </w:r>
          </w:p>
        </w:tc>
        <w:tc>
          <w:tcPr>
            <w:tcW w:w="490" w:type="pct"/>
          </w:tcPr>
          <w:p w:rsidR="00127C4F" w:rsidRPr="003D6B54" w:rsidRDefault="00127C4F" w:rsidP="00127C4F">
            <w:pPr>
              <w:widowControl w:val="0"/>
              <w:autoSpaceDE w:val="0"/>
              <w:autoSpaceDN w:val="0"/>
              <w:adjustRightInd w:val="0"/>
              <w:jc w:val="center"/>
              <w:rPr>
                <w:sz w:val="24"/>
                <w:szCs w:val="24"/>
              </w:rPr>
            </w:pP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EC5619" w:rsidP="00127C4F">
            <w:pPr>
              <w:widowControl w:val="0"/>
              <w:autoSpaceDE w:val="0"/>
              <w:autoSpaceDN w:val="0"/>
              <w:adjustRightInd w:val="0"/>
              <w:rPr>
                <w:noProof/>
                <w:sz w:val="24"/>
                <w:szCs w:val="24"/>
              </w:rPr>
            </w:pPr>
            <w:r w:rsidRPr="003D6B54">
              <w:rPr>
                <w:noProof/>
                <w:sz w:val="24"/>
                <w:szCs w:val="24"/>
              </w:rPr>
              <w:lastRenderedPageBreak/>
              <w:drawing>
                <wp:inline distT="0" distB="0" distL="0" distR="0">
                  <wp:extent cx="1628775" cy="800100"/>
                  <wp:effectExtent l="0" t="0" r="0" b="0"/>
                  <wp:docPr id="4" name="Рисунок 33" descr="DSC0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DSC04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800100"/>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22.Контрольно пропускной пункт</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05.2008</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требуется текущий ремонт.</w:t>
            </w:r>
          </w:p>
        </w:tc>
      </w:tr>
      <w:tr w:rsidR="00127C4F" w:rsidRPr="003D6B54" w:rsidTr="003D6B54">
        <w:trPr>
          <w:trHeight w:val="510"/>
        </w:trPr>
        <w:tc>
          <w:tcPr>
            <w:tcW w:w="1426" w:type="pct"/>
            <w:gridSpan w:val="2"/>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762125" cy="800100"/>
                  <wp:effectExtent l="0" t="0" r="0" b="0"/>
                  <wp:docPr id="5" name="Рисунок 32" descr="DSC04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DSC04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00100"/>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23.Здание конторы нефтебазы</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06.1971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требуется текущий ремонт</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24.Маслосклад нефтебазы</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06.1971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требуется текущий ремонт</w:t>
            </w:r>
          </w:p>
        </w:tc>
      </w:tr>
      <w:tr w:rsidR="00127C4F" w:rsidRPr="003D6B54" w:rsidTr="003D6B54">
        <w:trPr>
          <w:trHeight w:val="510"/>
        </w:trPr>
        <w:tc>
          <w:tcPr>
            <w:tcW w:w="1426" w:type="pct"/>
            <w:gridSpan w:val="2"/>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762125" cy="876300"/>
                  <wp:effectExtent l="0" t="0" r="0" b="0"/>
                  <wp:docPr id="6" name="Рисунок 31" descr="DSC04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DSC04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25.Здание 5 гаражей</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01.1995</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952625" cy="1009650"/>
                  <wp:effectExtent l="0" t="0" r="0" b="0"/>
                  <wp:docPr id="7" name="Рисунок 30" descr="DSC0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DSC04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009650"/>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26.Здание склада запасных частей, бывший обм.пункт</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12.1957</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требуется капитальный ремонт</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27.Площадка рампа</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12.1967</w:t>
            </w:r>
          </w:p>
        </w:tc>
        <w:tc>
          <w:tcPr>
            <w:tcW w:w="490" w:type="pct"/>
          </w:tcPr>
          <w:p w:rsidR="00127C4F" w:rsidRPr="003D6B54" w:rsidRDefault="00127C4F" w:rsidP="00127C4F">
            <w:pPr>
              <w:widowControl w:val="0"/>
              <w:autoSpaceDE w:val="0"/>
              <w:autoSpaceDN w:val="0"/>
              <w:adjustRightInd w:val="0"/>
              <w:jc w:val="center"/>
              <w:rPr>
                <w:sz w:val="24"/>
                <w:szCs w:val="24"/>
              </w:rPr>
            </w:pP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требуется капитальный  ремонт</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28.Ж.д.Тупик</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10.1970</w:t>
            </w:r>
          </w:p>
        </w:tc>
        <w:tc>
          <w:tcPr>
            <w:tcW w:w="490" w:type="pct"/>
          </w:tcPr>
          <w:p w:rsidR="00127C4F" w:rsidRPr="003D6B54" w:rsidRDefault="00127C4F" w:rsidP="00127C4F">
            <w:pPr>
              <w:widowControl w:val="0"/>
              <w:autoSpaceDE w:val="0"/>
              <w:autoSpaceDN w:val="0"/>
              <w:adjustRightInd w:val="0"/>
              <w:jc w:val="center"/>
              <w:rPr>
                <w:sz w:val="24"/>
                <w:szCs w:val="24"/>
              </w:rPr>
            </w:pP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требуется текущий ремонт</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 xml:space="preserve">29.Ограждение нефтебазы </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lang w:val="en-US"/>
              </w:rPr>
              <w:t>06</w:t>
            </w:r>
            <w:r w:rsidRPr="003D6B54">
              <w:rPr>
                <w:sz w:val="24"/>
                <w:szCs w:val="24"/>
              </w:rPr>
              <w:t>.1971</w:t>
            </w:r>
          </w:p>
        </w:tc>
        <w:tc>
          <w:tcPr>
            <w:tcW w:w="490" w:type="pct"/>
          </w:tcPr>
          <w:p w:rsidR="00127C4F" w:rsidRPr="003D6B54" w:rsidRDefault="00127C4F" w:rsidP="00127C4F">
            <w:pPr>
              <w:widowControl w:val="0"/>
              <w:autoSpaceDE w:val="0"/>
              <w:autoSpaceDN w:val="0"/>
              <w:adjustRightInd w:val="0"/>
              <w:jc w:val="center"/>
              <w:rPr>
                <w:sz w:val="24"/>
                <w:szCs w:val="24"/>
              </w:rPr>
            </w:pP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Уд.</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30.Водонапорн.башня</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11.1995</w:t>
            </w:r>
          </w:p>
        </w:tc>
        <w:tc>
          <w:tcPr>
            <w:tcW w:w="490" w:type="pct"/>
          </w:tcPr>
          <w:p w:rsidR="00127C4F" w:rsidRPr="003D6B54" w:rsidRDefault="00127C4F" w:rsidP="00127C4F">
            <w:pPr>
              <w:widowControl w:val="0"/>
              <w:autoSpaceDE w:val="0"/>
              <w:autoSpaceDN w:val="0"/>
              <w:adjustRightInd w:val="0"/>
              <w:jc w:val="center"/>
              <w:rPr>
                <w:sz w:val="24"/>
                <w:szCs w:val="24"/>
              </w:rPr>
            </w:pP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Уд.</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31.Склад минеральных удобрений</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w:t>
            </w:r>
            <w:r w:rsidRPr="003D6B54">
              <w:rPr>
                <w:sz w:val="24"/>
                <w:szCs w:val="24"/>
              </w:rPr>
              <w:lastRenderedPageBreak/>
              <w:t>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lastRenderedPageBreak/>
              <w:t>11.1963</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требуется капитальный  ремонт</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32.Склад ядохимикатов</w:t>
            </w:r>
          </w:p>
          <w:p w:rsidR="00127C4F" w:rsidRPr="003D6B54" w:rsidRDefault="00127C4F" w:rsidP="00127C4F">
            <w:pPr>
              <w:widowControl w:val="0"/>
              <w:autoSpaceDE w:val="0"/>
              <w:autoSpaceDN w:val="0"/>
              <w:adjustRightInd w:val="0"/>
              <w:ind w:right="-144"/>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11.1972</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33. Склад минеральных удобрений</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12.1984</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34.Компрессорная склада пылевидных удобрений</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11.1963</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trHeight w:val="510"/>
        </w:trPr>
        <w:tc>
          <w:tcPr>
            <w:tcW w:w="1426" w:type="pct"/>
            <w:gridSpan w:val="2"/>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35.Бытовой корпус</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12.1984</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36.Трансформаторная подстанция</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11.1963</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37.Бытовой корпус</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12.1984</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38.Противорадиационное убежище</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район п/о Нагорье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12.1984</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p w:rsidR="00127C4F" w:rsidRPr="003D6B54" w:rsidRDefault="00127C4F" w:rsidP="00127C4F">
            <w:pPr>
              <w:widowControl w:val="0"/>
              <w:autoSpaceDE w:val="0"/>
              <w:autoSpaceDN w:val="0"/>
              <w:adjustRightInd w:val="0"/>
              <w:rPr>
                <w:sz w:val="24"/>
                <w:szCs w:val="24"/>
              </w:rPr>
            </w:pP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39.Административное здание</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р-н 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12.1973</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2</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требуется текущий ремонт</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 xml:space="preserve">40.Амбар кирпичный </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р-н 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12.1967</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требуется текущий ремонт</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41.Склад фуражный</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р-н д.Заречка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42.Помещение КЗС 10</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р-н д.Заречка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07.1975</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 xml:space="preserve">43.Амбар кирпичный </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р-н д.Заречка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12.1976</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44.Помещение КЗС 5</w:t>
            </w:r>
          </w:p>
          <w:p w:rsidR="00127C4F" w:rsidRPr="003D6B54" w:rsidRDefault="00127C4F" w:rsidP="00127C4F">
            <w:pPr>
              <w:widowControl w:val="0"/>
              <w:autoSpaceDE w:val="0"/>
              <w:autoSpaceDN w:val="0"/>
              <w:adjustRightInd w:val="0"/>
              <w:rPr>
                <w:sz w:val="24"/>
                <w:szCs w:val="24"/>
              </w:rPr>
            </w:pPr>
            <w:r w:rsidRPr="003D6B54">
              <w:rPr>
                <w:sz w:val="24"/>
                <w:szCs w:val="24"/>
              </w:rPr>
              <w:t>Дрогичинский р-н д.Заречка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p w:rsidR="00127C4F" w:rsidRPr="003D6B54" w:rsidRDefault="00127C4F" w:rsidP="00127C4F">
            <w:pPr>
              <w:widowControl w:val="0"/>
              <w:autoSpaceDE w:val="0"/>
              <w:autoSpaceDN w:val="0"/>
              <w:adjustRightInd w:val="0"/>
              <w:rPr>
                <w:sz w:val="24"/>
                <w:szCs w:val="24"/>
              </w:rPr>
            </w:pPr>
          </w:p>
        </w:tc>
      </w:tr>
      <w:tr w:rsidR="00127C4F" w:rsidRPr="003D6B54" w:rsidTr="003D6B54">
        <w:trPr>
          <w:gridBefore w:val="1"/>
          <w:wBefore w:w="18" w:type="pct"/>
          <w:trHeight w:val="510"/>
        </w:trPr>
        <w:tc>
          <w:tcPr>
            <w:tcW w:w="1407" w:type="pct"/>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685925" cy="542925"/>
                  <wp:effectExtent l="0" t="0" r="0" b="0"/>
                  <wp:docPr id="8" name="Рисунок 20" descr="DSC0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DSC041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45.Контора блочная</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Ровины</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12.1977</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ind w:left="-7" w:right="-225"/>
              <w:rPr>
                <w:sz w:val="24"/>
                <w:szCs w:val="24"/>
              </w:rPr>
            </w:pPr>
            <w:r w:rsidRPr="003D6B54">
              <w:rPr>
                <w:sz w:val="24"/>
                <w:szCs w:val="24"/>
              </w:rPr>
              <w:t>Требуется капитальный ремонт</w:t>
            </w:r>
          </w:p>
          <w:p w:rsidR="00127C4F" w:rsidRPr="003D6B54" w:rsidRDefault="00127C4F" w:rsidP="00127C4F">
            <w:pPr>
              <w:widowControl w:val="0"/>
              <w:autoSpaceDE w:val="0"/>
              <w:autoSpaceDN w:val="0"/>
              <w:adjustRightInd w:val="0"/>
              <w:rPr>
                <w:sz w:val="24"/>
                <w:szCs w:val="24"/>
              </w:rPr>
            </w:pP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 xml:space="preserve">46.Коровнок блочный </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Ровины</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12.1969</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47.Коровник панельн.</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Ровины</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12.1973</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 xml:space="preserve">48.насосная </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Ровины</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12.1972</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924050" cy="9048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4050" cy="904875"/>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49.телятник</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Ровины</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12.1984</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 xml:space="preserve">50.Коровник блочный </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Ровины</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12.1975</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51.Молочный блок</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Ровины</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12.1997</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52.Откормочник</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Ровины</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12.1972</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p w:rsidR="00127C4F" w:rsidRPr="003D6B54" w:rsidRDefault="00127C4F" w:rsidP="00127C4F">
            <w:pPr>
              <w:widowControl w:val="0"/>
              <w:autoSpaceDE w:val="0"/>
              <w:autoSpaceDN w:val="0"/>
              <w:adjustRightInd w:val="0"/>
              <w:rPr>
                <w:sz w:val="24"/>
                <w:szCs w:val="24"/>
              </w:rPr>
            </w:pP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53.Телятник 2-хрядн.</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Ровины</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12.1975</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54.Телятник</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Ровины</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12.1988</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628775" cy="790575"/>
                  <wp:effectExtent l="0" t="0" r="0" b="0"/>
                  <wp:docPr id="10" name="Рисунок 19" descr="DSC03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DSC039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55.Молчный блок</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Залужье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10.2011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56.Весовая</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Залужье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10.2011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57.Коровник 4-х рядн.</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Залужье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12.1978</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752600" cy="4572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58.Молочный блок</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Залужье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762125" cy="790575"/>
                  <wp:effectExtent l="0" t="0" r="0" b="0"/>
                  <wp:docPr id="12" name="Рисунок 18" descr="DSC03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SC039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59.Здание для содержания КРС (160гол.)</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Залужье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10.2011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60.Телятник</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Залужье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12.1998</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61.Гараж для комбайнов</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Ровины</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12.1982</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733550" cy="9048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904875"/>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62.Животноводческий комплекс</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733550" cy="7334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733425"/>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 xml:space="preserve">63.Телятник с родильным отделением </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lastRenderedPageBreak/>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lastRenderedPageBreak/>
              <w:t>12.1975</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64.Комплекс КЗС 10</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01.1976</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733550" cy="11334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550" cy="1133475"/>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65.Коровник с молочным блоком</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12.1977</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733550" cy="9048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3550" cy="904875"/>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66.Контора</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11.1990</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2</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67.Дом механизатора</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11.1990</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68.Гараж легковых автомобилей</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12.1993</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69.Ремонтно-мастерской двор</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12.1976</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EC5619" w:rsidP="00127C4F">
            <w:pPr>
              <w:widowControl w:val="0"/>
              <w:autoSpaceDE w:val="0"/>
              <w:autoSpaceDN w:val="0"/>
              <w:adjustRightInd w:val="0"/>
              <w:rPr>
                <w:noProof/>
                <w:sz w:val="24"/>
                <w:szCs w:val="24"/>
              </w:rPr>
            </w:pPr>
            <w:r w:rsidRPr="003D6B54">
              <w:rPr>
                <w:noProof/>
                <w:sz w:val="24"/>
                <w:szCs w:val="24"/>
              </w:rPr>
              <w:drawing>
                <wp:inline distT="0" distB="0" distL="0" distR="0">
                  <wp:extent cx="1733550" cy="10763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3550" cy="1076325"/>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70.Навес для с/х машин</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12.1993</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71.Навес для грубых кормов</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72.Конюшня</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12.1996</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73.Арочный навес</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12.1985</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74.Вентил.бункера з/склада</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p w:rsidR="00127C4F" w:rsidRPr="003D6B54" w:rsidRDefault="00127C4F" w:rsidP="00127C4F">
            <w:pPr>
              <w:widowControl w:val="0"/>
              <w:autoSpaceDE w:val="0"/>
              <w:autoSpaceDN w:val="0"/>
              <w:adjustRightInd w:val="0"/>
              <w:rPr>
                <w:sz w:val="24"/>
                <w:szCs w:val="24"/>
              </w:rPr>
            </w:pP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75.Арочный навес</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12.1985</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76.Вентил.бункера з/склада</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12.1991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p w:rsidR="00127C4F" w:rsidRPr="003D6B54" w:rsidRDefault="00127C4F" w:rsidP="00127C4F">
            <w:pPr>
              <w:widowControl w:val="0"/>
              <w:autoSpaceDE w:val="0"/>
              <w:autoSpaceDN w:val="0"/>
              <w:adjustRightInd w:val="0"/>
              <w:rPr>
                <w:sz w:val="24"/>
                <w:szCs w:val="24"/>
              </w:rPr>
            </w:pP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77.Карусельная сушилка</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Заречка</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01.1993</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proofErr w:type="spellStart"/>
            <w:r w:rsidRPr="003D6B54">
              <w:rPr>
                <w:sz w:val="24"/>
                <w:szCs w:val="24"/>
              </w:rPr>
              <w:t>Удовл</w:t>
            </w:r>
            <w:proofErr w:type="spellEnd"/>
            <w:r w:rsidRPr="003D6B54">
              <w:rPr>
                <w:sz w:val="24"/>
                <w:szCs w:val="24"/>
              </w:rPr>
              <w:t>.</w:t>
            </w:r>
          </w:p>
        </w:tc>
      </w:tr>
      <w:tr w:rsidR="00127C4F" w:rsidRPr="003D6B54" w:rsidTr="003D6B54">
        <w:trPr>
          <w:gridBefore w:val="1"/>
          <w:wBefore w:w="18" w:type="pct"/>
          <w:trHeight w:val="510"/>
        </w:trPr>
        <w:tc>
          <w:tcPr>
            <w:tcW w:w="1407" w:type="pct"/>
          </w:tcPr>
          <w:p w:rsidR="00127C4F" w:rsidRPr="003D6B54" w:rsidRDefault="00127C4F" w:rsidP="00127C4F">
            <w:pPr>
              <w:widowControl w:val="0"/>
              <w:autoSpaceDE w:val="0"/>
              <w:autoSpaceDN w:val="0"/>
              <w:adjustRightInd w:val="0"/>
              <w:rPr>
                <w:noProof/>
                <w:sz w:val="24"/>
                <w:szCs w:val="24"/>
              </w:rPr>
            </w:pP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78. Зерносушильный комплекс ЗСК-30</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Залужье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08.2012</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r w:rsidR="00127C4F" w:rsidRPr="003D6B54" w:rsidTr="003D6B54">
        <w:trPr>
          <w:gridBefore w:val="1"/>
          <w:wBefore w:w="18" w:type="pct"/>
          <w:trHeight w:val="510"/>
        </w:trPr>
        <w:tc>
          <w:tcPr>
            <w:tcW w:w="1407" w:type="pct"/>
          </w:tcPr>
          <w:p w:rsidR="00127C4F" w:rsidRPr="003D6B54" w:rsidRDefault="00EC5619" w:rsidP="00127C4F">
            <w:pPr>
              <w:widowControl w:val="0"/>
              <w:autoSpaceDE w:val="0"/>
              <w:autoSpaceDN w:val="0"/>
              <w:adjustRightInd w:val="0"/>
              <w:rPr>
                <w:noProof/>
                <w:sz w:val="24"/>
                <w:szCs w:val="24"/>
              </w:rPr>
            </w:pPr>
            <w:r w:rsidRPr="003D6B54">
              <w:rPr>
                <w:b/>
                <w:noProof/>
                <w:sz w:val="24"/>
                <w:szCs w:val="24"/>
              </w:rPr>
              <w:drawing>
                <wp:inline distT="0" distB="0" distL="0" distR="0">
                  <wp:extent cx="1762125" cy="762000"/>
                  <wp:effectExtent l="0" t="0" r="0" b="0"/>
                  <wp:docPr id="18" name="Рисунок 18" descr="DSC03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039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762000"/>
                          </a:xfrm>
                          <a:prstGeom prst="rect">
                            <a:avLst/>
                          </a:prstGeom>
                          <a:noFill/>
                          <a:ln>
                            <a:noFill/>
                          </a:ln>
                        </pic:spPr>
                      </pic:pic>
                    </a:graphicData>
                  </a:graphic>
                </wp:inline>
              </w:drawing>
            </w:r>
          </w:p>
        </w:tc>
        <w:tc>
          <w:tcPr>
            <w:tcW w:w="1219" w:type="pct"/>
          </w:tcPr>
          <w:p w:rsidR="00127C4F" w:rsidRPr="003D6B54" w:rsidRDefault="00127C4F" w:rsidP="00127C4F">
            <w:pPr>
              <w:widowControl w:val="0"/>
              <w:autoSpaceDE w:val="0"/>
              <w:autoSpaceDN w:val="0"/>
              <w:adjustRightInd w:val="0"/>
              <w:rPr>
                <w:noProof/>
                <w:sz w:val="24"/>
                <w:szCs w:val="24"/>
              </w:rPr>
            </w:pPr>
            <w:r w:rsidRPr="003D6B54">
              <w:rPr>
                <w:noProof/>
                <w:sz w:val="24"/>
                <w:szCs w:val="24"/>
              </w:rPr>
              <w:t>79.Молочно-товарная ферма с доильным залом</w:t>
            </w:r>
          </w:p>
          <w:p w:rsidR="00127C4F" w:rsidRPr="003D6B54" w:rsidRDefault="00127C4F" w:rsidP="00127C4F">
            <w:pPr>
              <w:widowControl w:val="0"/>
              <w:autoSpaceDE w:val="0"/>
              <w:autoSpaceDN w:val="0"/>
              <w:adjustRightInd w:val="0"/>
              <w:rPr>
                <w:sz w:val="24"/>
                <w:szCs w:val="24"/>
              </w:rPr>
            </w:pPr>
            <w:r w:rsidRPr="003D6B54">
              <w:rPr>
                <w:sz w:val="24"/>
                <w:szCs w:val="24"/>
              </w:rPr>
              <w:t xml:space="preserve">Дрогичинский р-н </w:t>
            </w:r>
          </w:p>
          <w:p w:rsidR="00127C4F" w:rsidRPr="003D6B54" w:rsidRDefault="00127C4F" w:rsidP="00127C4F">
            <w:pPr>
              <w:widowControl w:val="0"/>
              <w:autoSpaceDE w:val="0"/>
              <w:autoSpaceDN w:val="0"/>
              <w:adjustRightInd w:val="0"/>
              <w:rPr>
                <w:sz w:val="24"/>
                <w:szCs w:val="24"/>
              </w:rPr>
            </w:pPr>
            <w:r w:rsidRPr="003D6B54">
              <w:rPr>
                <w:sz w:val="24"/>
                <w:szCs w:val="24"/>
              </w:rPr>
              <w:t>д. Залужье</w:t>
            </w:r>
          </w:p>
        </w:tc>
        <w:tc>
          <w:tcPr>
            <w:tcW w:w="562" w:type="pct"/>
          </w:tcPr>
          <w:p w:rsidR="00127C4F" w:rsidRPr="003D6B54" w:rsidRDefault="00127C4F" w:rsidP="00127C4F">
            <w:pPr>
              <w:widowControl w:val="0"/>
              <w:autoSpaceDE w:val="0"/>
              <w:autoSpaceDN w:val="0"/>
              <w:adjustRightInd w:val="0"/>
              <w:rPr>
                <w:sz w:val="24"/>
                <w:szCs w:val="24"/>
              </w:rPr>
            </w:pPr>
            <w:r w:rsidRPr="003D6B54">
              <w:rPr>
                <w:sz w:val="24"/>
                <w:szCs w:val="24"/>
              </w:rPr>
              <w:t>12.2011</w:t>
            </w:r>
          </w:p>
        </w:tc>
        <w:tc>
          <w:tcPr>
            <w:tcW w:w="490" w:type="pct"/>
          </w:tcPr>
          <w:p w:rsidR="00127C4F" w:rsidRPr="003D6B54" w:rsidRDefault="00127C4F" w:rsidP="00127C4F">
            <w:pPr>
              <w:widowControl w:val="0"/>
              <w:autoSpaceDE w:val="0"/>
              <w:autoSpaceDN w:val="0"/>
              <w:adjustRightInd w:val="0"/>
              <w:jc w:val="center"/>
              <w:rPr>
                <w:sz w:val="24"/>
                <w:szCs w:val="24"/>
              </w:rPr>
            </w:pPr>
            <w:r w:rsidRPr="003D6B54">
              <w:rPr>
                <w:sz w:val="24"/>
                <w:szCs w:val="24"/>
              </w:rPr>
              <w:t>1</w:t>
            </w:r>
          </w:p>
        </w:tc>
        <w:tc>
          <w:tcPr>
            <w:tcW w:w="629" w:type="pct"/>
          </w:tcPr>
          <w:p w:rsidR="00127C4F" w:rsidRPr="003D6B54" w:rsidRDefault="00127C4F" w:rsidP="00127C4F">
            <w:pPr>
              <w:widowControl w:val="0"/>
              <w:autoSpaceDE w:val="0"/>
              <w:autoSpaceDN w:val="0"/>
              <w:adjustRightInd w:val="0"/>
              <w:rPr>
                <w:sz w:val="24"/>
                <w:szCs w:val="24"/>
              </w:rPr>
            </w:pPr>
          </w:p>
        </w:tc>
        <w:tc>
          <w:tcPr>
            <w:tcW w:w="674" w:type="pct"/>
          </w:tcPr>
          <w:p w:rsidR="00127C4F" w:rsidRPr="003D6B54" w:rsidRDefault="00127C4F" w:rsidP="00127C4F">
            <w:pPr>
              <w:widowControl w:val="0"/>
              <w:autoSpaceDE w:val="0"/>
              <w:autoSpaceDN w:val="0"/>
              <w:adjustRightInd w:val="0"/>
              <w:rPr>
                <w:sz w:val="24"/>
                <w:szCs w:val="24"/>
              </w:rPr>
            </w:pPr>
            <w:r w:rsidRPr="003D6B54">
              <w:rPr>
                <w:sz w:val="24"/>
                <w:szCs w:val="24"/>
              </w:rPr>
              <w:t>Хор.</w:t>
            </w:r>
          </w:p>
        </w:tc>
      </w:tr>
    </w:tbl>
    <w:p w:rsidR="00F170E2" w:rsidRPr="003D6B54" w:rsidRDefault="00F170E2" w:rsidP="00F170E2">
      <w:pPr>
        <w:jc w:val="both"/>
        <w:rPr>
          <w:sz w:val="24"/>
          <w:szCs w:val="24"/>
        </w:rPr>
      </w:pPr>
      <w:r w:rsidRPr="003D6B54">
        <w:rPr>
          <w:sz w:val="24"/>
          <w:szCs w:val="24"/>
        </w:rPr>
        <w:t xml:space="preserve">* - требуется (проводится) капитальный, текущий ремонт, реконструкция здания.  </w:t>
      </w:r>
    </w:p>
    <w:p w:rsidR="00F170E2" w:rsidRPr="003D6B54" w:rsidRDefault="00F170E2" w:rsidP="00F170E2">
      <w:pPr>
        <w:shd w:val="clear" w:color="auto" w:fill="FFFFFF"/>
        <w:ind w:right="-10" w:firstLine="720"/>
        <w:jc w:val="both"/>
        <w:rPr>
          <w:b/>
          <w:sz w:val="24"/>
          <w:szCs w:val="24"/>
        </w:rPr>
      </w:pPr>
    </w:p>
    <w:p w:rsidR="00F170E2" w:rsidRPr="003D6B54" w:rsidRDefault="00F170E2" w:rsidP="00F170E2">
      <w:pPr>
        <w:shd w:val="clear" w:color="auto" w:fill="FFFFFF"/>
        <w:ind w:right="-10" w:firstLine="720"/>
        <w:jc w:val="both"/>
        <w:rPr>
          <w:b/>
          <w:sz w:val="24"/>
          <w:szCs w:val="24"/>
        </w:rPr>
      </w:pPr>
      <w:r w:rsidRPr="003D6B54">
        <w:rPr>
          <w:b/>
          <w:sz w:val="24"/>
          <w:szCs w:val="24"/>
          <w:lang w:val="en-US"/>
        </w:rPr>
        <w:t>IX</w:t>
      </w:r>
      <w:r w:rsidRPr="003D6B54">
        <w:rPr>
          <w:b/>
          <w:sz w:val="24"/>
          <w:szCs w:val="24"/>
        </w:rPr>
        <w:t xml:space="preserve">. Информация о машинах и оборудовании: </w:t>
      </w:r>
    </w:p>
    <w:p w:rsidR="00127C4F" w:rsidRDefault="00127C4F" w:rsidP="00F170E2">
      <w:pPr>
        <w:shd w:val="clear" w:color="auto" w:fill="FFFFFF"/>
        <w:ind w:right="-10" w:firstLine="720"/>
        <w:jc w:val="both"/>
        <w:rPr>
          <w:b/>
          <w:sz w:val="24"/>
          <w:szCs w:val="24"/>
        </w:rPr>
      </w:pPr>
    </w:p>
    <w:p w:rsidR="003D6B54" w:rsidRPr="003D6B54" w:rsidRDefault="003D6B54" w:rsidP="00F170E2">
      <w:pPr>
        <w:shd w:val="clear" w:color="auto" w:fill="FFFFFF"/>
        <w:ind w:right="-10" w:firstLine="720"/>
        <w:jc w:val="both"/>
        <w:rPr>
          <w:b/>
          <w:sz w:val="24"/>
          <w:szCs w:val="24"/>
        </w:rPr>
      </w:pP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846"/>
        <w:gridCol w:w="1032"/>
        <w:gridCol w:w="1985"/>
        <w:gridCol w:w="1170"/>
        <w:gridCol w:w="1302"/>
      </w:tblGrid>
      <w:tr w:rsidR="00127C4F" w:rsidRPr="003D6B54">
        <w:trPr>
          <w:trHeight w:val="622"/>
        </w:trPr>
        <w:tc>
          <w:tcPr>
            <w:tcW w:w="2090" w:type="pct"/>
            <w:shd w:val="clear" w:color="auto" w:fill="C0C0C0"/>
          </w:tcPr>
          <w:p w:rsidR="00127C4F" w:rsidRPr="003D6B54" w:rsidRDefault="00127C4F" w:rsidP="00127C4F">
            <w:pPr>
              <w:rPr>
                <w:sz w:val="24"/>
                <w:szCs w:val="24"/>
              </w:rPr>
            </w:pPr>
            <w:r w:rsidRPr="003D6B54">
              <w:rPr>
                <w:sz w:val="24"/>
                <w:szCs w:val="24"/>
              </w:rPr>
              <w:t>Наименование оборудования, производитель оборудования,</w:t>
            </w:r>
            <w:r w:rsidRPr="003D6B54">
              <w:rPr>
                <w:b/>
                <w:sz w:val="24"/>
                <w:szCs w:val="24"/>
              </w:rPr>
              <w:t xml:space="preserve"> </w:t>
            </w:r>
            <w:r w:rsidRPr="003D6B54">
              <w:rPr>
                <w:sz w:val="24"/>
                <w:szCs w:val="24"/>
              </w:rPr>
              <w:t>мощность</w:t>
            </w:r>
          </w:p>
        </w:tc>
        <w:tc>
          <w:tcPr>
            <w:tcW w:w="583" w:type="pct"/>
            <w:shd w:val="clear" w:color="auto" w:fill="C0C0C0"/>
          </w:tcPr>
          <w:p w:rsidR="00127C4F" w:rsidRPr="003D6B54" w:rsidRDefault="00127C4F" w:rsidP="00127C4F">
            <w:pPr>
              <w:rPr>
                <w:sz w:val="24"/>
                <w:szCs w:val="24"/>
              </w:rPr>
            </w:pPr>
            <w:r w:rsidRPr="003D6B54">
              <w:rPr>
                <w:sz w:val="24"/>
                <w:szCs w:val="24"/>
              </w:rPr>
              <w:t xml:space="preserve">Кол-во </w:t>
            </w:r>
            <w:proofErr w:type="spellStart"/>
            <w:r w:rsidRPr="003D6B54">
              <w:rPr>
                <w:sz w:val="24"/>
                <w:szCs w:val="24"/>
              </w:rPr>
              <w:t>ед</w:t>
            </w:r>
            <w:r w:rsidRPr="003D6B54">
              <w:rPr>
                <w:sz w:val="24"/>
                <w:szCs w:val="24"/>
                <w:lang w:val="en-US"/>
              </w:rPr>
              <w:t>иниц</w:t>
            </w:r>
            <w:proofErr w:type="spellEnd"/>
          </w:p>
        </w:tc>
        <w:tc>
          <w:tcPr>
            <w:tcW w:w="1083" w:type="pct"/>
            <w:shd w:val="clear" w:color="auto" w:fill="C0C0C0"/>
          </w:tcPr>
          <w:p w:rsidR="00127C4F" w:rsidRPr="003D6B54" w:rsidRDefault="00127C4F" w:rsidP="00127C4F">
            <w:pPr>
              <w:rPr>
                <w:sz w:val="24"/>
                <w:szCs w:val="24"/>
              </w:rPr>
            </w:pPr>
            <w:r w:rsidRPr="003D6B54">
              <w:rPr>
                <w:sz w:val="24"/>
                <w:szCs w:val="24"/>
              </w:rPr>
              <w:t>Предназначение</w:t>
            </w:r>
          </w:p>
          <w:p w:rsidR="00127C4F" w:rsidRPr="003D6B54" w:rsidRDefault="00127C4F" w:rsidP="00127C4F">
            <w:pPr>
              <w:rPr>
                <w:sz w:val="24"/>
                <w:szCs w:val="24"/>
              </w:rPr>
            </w:pPr>
            <w:r w:rsidRPr="003D6B54">
              <w:rPr>
                <w:sz w:val="24"/>
                <w:szCs w:val="24"/>
              </w:rPr>
              <w:t>(место в технологическом процессе)</w:t>
            </w:r>
          </w:p>
        </w:tc>
        <w:tc>
          <w:tcPr>
            <w:tcW w:w="667" w:type="pct"/>
            <w:shd w:val="clear" w:color="auto" w:fill="C0C0C0"/>
          </w:tcPr>
          <w:p w:rsidR="00127C4F" w:rsidRPr="003D6B54" w:rsidRDefault="00127C4F" w:rsidP="00127C4F">
            <w:pPr>
              <w:rPr>
                <w:sz w:val="24"/>
                <w:szCs w:val="24"/>
              </w:rPr>
            </w:pPr>
            <w:proofErr w:type="spellStart"/>
            <w:r w:rsidRPr="003D6B54">
              <w:rPr>
                <w:sz w:val="24"/>
                <w:szCs w:val="24"/>
                <w:lang w:val="en-US"/>
              </w:rPr>
              <w:t>Год</w:t>
            </w:r>
            <w:proofErr w:type="spellEnd"/>
            <w:r w:rsidRPr="003D6B54">
              <w:rPr>
                <w:sz w:val="24"/>
                <w:szCs w:val="24"/>
                <w:lang w:val="en-US"/>
              </w:rPr>
              <w:t xml:space="preserve"> </w:t>
            </w:r>
            <w:proofErr w:type="spellStart"/>
            <w:r w:rsidRPr="003D6B54">
              <w:rPr>
                <w:sz w:val="24"/>
                <w:szCs w:val="24"/>
                <w:lang w:val="en-US"/>
              </w:rPr>
              <w:t>ввода</w:t>
            </w:r>
            <w:proofErr w:type="spellEnd"/>
          </w:p>
        </w:tc>
        <w:tc>
          <w:tcPr>
            <w:tcW w:w="576" w:type="pct"/>
            <w:shd w:val="clear" w:color="auto" w:fill="C0C0C0"/>
          </w:tcPr>
          <w:p w:rsidR="00127C4F" w:rsidRPr="003D6B54" w:rsidRDefault="00127C4F" w:rsidP="00127C4F">
            <w:pPr>
              <w:rPr>
                <w:sz w:val="24"/>
                <w:szCs w:val="24"/>
              </w:rPr>
            </w:pPr>
            <w:proofErr w:type="spellStart"/>
            <w:r w:rsidRPr="003D6B54">
              <w:rPr>
                <w:sz w:val="24"/>
                <w:szCs w:val="24"/>
                <w:lang w:val="en-US"/>
              </w:rPr>
              <w:t>Состояние</w:t>
            </w:r>
            <w:proofErr w:type="spellEnd"/>
            <w:r w:rsidRPr="003D6B54">
              <w:rPr>
                <w:sz w:val="24"/>
                <w:szCs w:val="24"/>
                <w:lang w:val="en-US"/>
              </w:rPr>
              <w:t xml:space="preserve"> (</w:t>
            </w:r>
            <w:proofErr w:type="spellStart"/>
            <w:r w:rsidRPr="003D6B54">
              <w:rPr>
                <w:sz w:val="24"/>
                <w:szCs w:val="24"/>
                <w:lang w:val="en-US"/>
              </w:rPr>
              <w:t>процент</w:t>
            </w:r>
            <w:proofErr w:type="spellEnd"/>
            <w:r w:rsidRPr="003D6B54">
              <w:rPr>
                <w:sz w:val="24"/>
                <w:szCs w:val="24"/>
                <w:lang w:val="en-US"/>
              </w:rPr>
              <w:t xml:space="preserve"> </w:t>
            </w:r>
            <w:proofErr w:type="spellStart"/>
            <w:r w:rsidRPr="003D6B54">
              <w:rPr>
                <w:sz w:val="24"/>
                <w:szCs w:val="24"/>
                <w:lang w:val="en-US"/>
              </w:rPr>
              <w:t>износа</w:t>
            </w:r>
            <w:proofErr w:type="spellEnd"/>
            <w:r w:rsidRPr="003D6B54">
              <w:rPr>
                <w:sz w:val="24"/>
                <w:szCs w:val="24"/>
                <w:lang w:val="en-US"/>
              </w:rPr>
              <w:t>)</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Трактора</w:t>
            </w:r>
          </w:p>
        </w:tc>
        <w:tc>
          <w:tcPr>
            <w:tcW w:w="583" w:type="pct"/>
            <w:vAlign w:val="bottom"/>
          </w:tcPr>
          <w:p w:rsidR="00127C4F" w:rsidRPr="003D6B54" w:rsidRDefault="00127C4F" w:rsidP="00127C4F">
            <w:pPr>
              <w:jc w:val="center"/>
              <w:rPr>
                <w:sz w:val="24"/>
                <w:szCs w:val="24"/>
                <w:lang w:val="en-US"/>
              </w:rPr>
            </w:pPr>
            <w:r w:rsidRPr="003D6B54">
              <w:rPr>
                <w:sz w:val="24"/>
                <w:szCs w:val="24"/>
                <w:lang w:val="en-US"/>
              </w:rPr>
              <w:t>3</w:t>
            </w:r>
            <w:r w:rsidR="00DE7DA6" w:rsidRPr="003D6B54">
              <w:rPr>
                <w:sz w:val="24"/>
                <w:szCs w:val="24"/>
                <w:lang w:val="en-US"/>
              </w:rPr>
              <w:t>7</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80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Комбайны зерноуборочные</w:t>
            </w:r>
          </w:p>
        </w:tc>
        <w:tc>
          <w:tcPr>
            <w:tcW w:w="583" w:type="pct"/>
            <w:vAlign w:val="bottom"/>
          </w:tcPr>
          <w:p w:rsidR="00127C4F" w:rsidRPr="003D6B54" w:rsidRDefault="00127C4F" w:rsidP="00127C4F">
            <w:pPr>
              <w:jc w:val="center"/>
              <w:rPr>
                <w:sz w:val="24"/>
                <w:szCs w:val="24"/>
                <w:lang w:val="en-US"/>
              </w:rPr>
            </w:pPr>
            <w:r w:rsidRPr="003D6B54">
              <w:rPr>
                <w:sz w:val="24"/>
                <w:szCs w:val="24"/>
                <w:lang w:val="en-US"/>
              </w:rPr>
              <w:t>6</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50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 xml:space="preserve">                  кормоуборочные</w:t>
            </w:r>
          </w:p>
        </w:tc>
        <w:tc>
          <w:tcPr>
            <w:tcW w:w="583" w:type="pct"/>
            <w:vAlign w:val="bottom"/>
          </w:tcPr>
          <w:p w:rsidR="00127C4F" w:rsidRPr="003D6B54" w:rsidRDefault="00127C4F" w:rsidP="00127C4F">
            <w:pPr>
              <w:jc w:val="center"/>
              <w:rPr>
                <w:sz w:val="24"/>
                <w:szCs w:val="24"/>
                <w:lang w:val="en-US"/>
              </w:rPr>
            </w:pPr>
            <w:r w:rsidRPr="003D6B54">
              <w:rPr>
                <w:sz w:val="24"/>
                <w:szCs w:val="24"/>
                <w:lang w:val="en-US"/>
              </w:rPr>
              <w:t>5</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100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Погрузчики</w:t>
            </w:r>
          </w:p>
        </w:tc>
        <w:tc>
          <w:tcPr>
            <w:tcW w:w="583" w:type="pct"/>
            <w:vAlign w:val="bottom"/>
          </w:tcPr>
          <w:p w:rsidR="00127C4F" w:rsidRPr="003D6B54" w:rsidRDefault="00127C4F" w:rsidP="00127C4F">
            <w:pPr>
              <w:jc w:val="center"/>
              <w:rPr>
                <w:sz w:val="24"/>
                <w:szCs w:val="24"/>
                <w:lang w:val="en-US"/>
              </w:rPr>
            </w:pPr>
            <w:r w:rsidRPr="003D6B54">
              <w:rPr>
                <w:sz w:val="24"/>
                <w:szCs w:val="24"/>
              </w:rPr>
              <w:t>1</w:t>
            </w:r>
            <w:r w:rsidRPr="003D6B54">
              <w:rPr>
                <w:sz w:val="24"/>
                <w:szCs w:val="24"/>
                <w:lang w:val="en-US"/>
              </w:rPr>
              <w:t>3</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50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Машины</w:t>
            </w:r>
          </w:p>
        </w:tc>
        <w:tc>
          <w:tcPr>
            <w:tcW w:w="583" w:type="pct"/>
            <w:vAlign w:val="bottom"/>
          </w:tcPr>
          <w:p w:rsidR="00127C4F" w:rsidRPr="003D6B54" w:rsidRDefault="00127C4F" w:rsidP="00127C4F">
            <w:pPr>
              <w:jc w:val="center"/>
              <w:rPr>
                <w:sz w:val="24"/>
                <w:szCs w:val="24"/>
                <w:lang w:val="en-US"/>
              </w:rPr>
            </w:pPr>
            <w:r w:rsidRPr="003D6B54">
              <w:rPr>
                <w:sz w:val="24"/>
                <w:szCs w:val="24"/>
                <w:lang w:val="en-US"/>
              </w:rPr>
              <w:t>45</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100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lastRenderedPageBreak/>
              <w:t xml:space="preserve"> Из них МАЗЫ</w:t>
            </w:r>
          </w:p>
        </w:tc>
        <w:tc>
          <w:tcPr>
            <w:tcW w:w="583" w:type="pct"/>
            <w:vAlign w:val="bottom"/>
          </w:tcPr>
          <w:p w:rsidR="00127C4F" w:rsidRPr="003D6B54" w:rsidRDefault="00DE7DA6" w:rsidP="00127C4F">
            <w:pPr>
              <w:jc w:val="center"/>
              <w:rPr>
                <w:sz w:val="24"/>
                <w:szCs w:val="24"/>
                <w:lang w:val="en-US"/>
              </w:rPr>
            </w:pPr>
            <w:r w:rsidRPr="003D6B54">
              <w:rPr>
                <w:sz w:val="24"/>
                <w:szCs w:val="24"/>
                <w:lang w:val="en-US"/>
              </w:rPr>
              <w:t>5</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100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 xml:space="preserve">             Автоцистерны</w:t>
            </w:r>
          </w:p>
        </w:tc>
        <w:tc>
          <w:tcPr>
            <w:tcW w:w="583" w:type="pct"/>
            <w:vAlign w:val="bottom"/>
          </w:tcPr>
          <w:p w:rsidR="00127C4F" w:rsidRPr="003D6B54" w:rsidRDefault="00127C4F" w:rsidP="00127C4F">
            <w:pPr>
              <w:jc w:val="center"/>
              <w:rPr>
                <w:sz w:val="24"/>
                <w:szCs w:val="24"/>
              </w:rPr>
            </w:pPr>
            <w:r w:rsidRPr="003D6B54">
              <w:rPr>
                <w:sz w:val="24"/>
                <w:szCs w:val="24"/>
              </w:rPr>
              <w:t>3</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100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 xml:space="preserve">             Бензовозы</w:t>
            </w:r>
          </w:p>
        </w:tc>
        <w:tc>
          <w:tcPr>
            <w:tcW w:w="583" w:type="pct"/>
            <w:vAlign w:val="bottom"/>
          </w:tcPr>
          <w:p w:rsidR="00127C4F" w:rsidRPr="003D6B54" w:rsidRDefault="00127C4F" w:rsidP="00127C4F">
            <w:pPr>
              <w:jc w:val="center"/>
              <w:rPr>
                <w:sz w:val="24"/>
                <w:szCs w:val="24"/>
              </w:rPr>
            </w:pPr>
            <w:r w:rsidRPr="003D6B54">
              <w:rPr>
                <w:sz w:val="24"/>
                <w:szCs w:val="24"/>
              </w:rPr>
              <w:t>4</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100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Плуги</w:t>
            </w:r>
          </w:p>
        </w:tc>
        <w:tc>
          <w:tcPr>
            <w:tcW w:w="583" w:type="pct"/>
            <w:vAlign w:val="bottom"/>
          </w:tcPr>
          <w:p w:rsidR="00127C4F" w:rsidRPr="003D6B54" w:rsidRDefault="00127C4F" w:rsidP="00127C4F">
            <w:pPr>
              <w:jc w:val="center"/>
              <w:rPr>
                <w:sz w:val="24"/>
                <w:szCs w:val="24"/>
                <w:lang w:val="en-US"/>
              </w:rPr>
            </w:pPr>
            <w:r w:rsidRPr="003D6B54">
              <w:rPr>
                <w:sz w:val="24"/>
                <w:szCs w:val="24"/>
                <w:lang w:val="en-US"/>
              </w:rPr>
              <w:t>6</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80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Разбрасыватели</w:t>
            </w:r>
          </w:p>
        </w:tc>
        <w:tc>
          <w:tcPr>
            <w:tcW w:w="583" w:type="pct"/>
            <w:vAlign w:val="bottom"/>
          </w:tcPr>
          <w:p w:rsidR="00127C4F" w:rsidRPr="003D6B54" w:rsidRDefault="00127C4F" w:rsidP="00127C4F">
            <w:pPr>
              <w:jc w:val="center"/>
              <w:rPr>
                <w:sz w:val="24"/>
                <w:szCs w:val="24"/>
                <w:lang w:val="en-US"/>
              </w:rPr>
            </w:pPr>
            <w:r w:rsidRPr="003D6B54">
              <w:rPr>
                <w:sz w:val="24"/>
                <w:szCs w:val="24"/>
              </w:rPr>
              <w:t>1</w:t>
            </w:r>
            <w:r w:rsidR="00DE7DA6" w:rsidRPr="003D6B54">
              <w:rPr>
                <w:sz w:val="24"/>
                <w:szCs w:val="24"/>
                <w:lang w:val="en-US"/>
              </w:rPr>
              <w:t>2</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100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Опрыскиватели</w:t>
            </w:r>
          </w:p>
        </w:tc>
        <w:tc>
          <w:tcPr>
            <w:tcW w:w="583" w:type="pct"/>
            <w:vAlign w:val="bottom"/>
          </w:tcPr>
          <w:p w:rsidR="00127C4F" w:rsidRPr="003D6B54" w:rsidRDefault="00127C4F" w:rsidP="00127C4F">
            <w:pPr>
              <w:jc w:val="center"/>
              <w:rPr>
                <w:sz w:val="24"/>
                <w:szCs w:val="24"/>
              </w:rPr>
            </w:pPr>
            <w:r w:rsidRPr="003D6B54">
              <w:rPr>
                <w:sz w:val="24"/>
                <w:szCs w:val="24"/>
              </w:rPr>
              <w:t>6</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90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Косилки</w:t>
            </w:r>
          </w:p>
        </w:tc>
        <w:tc>
          <w:tcPr>
            <w:tcW w:w="583" w:type="pct"/>
            <w:vAlign w:val="bottom"/>
          </w:tcPr>
          <w:p w:rsidR="00127C4F" w:rsidRPr="003D6B54" w:rsidRDefault="00127C4F" w:rsidP="00127C4F">
            <w:pPr>
              <w:jc w:val="center"/>
              <w:rPr>
                <w:sz w:val="24"/>
                <w:szCs w:val="24"/>
              </w:rPr>
            </w:pPr>
            <w:r w:rsidRPr="003D6B54">
              <w:rPr>
                <w:sz w:val="24"/>
                <w:szCs w:val="24"/>
              </w:rPr>
              <w:t>7</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80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Грабли</w:t>
            </w:r>
          </w:p>
        </w:tc>
        <w:tc>
          <w:tcPr>
            <w:tcW w:w="583" w:type="pct"/>
            <w:vAlign w:val="bottom"/>
          </w:tcPr>
          <w:p w:rsidR="00127C4F" w:rsidRPr="003D6B54" w:rsidRDefault="00127C4F" w:rsidP="00127C4F">
            <w:pPr>
              <w:jc w:val="center"/>
              <w:rPr>
                <w:sz w:val="24"/>
                <w:szCs w:val="24"/>
              </w:rPr>
            </w:pPr>
            <w:r w:rsidRPr="003D6B54">
              <w:rPr>
                <w:sz w:val="24"/>
                <w:szCs w:val="24"/>
              </w:rPr>
              <w:t>5</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80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Пресс-подборщики</w:t>
            </w:r>
          </w:p>
        </w:tc>
        <w:tc>
          <w:tcPr>
            <w:tcW w:w="583" w:type="pct"/>
            <w:vAlign w:val="bottom"/>
          </w:tcPr>
          <w:p w:rsidR="00127C4F" w:rsidRPr="003D6B54" w:rsidRDefault="00DE7DA6" w:rsidP="00127C4F">
            <w:pPr>
              <w:jc w:val="center"/>
              <w:rPr>
                <w:sz w:val="24"/>
                <w:szCs w:val="24"/>
                <w:lang w:val="en-US"/>
              </w:rPr>
            </w:pPr>
            <w:r w:rsidRPr="003D6B54">
              <w:rPr>
                <w:sz w:val="24"/>
                <w:szCs w:val="24"/>
                <w:lang w:val="en-US"/>
              </w:rPr>
              <w:t>4</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90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Прицепы тракторные</w:t>
            </w:r>
          </w:p>
        </w:tc>
        <w:tc>
          <w:tcPr>
            <w:tcW w:w="583" w:type="pct"/>
            <w:vAlign w:val="bottom"/>
          </w:tcPr>
          <w:p w:rsidR="00127C4F" w:rsidRPr="003D6B54" w:rsidRDefault="00127C4F" w:rsidP="00127C4F">
            <w:pPr>
              <w:jc w:val="center"/>
              <w:rPr>
                <w:sz w:val="24"/>
                <w:szCs w:val="24"/>
                <w:lang w:val="en-US"/>
              </w:rPr>
            </w:pPr>
            <w:r w:rsidRPr="003D6B54">
              <w:rPr>
                <w:sz w:val="24"/>
                <w:szCs w:val="24"/>
              </w:rPr>
              <w:t>1</w:t>
            </w:r>
            <w:r w:rsidR="00DE7DA6" w:rsidRPr="003D6B54">
              <w:rPr>
                <w:sz w:val="24"/>
                <w:szCs w:val="24"/>
                <w:lang w:val="en-US"/>
              </w:rPr>
              <w:t>4</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100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Зерноочистительные машины</w:t>
            </w:r>
          </w:p>
        </w:tc>
        <w:tc>
          <w:tcPr>
            <w:tcW w:w="583" w:type="pct"/>
            <w:vAlign w:val="bottom"/>
          </w:tcPr>
          <w:p w:rsidR="00127C4F" w:rsidRPr="003D6B54" w:rsidRDefault="00127C4F" w:rsidP="00127C4F">
            <w:pPr>
              <w:jc w:val="center"/>
              <w:rPr>
                <w:sz w:val="24"/>
                <w:szCs w:val="24"/>
              </w:rPr>
            </w:pPr>
            <w:r w:rsidRPr="003D6B54">
              <w:rPr>
                <w:sz w:val="24"/>
                <w:szCs w:val="24"/>
              </w:rPr>
              <w:t>3</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100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Сеялки зерновые</w:t>
            </w:r>
          </w:p>
        </w:tc>
        <w:tc>
          <w:tcPr>
            <w:tcW w:w="583" w:type="pct"/>
            <w:vAlign w:val="bottom"/>
          </w:tcPr>
          <w:p w:rsidR="00127C4F" w:rsidRPr="003D6B54" w:rsidRDefault="00127C4F" w:rsidP="00127C4F">
            <w:pPr>
              <w:jc w:val="center"/>
              <w:rPr>
                <w:sz w:val="24"/>
                <w:szCs w:val="24"/>
              </w:rPr>
            </w:pPr>
            <w:r w:rsidRPr="003D6B54">
              <w:rPr>
                <w:sz w:val="24"/>
                <w:szCs w:val="24"/>
              </w:rPr>
              <w:t>4</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70</w:t>
            </w:r>
          </w:p>
        </w:tc>
      </w:tr>
      <w:tr w:rsidR="00127C4F" w:rsidRPr="003D6B54">
        <w:trPr>
          <w:trHeight w:val="244"/>
        </w:trPr>
        <w:tc>
          <w:tcPr>
            <w:tcW w:w="2090" w:type="pct"/>
            <w:vAlign w:val="bottom"/>
          </w:tcPr>
          <w:p w:rsidR="00127C4F" w:rsidRPr="003D6B54" w:rsidRDefault="00127C4F" w:rsidP="00127C4F">
            <w:pPr>
              <w:rPr>
                <w:sz w:val="24"/>
                <w:szCs w:val="24"/>
              </w:rPr>
            </w:pPr>
            <w:r w:rsidRPr="003D6B54">
              <w:rPr>
                <w:sz w:val="24"/>
                <w:szCs w:val="24"/>
              </w:rPr>
              <w:t>Сеялки для свеклы и кукурузы</w:t>
            </w:r>
          </w:p>
        </w:tc>
        <w:tc>
          <w:tcPr>
            <w:tcW w:w="583" w:type="pct"/>
            <w:vAlign w:val="bottom"/>
          </w:tcPr>
          <w:p w:rsidR="00127C4F" w:rsidRPr="003D6B54" w:rsidRDefault="00127C4F" w:rsidP="00127C4F">
            <w:pPr>
              <w:jc w:val="center"/>
              <w:rPr>
                <w:sz w:val="24"/>
                <w:szCs w:val="24"/>
                <w:lang w:val="en-US"/>
              </w:rPr>
            </w:pPr>
            <w:r w:rsidRPr="003D6B54">
              <w:rPr>
                <w:sz w:val="24"/>
                <w:szCs w:val="24"/>
                <w:lang w:val="en-US"/>
              </w:rPr>
              <w:t>2</w:t>
            </w:r>
          </w:p>
        </w:tc>
        <w:tc>
          <w:tcPr>
            <w:tcW w:w="1083" w:type="pct"/>
            <w:vAlign w:val="bottom"/>
          </w:tcPr>
          <w:p w:rsidR="00127C4F" w:rsidRPr="003D6B54" w:rsidRDefault="00127C4F" w:rsidP="00127C4F">
            <w:pPr>
              <w:rPr>
                <w:sz w:val="24"/>
                <w:szCs w:val="24"/>
              </w:rPr>
            </w:pPr>
          </w:p>
        </w:tc>
        <w:tc>
          <w:tcPr>
            <w:tcW w:w="667" w:type="pct"/>
            <w:vAlign w:val="bottom"/>
          </w:tcPr>
          <w:p w:rsidR="00127C4F" w:rsidRPr="003D6B54" w:rsidRDefault="00127C4F" w:rsidP="00127C4F">
            <w:pPr>
              <w:rPr>
                <w:sz w:val="24"/>
                <w:szCs w:val="24"/>
              </w:rPr>
            </w:pPr>
          </w:p>
        </w:tc>
        <w:tc>
          <w:tcPr>
            <w:tcW w:w="576" w:type="pct"/>
            <w:vAlign w:val="bottom"/>
          </w:tcPr>
          <w:p w:rsidR="00127C4F" w:rsidRPr="003D6B54" w:rsidRDefault="00914BF8" w:rsidP="00127C4F">
            <w:pPr>
              <w:rPr>
                <w:sz w:val="24"/>
                <w:szCs w:val="24"/>
                <w:lang w:val="en-US"/>
              </w:rPr>
            </w:pPr>
            <w:r w:rsidRPr="003D6B54">
              <w:rPr>
                <w:sz w:val="24"/>
                <w:szCs w:val="24"/>
                <w:lang w:val="en-US"/>
              </w:rPr>
              <w:t>70</w:t>
            </w:r>
          </w:p>
        </w:tc>
      </w:tr>
    </w:tbl>
    <w:p w:rsidR="00127C4F" w:rsidRPr="003D6B54" w:rsidRDefault="00127C4F" w:rsidP="00F170E2">
      <w:pPr>
        <w:shd w:val="clear" w:color="auto" w:fill="FFFFFF"/>
        <w:ind w:right="-10" w:firstLine="720"/>
        <w:jc w:val="both"/>
        <w:rPr>
          <w:b/>
          <w:sz w:val="24"/>
          <w:szCs w:val="24"/>
        </w:rPr>
      </w:pPr>
      <w:bookmarkStart w:id="0" w:name="_GoBack"/>
      <w:bookmarkEnd w:id="0"/>
    </w:p>
    <w:sectPr w:rsidR="00127C4F" w:rsidRPr="003D6B54" w:rsidSect="008F3783">
      <w:pgSz w:w="11906" w:h="16838"/>
      <w:pgMar w:top="1134" w:right="850" w:bottom="1134" w:left="1701" w:header="709" w:footer="709" w:gutter="0"/>
      <w:cols w:space="708"/>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6F4"/>
    <w:multiLevelType w:val="singleLevel"/>
    <w:tmpl w:val="10B8E260"/>
    <w:lvl w:ilvl="0">
      <w:start w:val="1"/>
      <w:numFmt w:val="bullet"/>
      <w:lvlText w:val=""/>
      <w:lvlJc w:val="left"/>
      <w:pPr>
        <w:tabs>
          <w:tab w:val="num" w:pos="600"/>
        </w:tabs>
        <w:ind w:left="600" w:hanging="360"/>
      </w:pPr>
      <w:rPr>
        <w:rFonts w:ascii="Wingdings" w:hAnsi="Wingdings" w:cs="Wingdings" w:hint="default"/>
      </w:rPr>
    </w:lvl>
  </w:abstractNum>
  <w:abstractNum w:abstractNumId="1" w15:restartNumberingAfterBreak="0">
    <w:nsid w:val="47BA7333"/>
    <w:multiLevelType w:val="singleLevel"/>
    <w:tmpl w:val="43A817FA"/>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ru-RU" w:vendorID="64" w:dllVersion="131078" w:nlCheck="1" w:checkStyle="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5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47"/>
    <w:rsid w:val="00001802"/>
    <w:rsid w:val="000046E2"/>
    <w:rsid w:val="00005BB6"/>
    <w:rsid w:val="0001006F"/>
    <w:rsid w:val="00015E20"/>
    <w:rsid w:val="00017257"/>
    <w:rsid w:val="00025DE3"/>
    <w:rsid w:val="0003059E"/>
    <w:rsid w:val="000433F9"/>
    <w:rsid w:val="00074CEF"/>
    <w:rsid w:val="000847AA"/>
    <w:rsid w:val="000859C9"/>
    <w:rsid w:val="000902BD"/>
    <w:rsid w:val="00090F3E"/>
    <w:rsid w:val="00097281"/>
    <w:rsid w:val="000A3A1F"/>
    <w:rsid w:val="000E19F1"/>
    <w:rsid w:val="000E2630"/>
    <w:rsid w:val="000E4799"/>
    <w:rsid w:val="000F3269"/>
    <w:rsid w:val="000F6873"/>
    <w:rsid w:val="001040E4"/>
    <w:rsid w:val="00117AD4"/>
    <w:rsid w:val="00124F70"/>
    <w:rsid w:val="00127C4F"/>
    <w:rsid w:val="001367A8"/>
    <w:rsid w:val="00136999"/>
    <w:rsid w:val="00141616"/>
    <w:rsid w:val="001762DB"/>
    <w:rsid w:val="001942FF"/>
    <w:rsid w:val="00195C44"/>
    <w:rsid w:val="001A2F4E"/>
    <w:rsid w:val="001D70DC"/>
    <w:rsid w:val="001F1659"/>
    <w:rsid w:val="00201407"/>
    <w:rsid w:val="00221AA2"/>
    <w:rsid w:val="00230B49"/>
    <w:rsid w:val="00231BE7"/>
    <w:rsid w:val="00235FB2"/>
    <w:rsid w:val="002412B7"/>
    <w:rsid w:val="00251B8E"/>
    <w:rsid w:val="00252C0F"/>
    <w:rsid w:val="00263E2D"/>
    <w:rsid w:val="00275A6C"/>
    <w:rsid w:val="002A4556"/>
    <w:rsid w:val="002A4FEB"/>
    <w:rsid w:val="002B3450"/>
    <w:rsid w:val="002C259D"/>
    <w:rsid w:val="002D18E0"/>
    <w:rsid w:val="002D615A"/>
    <w:rsid w:val="00300F3D"/>
    <w:rsid w:val="0031334A"/>
    <w:rsid w:val="0032479E"/>
    <w:rsid w:val="00342F5A"/>
    <w:rsid w:val="0036133E"/>
    <w:rsid w:val="00385EA2"/>
    <w:rsid w:val="003956FF"/>
    <w:rsid w:val="003C2102"/>
    <w:rsid w:val="003D0587"/>
    <w:rsid w:val="003D1B93"/>
    <w:rsid w:val="003D6B54"/>
    <w:rsid w:val="003D726B"/>
    <w:rsid w:val="003E6760"/>
    <w:rsid w:val="003F1652"/>
    <w:rsid w:val="003F559C"/>
    <w:rsid w:val="00421CDF"/>
    <w:rsid w:val="0042770A"/>
    <w:rsid w:val="0044162F"/>
    <w:rsid w:val="00446C59"/>
    <w:rsid w:val="00485351"/>
    <w:rsid w:val="00496477"/>
    <w:rsid w:val="004B30AE"/>
    <w:rsid w:val="004C60BB"/>
    <w:rsid w:val="004F3990"/>
    <w:rsid w:val="004F6B42"/>
    <w:rsid w:val="0053522E"/>
    <w:rsid w:val="00537247"/>
    <w:rsid w:val="005503FD"/>
    <w:rsid w:val="0055180D"/>
    <w:rsid w:val="00551BB9"/>
    <w:rsid w:val="00562447"/>
    <w:rsid w:val="00563D93"/>
    <w:rsid w:val="005671E5"/>
    <w:rsid w:val="005754BB"/>
    <w:rsid w:val="005806D7"/>
    <w:rsid w:val="005925C2"/>
    <w:rsid w:val="005A6646"/>
    <w:rsid w:val="0060173D"/>
    <w:rsid w:val="00611E8E"/>
    <w:rsid w:val="006271B0"/>
    <w:rsid w:val="006307E6"/>
    <w:rsid w:val="00641670"/>
    <w:rsid w:val="00656311"/>
    <w:rsid w:val="00660BB2"/>
    <w:rsid w:val="0066304F"/>
    <w:rsid w:val="00675FE5"/>
    <w:rsid w:val="00683FF6"/>
    <w:rsid w:val="00685CD4"/>
    <w:rsid w:val="00690F4E"/>
    <w:rsid w:val="006A4A70"/>
    <w:rsid w:val="006C0B12"/>
    <w:rsid w:val="006C2ADA"/>
    <w:rsid w:val="006E03A3"/>
    <w:rsid w:val="00704310"/>
    <w:rsid w:val="007465BC"/>
    <w:rsid w:val="00762C2E"/>
    <w:rsid w:val="00767CE6"/>
    <w:rsid w:val="007902A0"/>
    <w:rsid w:val="00795AC4"/>
    <w:rsid w:val="0079736C"/>
    <w:rsid w:val="007D3B8D"/>
    <w:rsid w:val="007F4DE1"/>
    <w:rsid w:val="00800DC3"/>
    <w:rsid w:val="00821032"/>
    <w:rsid w:val="00824AD2"/>
    <w:rsid w:val="00842289"/>
    <w:rsid w:val="00854E0D"/>
    <w:rsid w:val="0087081B"/>
    <w:rsid w:val="008805D1"/>
    <w:rsid w:val="008C2D17"/>
    <w:rsid w:val="008D4AC9"/>
    <w:rsid w:val="008F3783"/>
    <w:rsid w:val="00914BF8"/>
    <w:rsid w:val="009A0C3B"/>
    <w:rsid w:val="009B4722"/>
    <w:rsid w:val="009B48F4"/>
    <w:rsid w:val="009E30E5"/>
    <w:rsid w:val="00A339D0"/>
    <w:rsid w:val="00A4171C"/>
    <w:rsid w:val="00A633C2"/>
    <w:rsid w:val="00A71903"/>
    <w:rsid w:val="00A77447"/>
    <w:rsid w:val="00A857C0"/>
    <w:rsid w:val="00AA3157"/>
    <w:rsid w:val="00AB1396"/>
    <w:rsid w:val="00AF268B"/>
    <w:rsid w:val="00AF276F"/>
    <w:rsid w:val="00B04265"/>
    <w:rsid w:val="00B62F53"/>
    <w:rsid w:val="00B66FA1"/>
    <w:rsid w:val="00B927EB"/>
    <w:rsid w:val="00BD0506"/>
    <w:rsid w:val="00BE3EC5"/>
    <w:rsid w:val="00BE4C92"/>
    <w:rsid w:val="00BF4D04"/>
    <w:rsid w:val="00BF6A6C"/>
    <w:rsid w:val="00C01F38"/>
    <w:rsid w:val="00C13E84"/>
    <w:rsid w:val="00C15A44"/>
    <w:rsid w:val="00C22689"/>
    <w:rsid w:val="00C4415D"/>
    <w:rsid w:val="00C4463F"/>
    <w:rsid w:val="00C54482"/>
    <w:rsid w:val="00C82DC8"/>
    <w:rsid w:val="00C96D54"/>
    <w:rsid w:val="00CC5277"/>
    <w:rsid w:val="00CD49EA"/>
    <w:rsid w:val="00D10A91"/>
    <w:rsid w:val="00D13EFE"/>
    <w:rsid w:val="00D45668"/>
    <w:rsid w:val="00D54AA7"/>
    <w:rsid w:val="00D768AA"/>
    <w:rsid w:val="00D90383"/>
    <w:rsid w:val="00DC11B5"/>
    <w:rsid w:val="00DC6A35"/>
    <w:rsid w:val="00DE23CE"/>
    <w:rsid w:val="00DE7DA6"/>
    <w:rsid w:val="00DF57BD"/>
    <w:rsid w:val="00DF59E0"/>
    <w:rsid w:val="00E00CF2"/>
    <w:rsid w:val="00E00D44"/>
    <w:rsid w:val="00E30362"/>
    <w:rsid w:val="00E329F0"/>
    <w:rsid w:val="00E40284"/>
    <w:rsid w:val="00E40609"/>
    <w:rsid w:val="00E61776"/>
    <w:rsid w:val="00E835BE"/>
    <w:rsid w:val="00E87C6F"/>
    <w:rsid w:val="00E90CDE"/>
    <w:rsid w:val="00EC1B23"/>
    <w:rsid w:val="00EC5619"/>
    <w:rsid w:val="00EE1DE6"/>
    <w:rsid w:val="00F05D50"/>
    <w:rsid w:val="00F16CD5"/>
    <w:rsid w:val="00F170E2"/>
    <w:rsid w:val="00F26A40"/>
    <w:rsid w:val="00F31490"/>
    <w:rsid w:val="00F32239"/>
    <w:rsid w:val="00F94A67"/>
    <w:rsid w:val="00F94DBB"/>
    <w:rsid w:val="00FA34C5"/>
    <w:rsid w:val="00FA6D8D"/>
    <w:rsid w:val="00FB1B78"/>
    <w:rsid w:val="00FB6AAF"/>
    <w:rsid w:val="00FD0538"/>
    <w:rsid w:val="00FE2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DDDD98"/>
  <w15:chartTrackingRefBased/>
  <w15:docId w15:val="{5B323874-D0D8-4A3D-9467-FF84A823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30"/>
      <w:szCs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4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 Знак"/>
    <w:basedOn w:val="a"/>
    <w:autoRedefine/>
    <w:rsid w:val="00F170E2"/>
    <w:pPr>
      <w:spacing w:after="160" w:line="240" w:lineRule="exact"/>
      <w:ind w:left="360"/>
    </w:pPr>
    <w:rPr>
      <w:sz w:val="28"/>
      <w:szCs w:val="28"/>
      <w:lang w:val="en-US" w:eastAsia="en-US"/>
    </w:rPr>
  </w:style>
  <w:style w:type="paragraph" w:customStyle="1" w:styleId="Normal">
    <w:name w:val="Normal"/>
    <w:rsid w:val="00F170E2"/>
    <w:rPr>
      <w:snapToGrid w:val="0"/>
      <w:sz w:val="30"/>
    </w:rPr>
  </w:style>
  <w:style w:type="paragraph" w:styleId="2">
    <w:name w:val="Body Text Indent 2"/>
    <w:basedOn w:val="a"/>
    <w:rsid w:val="00F170E2"/>
    <w:pPr>
      <w:ind w:firstLine="720"/>
      <w:jc w:val="both"/>
    </w:pPr>
    <w:rPr>
      <w:szCs w:val="24"/>
    </w:rPr>
  </w:style>
  <w:style w:type="character" w:styleId="a5">
    <w:name w:val="Hyperlink"/>
    <w:basedOn w:val="a0"/>
    <w:rsid w:val="00F170E2"/>
    <w:rPr>
      <w:color w:val="0000FF"/>
      <w:u w:val="single"/>
    </w:rPr>
  </w:style>
  <w:style w:type="paragraph" w:customStyle="1" w:styleId="1">
    <w:name w:val=" Знак Знак Знак1"/>
    <w:basedOn w:val="a"/>
    <w:autoRedefine/>
    <w:rsid w:val="00E40284"/>
    <w:pPr>
      <w:spacing w:after="160" w:line="240" w:lineRule="exact"/>
      <w:ind w:left="360"/>
    </w:pPr>
    <w:rPr>
      <w:sz w:val="28"/>
      <w:szCs w:val="28"/>
      <w:lang w:val="en-US" w:eastAsia="en-US"/>
    </w:rPr>
  </w:style>
  <w:style w:type="character" w:styleId="a6">
    <w:name w:val="annotation reference"/>
    <w:basedOn w:val="a0"/>
    <w:rsid w:val="00127C4F"/>
    <w:rPr>
      <w:sz w:val="16"/>
      <w:szCs w:val="16"/>
    </w:rPr>
  </w:style>
  <w:style w:type="paragraph" w:styleId="a7">
    <w:name w:val="annotation text"/>
    <w:basedOn w:val="a"/>
    <w:link w:val="a8"/>
    <w:rsid w:val="00127C4F"/>
    <w:rPr>
      <w:sz w:val="20"/>
      <w:szCs w:val="20"/>
    </w:rPr>
  </w:style>
  <w:style w:type="character" w:customStyle="1" w:styleId="a8">
    <w:name w:val="Текст примечания Знак"/>
    <w:basedOn w:val="a0"/>
    <w:link w:val="a7"/>
    <w:rsid w:val="00127C4F"/>
  </w:style>
  <w:style w:type="paragraph" w:styleId="a9">
    <w:name w:val="annotation subject"/>
    <w:basedOn w:val="a7"/>
    <w:next w:val="a7"/>
    <w:link w:val="aa"/>
    <w:rsid w:val="00127C4F"/>
    <w:rPr>
      <w:b/>
      <w:bCs/>
    </w:rPr>
  </w:style>
  <w:style w:type="character" w:customStyle="1" w:styleId="aa">
    <w:name w:val="Тема примечания Знак"/>
    <w:basedOn w:val="a8"/>
    <w:link w:val="a9"/>
    <w:rsid w:val="00127C4F"/>
    <w:rPr>
      <w:b/>
      <w:bCs/>
    </w:rPr>
  </w:style>
  <w:style w:type="paragraph" w:styleId="ab">
    <w:name w:val="Balloon Text"/>
    <w:basedOn w:val="a"/>
    <w:link w:val="ac"/>
    <w:rsid w:val="00127C4F"/>
    <w:rPr>
      <w:rFonts w:ascii="Tahoma" w:hAnsi="Tahoma" w:cs="Tahoma"/>
      <w:sz w:val="16"/>
      <w:szCs w:val="16"/>
    </w:rPr>
  </w:style>
  <w:style w:type="character" w:customStyle="1" w:styleId="ac">
    <w:name w:val="Текст выноски Знак"/>
    <w:basedOn w:val="a0"/>
    <w:link w:val="ab"/>
    <w:rsid w:val="00127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2149</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ГОСУДАРСТВЕННЫЙ КОМИТЕТ ПО ИМУЩЕСТВУ</vt:lpstr>
    </vt:vector>
  </TitlesOfParts>
  <Company>Organization</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ПО ИМУЩЕСТВУ</dc:title>
  <dc:subject/>
  <dc:creator>_</dc:creator>
  <cp:keywords/>
  <cp:lastModifiedBy>МСХП</cp:lastModifiedBy>
  <cp:revision>2</cp:revision>
  <cp:lastPrinted>2018-07-04T13:40:00Z</cp:lastPrinted>
  <dcterms:created xsi:type="dcterms:W3CDTF">2018-07-10T12:48:00Z</dcterms:created>
  <dcterms:modified xsi:type="dcterms:W3CDTF">2018-07-10T12:48:00Z</dcterms:modified>
</cp:coreProperties>
</file>