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054" w:rsidRDefault="00627054">
      <w:pPr>
        <w:pStyle w:val="newncpi0"/>
        <w:jc w:val="center"/>
      </w:pPr>
      <w:r>
        <w:rPr>
          <w:rStyle w:val="name"/>
        </w:rPr>
        <w:t>ПОСТАНОВЛЕНИЕ </w:t>
      </w:r>
      <w:r>
        <w:rPr>
          <w:rStyle w:val="promulgator"/>
        </w:rPr>
        <w:t>СОВЕТА МИНИСТРОВ РЕСПУБЛИКИ БЕЛАРУСЬ</w:t>
      </w:r>
    </w:p>
    <w:p w:rsidR="00627054" w:rsidRDefault="00627054">
      <w:pPr>
        <w:pStyle w:val="newncpi"/>
        <w:ind w:firstLine="0"/>
        <w:jc w:val="center"/>
      </w:pPr>
      <w:r>
        <w:rPr>
          <w:rStyle w:val="datepr"/>
        </w:rPr>
        <w:t>5 мая 2009 г.</w:t>
      </w:r>
      <w:r>
        <w:rPr>
          <w:rStyle w:val="number"/>
        </w:rPr>
        <w:t xml:space="preserve"> № 584</w:t>
      </w:r>
    </w:p>
    <w:p w:rsidR="00627054" w:rsidRDefault="00627054">
      <w:pPr>
        <w:pStyle w:val="title"/>
      </w:pPr>
      <w:r>
        <w:t>О некоторых мерах по реализации Закона Республики Беларусь «О мелиорации земель»</w:t>
      </w:r>
    </w:p>
    <w:p w:rsidR="00627054" w:rsidRDefault="00627054">
      <w:pPr>
        <w:pStyle w:val="changei"/>
      </w:pPr>
      <w:r>
        <w:t>Изменения и дополнения:</w:t>
      </w:r>
    </w:p>
    <w:p w:rsidR="00627054" w:rsidRDefault="00627054">
      <w:pPr>
        <w:pStyle w:val="changeadd"/>
      </w:pPr>
      <w:r>
        <w:t>Постановление Совета Министров Республики Беларусь от 29 июня 2011 г. № 867 (Национальный реестр правовых актов Республики Беларусь, 2011 г., № 78, 5/34078) &lt;C21100867&gt;;</w:t>
      </w:r>
    </w:p>
    <w:p w:rsidR="00627054" w:rsidRDefault="00627054">
      <w:pPr>
        <w:pStyle w:val="changeadd"/>
      </w:pPr>
      <w:r>
        <w:t>Постановление Совета Министров Республики Беларусь от 22 декабря 2012 г. № 1193 (Национальный правовой Интернет-портал Республики Беларусь, 05.01.2013, 5/36695) &lt;C21201193&gt;;</w:t>
      </w:r>
    </w:p>
    <w:p w:rsidR="00627054" w:rsidRDefault="00627054">
      <w:pPr>
        <w:pStyle w:val="changeadd"/>
      </w:pPr>
      <w:r>
        <w:t>Постановление Совета Министров Республики Беларусь от 26 июня 2013 г. № 544 (Национальный правовой Интернет-портал Республики Беларусь, 06.07.2013, 5/37484) &lt;C21300544&gt;;</w:t>
      </w:r>
    </w:p>
    <w:p w:rsidR="00627054" w:rsidRDefault="00627054">
      <w:pPr>
        <w:pStyle w:val="changeadd"/>
      </w:pPr>
      <w:r>
        <w:t>Постановление Совета Министров Республики Беларусь от 25 мая 2018 г. № 396 (Национальный правовой Интернет-портал Республики Беларусь, 06.06.2018, 5/45221) &lt;C21800396&gt;;</w:t>
      </w:r>
    </w:p>
    <w:p w:rsidR="00627054" w:rsidRDefault="00627054">
      <w:pPr>
        <w:pStyle w:val="changeadd"/>
      </w:pPr>
      <w:r>
        <w:t>Постановление Совета Министров Республики Беларусь от 18 октября 2022 г. № 700 (Национальный правовой Интернет-портал Республики Беларусь, 01.11.2022, 5/50872) &lt;C22200700&gt;</w:t>
      </w:r>
    </w:p>
    <w:p w:rsidR="00627054" w:rsidRDefault="00627054">
      <w:pPr>
        <w:pStyle w:val="newncpi"/>
      </w:pPr>
      <w:r>
        <w:t> </w:t>
      </w:r>
    </w:p>
    <w:p w:rsidR="00627054" w:rsidRDefault="00627054">
      <w:pPr>
        <w:pStyle w:val="newncpi"/>
      </w:pPr>
      <w:r>
        <w:t>На основании абзаца шестого статьи 7 Закона Республики Беларусь от 23 июля 2008 г. № 423-З «О мелиорации земель» Совет Министров Республики Беларусь ПОСТАНОВЛЯЕТ:</w:t>
      </w:r>
    </w:p>
    <w:p w:rsidR="00627054" w:rsidRDefault="00627054">
      <w:pPr>
        <w:pStyle w:val="point"/>
      </w:pPr>
      <w:r>
        <w:t>1. Установить формы:</w:t>
      </w:r>
    </w:p>
    <w:p w:rsidR="00627054" w:rsidRDefault="00627054">
      <w:pPr>
        <w:pStyle w:val="newncpi"/>
      </w:pPr>
      <w:r>
        <w:t>примерного договора на проведение мелиоративных мероприятий согласно приложению 1;</w:t>
      </w:r>
    </w:p>
    <w:p w:rsidR="00627054" w:rsidRDefault="00627054">
      <w:pPr>
        <w:pStyle w:val="newncpi"/>
      </w:pPr>
      <w:r>
        <w:t>примерного договора на оказание услуг по эксплуатации (обслуживанию) мелиоративных систем и отдельно расположенных гидротехнических сооружений согласно приложению 2.</w:t>
      </w:r>
    </w:p>
    <w:p w:rsidR="00627054" w:rsidRDefault="00627054">
      <w:pPr>
        <w:pStyle w:val="point"/>
      </w:pPr>
      <w:r>
        <w:t>2. Утратил силу.</w:t>
      </w:r>
    </w:p>
    <w:p w:rsidR="00627054" w:rsidRDefault="00627054">
      <w:pPr>
        <w:pStyle w:val="point"/>
      </w:pPr>
      <w:r>
        <w:t>3. Настоящее постановление вступает в силу с 5 августа 2009 г.</w:t>
      </w:r>
    </w:p>
    <w:p w:rsidR="00627054" w:rsidRDefault="00627054">
      <w:pPr>
        <w:pStyle w:val="newncpi"/>
      </w:pPr>
      <w:r>
        <w:t> </w:t>
      </w:r>
    </w:p>
    <w:p w:rsidR="00627054" w:rsidRDefault="00627054">
      <w:pPr>
        <w:pStyle w:val="newncpi0"/>
        <w:tabs>
          <w:tab w:val="left" w:pos="4684"/>
        </w:tabs>
        <w:ind w:left="6"/>
        <w:jc w:val="left"/>
      </w:pPr>
      <w:r>
        <w:rPr>
          <w:rStyle w:val="post"/>
        </w:rPr>
        <w:t xml:space="preserve">Премьер-министр Республики Беларусь </w:t>
      </w:r>
      <w:proofErr w:type="spellStart"/>
      <w:r>
        <w:rPr>
          <w:rStyle w:val="pers"/>
        </w:rPr>
        <w:t>С.Сидорский</w:t>
      </w:r>
      <w:proofErr w:type="spellEnd"/>
    </w:p>
    <w:p w:rsidR="00627054" w:rsidRDefault="00627054">
      <w:pPr>
        <w:pStyle w:val="newncpi"/>
      </w:pPr>
      <w:r>
        <w:t> </w:t>
      </w:r>
    </w:p>
    <w:p w:rsidR="00627054" w:rsidRDefault="00627054">
      <w:pPr>
        <w:rPr>
          <w:rFonts w:eastAsia="Times New Roman"/>
        </w:rPr>
        <w:sectPr w:rsidR="00627054" w:rsidSect="00857C83">
          <w:pgSz w:w="11906" w:h="16838"/>
          <w:pgMar w:top="567" w:right="1133" w:bottom="567" w:left="1416" w:header="708" w:footer="708" w:gutter="0"/>
          <w:cols w:space="708"/>
          <w:docGrid w:linePitch="408"/>
        </w:sectPr>
      </w:pPr>
    </w:p>
    <w:p w:rsidR="00627054" w:rsidRDefault="00627054">
      <w:pPr>
        <w:pStyle w:val="newncpi0"/>
      </w:pPr>
      <w:r>
        <w:lastRenderedPageBreak/>
        <w:t> </w:t>
      </w:r>
    </w:p>
    <w:tbl>
      <w:tblPr>
        <w:tblW w:w="5000" w:type="pct"/>
        <w:tblCellMar>
          <w:left w:w="0" w:type="dxa"/>
          <w:right w:w="0" w:type="dxa"/>
        </w:tblCellMar>
        <w:tblLook w:val="04A0" w:firstRow="1" w:lastRow="0" w:firstColumn="1" w:lastColumn="0" w:noHBand="0" w:noVBand="1"/>
      </w:tblPr>
      <w:tblGrid>
        <w:gridCol w:w="6673"/>
        <w:gridCol w:w="2696"/>
      </w:tblGrid>
      <w:tr w:rsidR="00627054">
        <w:tc>
          <w:tcPr>
            <w:tcW w:w="3561" w:type="pct"/>
            <w:tcMar>
              <w:top w:w="0" w:type="dxa"/>
              <w:left w:w="6" w:type="dxa"/>
              <w:bottom w:w="0" w:type="dxa"/>
              <w:right w:w="6" w:type="dxa"/>
            </w:tcMar>
            <w:hideMark/>
          </w:tcPr>
          <w:p w:rsidR="00627054" w:rsidRDefault="00627054">
            <w:pPr>
              <w:pStyle w:val="newncpi"/>
            </w:pPr>
            <w:r>
              <w:t> </w:t>
            </w:r>
          </w:p>
        </w:tc>
        <w:tc>
          <w:tcPr>
            <w:tcW w:w="1439" w:type="pct"/>
            <w:tcMar>
              <w:top w:w="0" w:type="dxa"/>
              <w:left w:w="6" w:type="dxa"/>
              <w:bottom w:w="0" w:type="dxa"/>
              <w:right w:w="6" w:type="dxa"/>
            </w:tcMar>
            <w:hideMark/>
          </w:tcPr>
          <w:p w:rsidR="00627054" w:rsidRDefault="00627054">
            <w:pPr>
              <w:pStyle w:val="append1"/>
            </w:pPr>
            <w:r>
              <w:t>Приложение 1</w:t>
            </w:r>
          </w:p>
          <w:p w:rsidR="00627054" w:rsidRDefault="00627054">
            <w:pPr>
              <w:pStyle w:val="append"/>
            </w:pPr>
            <w:r>
              <w:t>к постановлению</w:t>
            </w:r>
            <w:r>
              <w:br/>
              <w:t>Совета Министров</w:t>
            </w:r>
            <w:r>
              <w:br/>
              <w:t>Республики Беларусь</w:t>
            </w:r>
            <w:r>
              <w:br/>
              <w:t>05.05.2009 № 584</w:t>
            </w:r>
            <w:r>
              <w:br/>
              <w:t>(в редакции постановления</w:t>
            </w:r>
            <w:r>
              <w:br/>
              <w:t>Совета Министров</w:t>
            </w:r>
            <w:r>
              <w:br/>
              <w:t>Республики Беларусь</w:t>
            </w:r>
            <w:r>
              <w:br/>
              <w:t xml:space="preserve">18.10.2022 № 700) </w:t>
            </w:r>
          </w:p>
        </w:tc>
      </w:tr>
    </w:tbl>
    <w:p w:rsidR="00627054" w:rsidRDefault="00627054">
      <w:pPr>
        <w:pStyle w:val="newncpi"/>
      </w:pPr>
      <w:r>
        <w:t> </w:t>
      </w:r>
    </w:p>
    <w:p w:rsidR="00627054" w:rsidRDefault="00627054">
      <w:pPr>
        <w:pStyle w:val="onestring"/>
      </w:pPr>
      <w:r>
        <w:t>Форма</w:t>
      </w:r>
    </w:p>
    <w:p w:rsidR="00627054" w:rsidRDefault="00627054">
      <w:pPr>
        <w:pStyle w:val="newncpi"/>
      </w:pPr>
      <w:r>
        <w:t> </w:t>
      </w:r>
    </w:p>
    <w:p w:rsidR="00627054" w:rsidRDefault="00627054">
      <w:pPr>
        <w:pStyle w:val="newncpi0"/>
        <w:jc w:val="center"/>
      </w:pPr>
      <w:r>
        <w:t>Примерный договор на проведение мелиоративных мероприятий</w:t>
      </w:r>
    </w:p>
    <w:p w:rsidR="00627054" w:rsidRDefault="00627054">
      <w:pPr>
        <w:pStyle w:val="titlep"/>
      </w:pPr>
      <w:r>
        <w:t>ДОГОВОР</w:t>
      </w:r>
      <w:r>
        <w:br/>
        <w:t>на проведение мелиоративных мероприятий</w:t>
      </w:r>
      <w:r>
        <w:br/>
        <w:t>№ __________</w:t>
      </w:r>
    </w:p>
    <w:tbl>
      <w:tblPr>
        <w:tblW w:w="5000" w:type="pct"/>
        <w:tblCellMar>
          <w:left w:w="0" w:type="dxa"/>
          <w:right w:w="0" w:type="dxa"/>
        </w:tblCellMar>
        <w:tblLook w:val="04A0" w:firstRow="1" w:lastRow="0" w:firstColumn="1" w:lastColumn="0" w:noHBand="0" w:noVBand="1"/>
      </w:tblPr>
      <w:tblGrid>
        <w:gridCol w:w="2741"/>
        <w:gridCol w:w="6628"/>
      </w:tblGrid>
      <w:tr w:rsidR="00627054">
        <w:trPr>
          <w:trHeight w:val="240"/>
        </w:trPr>
        <w:tc>
          <w:tcPr>
            <w:tcW w:w="1463" w:type="pct"/>
            <w:tcMar>
              <w:top w:w="0" w:type="dxa"/>
              <w:left w:w="6" w:type="dxa"/>
              <w:bottom w:w="0" w:type="dxa"/>
              <w:right w:w="6" w:type="dxa"/>
            </w:tcMar>
            <w:hideMark/>
          </w:tcPr>
          <w:p w:rsidR="00627054" w:rsidRDefault="00627054">
            <w:pPr>
              <w:pStyle w:val="newncpi0"/>
            </w:pPr>
            <w:r>
              <w:t xml:space="preserve">___ ____________ 20__ г. </w:t>
            </w:r>
          </w:p>
        </w:tc>
        <w:tc>
          <w:tcPr>
            <w:tcW w:w="3537" w:type="pct"/>
            <w:tcMar>
              <w:top w:w="0" w:type="dxa"/>
              <w:left w:w="6" w:type="dxa"/>
              <w:bottom w:w="0" w:type="dxa"/>
              <w:right w:w="6" w:type="dxa"/>
            </w:tcMar>
            <w:hideMark/>
          </w:tcPr>
          <w:p w:rsidR="00627054" w:rsidRDefault="00627054">
            <w:pPr>
              <w:pStyle w:val="newncpi0"/>
              <w:jc w:val="right"/>
            </w:pPr>
            <w:r>
              <w:t>_____________________________</w:t>
            </w:r>
          </w:p>
        </w:tc>
      </w:tr>
      <w:tr w:rsidR="00627054">
        <w:trPr>
          <w:trHeight w:val="240"/>
        </w:trPr>
        <w:tc>
          <w:tcPr>
            <w:tcW w:w="1463" w:type="pct"/>
            <w:tcMar>
              <w:top w:w="0" w:type="dxa"/>
              <w:left w:w="6" w:type="dxa"/>
              <w:bottom w:w="0" w:type="dxa"/>
              <w:right w:w="6" w:type="dxa"/>
            </w:tcMar>
            <w:hideMark/>
          </w:tcPr>
          <w:p w:rsidR="00627054" w:rsidRDefault="00627054">
            <w:pPr>
              <w:pStyle w:val="newncpi0"/>
            </w:pPr>
            <w:r>
              <w:t> </w:t>
            </w:r>
          </w:p>
        </w:tc>
        <w:tc>
          <w:tcPr>
            <w:tcW w:w="3537" w:type="pct"/>
            <w:tcMar>
              <w:top w:w="0" w:type="dxa"/>
              <w:left w:w="6" w:type="dxa"/>
              <w:bottom w:w="0" w:type="dxa"/>
              <w:right w:w="6" w:type="dxa"/>
            </w:tcMar>
            <w:hideMark/>
          </w:tcPr>
          <w:p w:rsidR="00627054" w:rsidRDefault="00627054">
            <w:pPr>
              <w:pStyle w:val="undline"/>
              <w:ind w:right="431"/>
              <w:jc w:val="right"/>
            </w:pPr>
            <w:r>
              <w:t>(место заключения договора)</w:t>
            </w:r>
          </w:p>
        </w:tc>
      </w:tr>
    </w:tbl>
    <w:p w:rsidR="00627054" w:rsidRDefault="00627054">
      <w:pPr>
        <w:pStyle w:val="newncpi"/>
      </w:pPr>
      <w:r>
        <w:t> </w:t>
      </w:r>
    </w:p>
    <w:p w:rsidR="00627054" w:rsidRDefault="00627054">
      <w:pPr>
        <w:pStyle w:val="newncpi0"/>
      </w:pPr>
      <w:r>
        <w:t>_____________________________________________________________________________</w:t>
      </w:r>
    </w:p>
    <w:p w:rsidR="00627054" w:rsidRDefault="00627054">
      <w:pPr>
        <w:pStyle w:val="undline"/>
        <w:jc w:val="center"/>
      </w:pPr>
      <w:r>
        <w:t>(наименование юридического лица или фамилия, собственное имя,</w:t>
      </w:r>
    </w:p>
    <w:p w:rsidR="00627054" w:rsidRDefault="00627054">
      <w:pPr>
        <w:pStyle w:val="newncpi0"/>
      </w:pPr>
      <w:r>
        <w:t>_____________________________________________________________ (далее – заказчик)</w:t>
      </w:r>
    </w:p>
    <w:p w:rsidR="00627054" w:rsidRDefault="00627054">
      <w:pPr>
        <w:pStyle w:val="undline"/>
        <w:ind w:left="1418"/>
      </w:pPr>
      <w:r>
        <w:t>отчество (если таковое имеется) физического лица)</w:t>
      </w:r>
    </w:p>
    <w:p w:rsidR="00627054" w:rsidRDefault="00627054">
      <w:pPr>
        <w:pStyle w:val="newncpi0"/>
      </w:pPr>
      <w:r>
        <w:t>в лице ______________________________________________________________________,</w:t>
      </w:r>
    </w:p>
    <w:p w:rsidR="00627054" w:rsidRDefault="00627054">
      <w:pPr>
        <w:pStyle w:val="undline"/>
        <w:ind w:left="1276"/>
      </w:pPr>
      <w:r>
        <w:t>(фамилия, собственное имя, отчество (если таковое имеется) должностного лица)</w:t>
      </w:r>
    </w:p>
    <w:p w:rsidR="00627054" w:rsidRDefault="00627054">
      <w:pPr>
        <w:pStyle w:val="newncpi0"/>
      </w:pPr>
      <w:r>
        <w:t>действующего на основании ____________________________________________________</w:t>
      </w:r>
    </w:p>
    <w:p w:rsidR="00627054" w:rsidRDefault="00627054">
      <w:pPr>
        <w:pStyle w:val="undline"/>
        <w:ind w:left="3828"/>
      </w:pPr>
      <w:r>
        <w:t>(наименование документа, подтверждающего</w:t>
      </w:r>
    </w:p>
    <w:p w:rsidR="00627054" w:rsidRDefault="00627054">
      <w:pPr>
        <w:pStyle w:val="newncpi0"/>
      </w:pPr>
      <w:r>
        <w:t>_____________________________________________________________________, с одной</w:t>
      </w:r>
    </w:p>
    <w:p w:rsidR="00627054" w:rsidRDefault="00627054">
      <w:pPr>
        <w:pStyle w:val="undline"/>
        <w:ind w:left="2694"/>
      </w:pPr>
      <w:r>
        <w:t>полномочия должностного лица)</w:t>
      </w:r>
    </w:p>
    <w:p w:rsidR="00627054" w:rsidRDefault="00627054">
      <w:pPr>
        <w:pStyle w:val="newncpi0"/>
      </w:pPr>
      <w:r>
        <w:t>стороны, и __________________________________________________ (далее – подрядчик)</w:t>
      </w:r>
    </w:p>
    <w:p w:rsidR="00627054" w:rsidRDefault="00627054">
      <w:pPr>
        <w:pStyle w:val="undline"/>
        <w:ind w:left="2268"/>
      </w:pPr>
      <w:r>
        <w:t>(наименование юридического лица)</w:t>
      </w:r>
    </w:p>
    <w:p w:rsidR="00627054" w:rsidRDefault="00627054">
      <w:pPr>
        <w:pStyle w:val="newncpi0"/>
      </w:pPr>
      <w:r>
        <w:t>в лице ______________________________________________________________________,</w:t>
      </w:r>
    </w:p>
    <w:p w:rsidR="00627054" w:rsidRDefault="00627054">
      <w:pPr>
        <w:pStyle w:val="undline"/>
        <w:ind w:left="1276"/>
      </w:pPr>
      <w:r>
        <w:t>(фамилия, собственное имя, отчество (если таковое имеется) должностного лица)</w:t>
      </w:r>
    </w:p>
    <w:p w:rsidR="00627054" w:rsidRDefault="00627054">
      <w:pPr>
        <w:pStyle w:val="newncpi0"/>
      </w:pPr>
      <w:r>
        <w:t>действующего на основании ____________________________________________________</w:t>
      </w:r>
    </w:p>
    <w:p w:rsidR="00627054" w:rsidRDefault="00627054">
      <w:pPr>
        <w:pStyle w:val="undline"/>
        <w:ind w:left="3969"/>
      </w:pPr>
      <w:r>
        <w:t>(наименование документа, подтверждающего</w:t>
      </w:r>
    </w:p>
    <w:p w:rsidR="00627054" w:rsidRDefault="00627054">
      <w:pPr>
        <w:pStyle w:val="newncpi0"/>
      </w:pPr>
      <w:r>
        <w:t>____________________________________________________________________________,</w:t>
      </w:r>
    </w:p>
    <w:p w:rsidR="00627054" w:rsidRDefault="00627054">
      <w:pPr>
        <w:pStyle w:val="undline"/>
        <w:jc w:val="center"/>
      </w:pPr>
      <w:r>
        <w:t>полномочия должностного лица)</w:t>
      </w:r>
    </w:p>
    <w:p w:rsidR="00627054" w:rsidRDefault="00627054">
      <w:pPr>
        <w:pStyle w:val="newncpi0"/>
      </w:pPr>
      <w:r>
        <w:t>с другой стороны, вместе именуемые «стороны», заключили настоящий договор о нижеследующем:</w:t>
      </w:r>
    </w:p>
    <w:p w:rsidR="00627054" w:rsidRDefault="00627054">
      <w:pPr>
        <w:pStyle w:val="newncpi"/>
      </w:pPr>
      <w:r>
        <w:t> </w:t>
      </w:r>
    </w:p>
    <w:p w:rsidR="00627054" w:rsidRDefault="00627054">
      <w:pPr>
        <w:pStyle w:val="newncpi0"/>
        <w:jc w:val="center"/>
      </w:pPr>
      <w:r>
        <w:t>Предмет договора</w:t>
      </w:r>
    </w:p>
    <w:p w:rsidR="00627054" w:rsidRDefault="00627054">
      <w:pPr>
        <w:pStyle w:val="newncpi"/>
      </w:pPr>
      <w:r>
        <w:t> </w:t>
      </w:r>
    </w:p>
    <w:p w:rsidR="00627054" w:rsidRDefault="00627054">
      <w:pPr>
        <w:pStyle w:val="point"/>
      </w:pPr>
      <w:r>
        <w:t>1. Подрядчик обязуется провести следующие мелиоративные мероприятия _____________________________________________________________________________</w:t>
      </w:r>
    </w:p>
    <w:p w:rsidR="00627054" w:rsidRDefault="00627054">
      <w:pPr>
        <w:pStyle w:val="undline"/>
        <w:jc w:val="center"/>
      </w:pPr>
      <w:r>
        <w:t>(наименование мелиоративных мероприятий)</w:t>
      </w:r>
    </w:p>
    <w:p w:rsidR="00627054" w:rsidRDefault="00627054">
      <w:pPr>
        <w:pStyle w:val="newncpi0"/>
      </w:pPr>
      <w:r>
        <w:t>на объекте ___________________________________________________________________</w:t>
      </w:r>
    </w:p>
    <w:p w:rsidR="00627054" w:rsidRDefault="00627054">
      <w:pPr>
        <w:pStyle w:val="undline"/>
        <w:ind w:left="3119"/>
      </w:pPr>
      <w:r>
        <w:t>(наименование объекта мелиорации земель)</w:t>
      </w:r>
    </w:p>
    <w:p w:rsidR="00627054" w:rsidRDefault="00627054">
      <w:pPr>
        <w:pStyle w:val="newncpi0"/>
      </w:pPr>
      <w:r>
        <w:t>в соответствии с условиями настоящего договора, проектной документацией по мелиорации земель, прошедшей государственную экспертизу (заключение от __________ 20__ г. № _____) и утвержденной ____________________________________</w:t>
      </w:r>
    </w:p>
    <w:p w:rsidR="00627054" w:rsidRDefault="00627054">
      <w:pPr>
        <w:pStyle w:val="undline"/>
        <w:ind w:left="6096"/>
      </w:pPr>
      <w:r>
        <w:t>(наименование заказчика)</w:t>
      </w:r>
    </w:p>
    <w:p w:rsidR="00627054" w:rsidRDefault="00627054">
      <w:pPr>
        <w:pStyle w:val="newncpi0"/>
      </w:pPr>
      <w:r>
        <w:t>(приказ от __________ 20__ г. № ______), согласно графику проведения мелиоративных мероприятий на объекте (приложение 1).</w:t>
      </w:r>
    </w:p>
    <w:p w:rsidR="00627054" w:rsidRDefault="00627054">
      <w:pPr>
        <w:pStyle w:val="newncpi"/>
      </w:pPr>
      <w:r>
        <w:t xml:space="preserve">Заказчик обязуется принять и оплатить проведенные мелиоративные мероприятия в соответствии с условиями, установленными настоящим договором, согласно </w:t>
      </w:r>
      <w:proofErr w:type="gramStart"/>
      <w:r>
        <w:t>графику платежей</w:t>
      </w:r>
      <w:proofErr w:type="gramEnd"/>
      <w:r>
        <w:t xml:space="preserve"> за проведение мелиоративных мероприятий на объекте (приложение 2).</w:t>
      </w:r>
    </w:p>
    <w:p w:rsidR="00627054" w:rsidRDefault="00627054">
      <w:pPr>
        <w:pStyle w:val="point"/>
      </w:pPr>
      <w:r>
        <w:t>2. Начало проведения мелиоративных мероприятий – _______ 20__ г.</w:t>
      </w:r>
    </w:p>
    <w:p w:rsidR="00627054" w:rsidRDefault="00627054">
      <w:pPr>
        <w:pStyle w:val="point"/>
      </w:pPr>
      <w:r>
        <w:t>3. Окончание проведения мелиоративных мероприятий – _______ 20__ г.</w:t>
      </w:r>
    </w:p>
    <w:p w:rsidR="00627054" w:rsidRDefault="00627054">
      <w:pPr>
        <w:pStyle w:val="point"/>
      </w:pPr>
      <w:r>
        <w:t>4. В связи с сезонностью производства работ на период ___________________________________________________________ предусматриваются</w:t>
      </w:r>
    </w:p>
    <w:p w:rsidR="00627054" w:rsidRDefault="00627054">
      <w:pPr>
        <w:pStyle w:val="undline"/>
        <w:ind w:left="1276"/>
      </w:pPr>
      <w:r>
        <w:t>(сева, выращивания, уборки урожая и другое)</w:t>
      </w:r>
    </w:p>
    <w:p w:rsidR="00627054" w:rsidRDefault="00627054">
      <w:pPr>
        <w:pStyle w:val="newncpi0"/>
      </w:pPr>
      <w:r>
        <w:t>технологические перерывы.</w:t>
      </w:r>
    </w:p>
    <w:p w:rsidR="00627054" w:rsidRDefault="00627054">
      <w:pPr>
        <w:pStyle w:val="newncpi"/>
      </w:pPr>
      <w:r>
        <w:t>Сроки технологических перерывов устанавливаются графиком проведения мелиоративных мероприятий на объекте согласно приложению 1.</w:t>
      </w:r>
    </w:p>
    <w:p w:rsidR="00627054" w:rsidRDefault="00627054">
      <w:pPr>
        <w:pStyle w:val="newncpi"/>
      </w:pPr>
      <w:r>
        <w:t> </w:t>
      </w:r>
    </w:p>
    <w:p w:rsidR="00627054" w:rsidRDefault="00627054">
      <w:pPr>
        <w:pStyle w:val="newncpi0"/>
        <w:jc w:val="center"/>
      </w:pPr>
      <w:r>
        <w:t>Цена договора</w:t>
      </w:r>
    </w:p>
    <w:p w:rsidR="00627054" w:rsidRDefault="00627054">
      <w:pPr>
        <w:pStyle w:val="newncpi"/>
      </w:pPr>
      <w:r>
        <w:t> </w:t>
      </w:r>
    </w:p>
    <w:p w:rsidR="00627054" w:rsidRDefault="00627054">
      <w:pPr>
        <w:pStyle w:val="point"/>
      </w:pPr>
      <w:r>
        <w:t>5. Договорная цена мелиоративных мероприятий указана в протоколе согласования договорной цены мелиоративных мероприятий согласно приложению 3 и на день заключения настоящего договора составляет _________________ (____________________</w:t>
      </w:r>
    </w:p>
    <w:p w:rsidR="00627054" w:rsidRDefault="00627054">
      <w:pPr>
        <w:pStyle w:val="undline"/>
        <w:ind w:left="5529"/>
      </w:pPr>
      <w:r>
        <w:t>(сумма цифрами и прописью)</w:t>
      </w:r>
    </w:p>
    <w:p w:rsidR="00627054" w:rsidRDefault="00627054">
      <w:pPr>
        <w:pStyle w:val="newncpi0"/>
      </w:pPr>
      <w:r>
        <w:t>__________________________) рублей.</w:t>
      </w:r>
    </w:p>
    <w:p w:rsidR="00627054" w:rsidRDefault="00627054">
      <w:pPr>
        <w:pStyle w:val="point"/>
      </w:pPr>
      <w:r>
        <w:t>6. Договорная цена мелиоративных мероприятий может быть изменена в случаях, предусмотренных законодательством.</w:t>
      </w:r>
    </w:p>
    <w:p w:rsidR="00627054" w:rsidRDefault="00627054">
      <w:pPr>
        <w:pStyle w:val="point"/>
      </w:pPr>
      <w:r>
        <w:t>7. Финансирование мелиоративных мероприятий производится за счет _____________________________________________________________________________</w:t>
      </w:r>
    </w:p>
    <w:p w:rsidR="00627054" w:rsidRDefault="00627054">
      <w:pPr>
        <w:pStyle w:val="undline"/>
        <w:jc w:val="center"/>
      </w:pPr>
      <w:r>
        <w:t>(источники финансирования с указанием суммы финансирования</w:t>
      </w:r>
    </w:p>
    <w:p w:rsidR="00627054" w:rsidRDefault="00627054">
      <w:pPr>
        <w:pStyle w:val="newncpi0"/>
      </w:pPr>
      <w:r>
        <w:t>____________________________________________________________________________.</w:t>
      </w:r>
    </w:p>
    <w:p w:rsidR="00627054" w:rsidRDefault="00627054">
      <w:pPr>
        <w:pStyle w:val="undline"/>
        <w:jc w:val="center"/>
      </w:pPr>
      <w:r>
        <w:t>в случае, если мелиоративные мероприятия финансируются из нескольких источников)</w:t>
      </w:r>
    </w:p>
    <w:p w:rsidR="00627054" w:rsidRDefault="00627054">
      <w:pPr>
        <w:pStyle w:val="newncpi"/>
      </w:pPr>
      <w:r>
        <w:t> </w:t>
      </w:r>
    </w:p>
    <w:p w:rsidR="00627054" w:rsidRDefault="00627054">
      <w:pPr>
        <w:pStyle w:val="newncpi0"/>
        <w:jc w:val="center"/>
      </w:pPr>
      <w:r>
        <w:t>Права и обязанности сторон</w:t>
      </w:r>
    </w:p>
    <w:p w:rsidR="00627054" w:rsidRDefault="00627054">
      <w:pPr>
        <w:pStyle w:val="newncpi"/>
      </w:pPr>
      <w:r>
        <w:t> </w:t>
      </w:r>
    </w:p>
    <w:p w:rsidR="00627054" w:rsidRDefault="00627054">
      <w:pPr>
        <w:pStyle w:val="point"/>
      </w:pPr>
      <w:r>
        <w:t>8. Заказчик обязан:</w:t>
      </w:r>
    </w:p>
    <w:p w:rsidR="00627054" w:rsidRDefault="00627054">
      <w:pPr>
        <w:pStyle w:val="underpoint"/>
      </w:pPr>
      <w:r>
        <w:t>8.1. предоставить в течение пяти дней со дня подписания настоящего договора подрядчику площадку для проведения ___________________________________________;</w:t>
      </w:r>
    </w:p>
    <w:p w:rsidR="00627054" w:rsidRDefault="00627054">
      <w:pPr>
        <w:pStyle w:val="undline"/>
        <w:ind w:left="4536"/>
      </w:pPr>
      <w:r>
        <w:t>(наименование мелиоративных мероприятий)</w:t>
      </w:r>
    </w:p>
    <w:p w:rsidR="00627054" w:rsidRDefault="00627054">
      <w:pPr>
        <w:pStyle w:val="underpoint"/>
      </w:pPr>
      <w:r>
        <w:t>8.2. передать подрядчику утвержденную в установленном порядке проектную документацию по мелиорации земель до начала выполнения работ;</w:t>
      </w:r>
    </w:p>
    <w:p w:rsidR="00627054" w:rsidRDefault="00627054">
      <w:pPr>
        <w:pStyle w:val="underpoint"/>
      </w:pPr>
      <w:r>
        <w:t>8.3. передать подрядчику до начала выполнения работ иные документы _____________________________________________________;</w:t>
      </w:r>
    </w:p>
    <w:p w:rsidR="00627054" w:rsidRDefault="00627054">
      <w:pPr>
        <w:pStyle w:val="undline"/>
        <w:ind w:left="1560"/>
      </w:pPr>
      <w:r>
        <w:t>(наименование документов)</w:t>
      </w:r>
    </w:p>
    <w:p w:rsidR="00627054" w:rsidRDefault="00627054">
      <w:pPr>
        <w:pStyle w:val="underpoint"/>
      </w:pPr>
      <w:r>
        <w:t>8.4. доставить подрядчику для проведения мелиоративных мероприятий ____________________________________________________________________________;</w:t>
      </w:r>
    </w:p>
    <w:p w:rsidR="00627054" w:rsidRDefault="00627054">
      <w:pPr>
        <w:pStyle w:val="undline"/>
        <w:jc w:val="center"/>
      </w:pPr>
      <w:r>
        <w:t>(перечень материалов и изделий)</w:t>
      </w:r>
    </w:p>
    <w:p w:rsidR="00627054" w:rsidRDefault="00627054">
      <w:pPr>
        <w:pStyle w:val="underpoint"/>
      </w:pPr>
      <w:r>
        <w:t>8.5. ____________________________________________________________________.</w:t>
      </w:r>
    </w:p>
    <w:p w:rsidR="00627054" w:rsidRDefault="00627054">
      <w:pPr>
        <w:pStyle w:val="undline"/>
        <w:ind w:left="4111"/>
      </w:pPr>
      <w:r>
        <w:t>(иные обязанности)</w:t>
      </w:r>
    </w:p>
    <w:p w:rsidR="00627054" w:rsidRDefault="00627054">
      <w:pPr>
        <w:pStyle w:val="point"/>
      </w:pPr>
      <w:r>
        <w:t>9. Заказчик имеет право:</w:t>
      </w:r>
    </w:p>
    <w:p w:rsidR="00627054" w:rsidRDefault="00627054">
      <w:pPr>
        <w:pStyle w:val="underpoint"/>
      </w:pPr>
      <w:r>
        <w:t>9.1. осуществлять контроль качества выполняемых подрядчиком работ;</w:t>
      </w:r>
    </w:p>
    <w:p w:rsidR="00627054" w:rsidRDefault="00627054">
      <w:pPr>
        <w:pStyle w:val="underpoint"/>
      </w:pPr>
      <w:r>
        <w:t>9.2. посещать объект мелиорации земель и знакомиться с ходом проведения мелиоративных мероприятий, соблюдая при этом требования техники безопасности;</w:t>
      </w:r>
    </w:p>
    <w:p w:rsidR="00627054" w:rsidRDefault="00627054">
      <w:pPr>
        <w:pStyle w:val="underpoint"/>
      </w:pPr>
      <w:r>
        <w:t>9.3. требовать от подрядчика информацию о ходе проведения мелиоративных мероприятий, о намечаемых конкретных датах ввода объекта мелиорации земель в эксплуатацию;</w:t>
      </w:r>
    </w:p>
    <w:p w:rsidR="00627054" w:rsidRDefault="00627054">
      <w:pPr>
        <w:pStyle w:val="underpoint"/>
      </w:pPr>
      <w:r>
        <w:t>9.4. требовать от подрядчика устранения дефектов и недоделок, выявленных в ходе проведения мелиоративных мероприятий и в период гарантийного срока;</w:t>
      </w:r>
    </w:p>
    <w:p w:rsidR="00627054" w:rsidRDefault="00627054">
      <w:pPr>
        <w:pStyle w:val="underpoint"/>
      </w:pPr>
      <w:r>
        <w:t>9.5. ____________________________________________________________________.</w:t>
      </w:r>
    </w:p>
    <w:p w:rsidR="00627054" w:rsidRDefault="00627054">
      <w:pPr>
        <w:pStyle w:val="undline"/>
        <w:ind w:left="4253"/>
      </w:pPr>
      <w:r>
        <w:t>(иные права)</w:t>
      </w:r>
    </w:p>
    <w:p w:rsidR="00627054" w:rsidRDefault="00627054">
      <w:pPr>
        <w:pStyle w:val="point"/>
      </w:pPr>
      <w:r>
        <w:t>10. Подрядчик обязан:</w:t>
      </w:r>
    </w:p>
    <w:p w:rsidR="00627054" w:rsidRDefault="00627054">
      <w:pPr>
        <w:pStyle w:val="underpoint"/>
      </w:pPr>
      <w:r>
        <w:t>10.1. провести мелиоративные мероприятия в соответствии с утвержденной проектной документацией по мелиорации земель и _________________________________</w:t>
      </w:r>
    </w:p>
    <w:p w:rsidR="00627054" w:rsidRDefault="00627054">
      <w:pPr>
        <w:pStyle w:val="undline"/>
        <w:ind w:left="5812"/>
      </w:pPr>
      <w:r>
        <w:t>(нормативные правовые акты)</w:t>
      </w:r>
    </w:p>
    <w:p w:rsidR="00627054" w:rsidRDefault="00627054">
      <w:pPr>
        <w:pStyle w:val="newncpi0"/>
      </w:pPr>
      <w:r>
        <w:t>___________________________________ в установленные настоящим договором сроки;</w:t>
      </w:r>
    </w:p>
    <w:p w:rsidR="00627054" w:rsidRDefault="00627054">
      <w:pPr>
        <w:pStyle w:val="underpoint"/>
      </w:pPr>
      <w:r>
        <w:t>10.2. обеспечить качество выполненных работ в соответствии с требованиями проектной документации по мелиорации земель и техническими нормативными правовыми актами;</w:t>
      </w:r>
    </w:p>
    <w:p w:rsidR="00627054" w:rsidRDefault="00627054">
      <w:pPr>
        <w:pStyle w:val="underpoint"/>
      </w:pPr>
      <w:r>
        <w:t>10.3. обеспечить поставку на объект мелиорации земель необходимых материалов и изделий согласно подпункту 8.4 пункта 8 настоящего договора;</w:t>
      </w:r>
    </w:p>
    <w:p w:rsidR="00627054" w:rsidRDefault="00627054">
      <w:pPr>
        <w:pStyle w:val="underpoint"/>
      </w:pPr>
      <w:r>
        <w:t>10.4. получить лесорубочные билеты на право рубки древесно-кустарниковой растительности и древостоя;</w:t>
      </w:r>
    </w:p>
    <w:p w:rsidR="00627054" w:rsidRDefault="00627054">
      <w:pPr>
        <w:pStyle w:val="underpoint"/>
      </w:pPr>
      <w:r>
        <w:t>10.5. обеспечить реализацию материалов, полученных при попутной добыче и разборке в установленном порядке сносимых сооружений или замене отдельных их элементов (при наличии);</w:t>
      </w:r>
    </w:p>
    <w:p w:rsidR="00627054" w:rsidRDefault="00627054">
      <w:pPr>
        <w:pStyle w:val="point"/>
      </w:pPr>
      <w:r>
        <w:t>10.6 устранять недоделки и дефекты, выявленные в ходе проведения мелиоративных мероприятий и в период гарантийного срока эксплуатации объекта мелиорации земель, в сроки, согласованные с заказчиком;</w:t>
      </w:r>
    </w:p>
    <w:p w:rsidR="00627054" w:rsidRDefault="00627054">
      <w:pPr>
        <w:pStyle w:val="underpoint"/>
      </w:pPr>
      <w:r>
        <w:t>10.7. сдать заказчику выполненные работы в объемах и сроки, предусмотренные настоящим договором;</w:t>
      </w:r>
    </w:p>
    <w:p w:rsidR="00627054" w:rsidRDefault="00627054">
      <w:pPr>
        <w:pStyle w:val="underpoint"/>
      </w:pPr>
      <w:r>
        <w:t>10.8. обеспечить сохранность объекта мелиорации земель в целом, а также находящихся на нем материалов и изделий со дня начала проведения мелиоративных мероприятий до даты приемки в установленном порядке объекта мелиорации земель в эксплуатацию, после чего такая ответственность переходит заказчику;</w:t>
      </w:r>
    </w:p>
    <w:p w:rsidR="00627054" w:rsidRDefault="00627054">
      <w:pPr>
        <w:pStyle w:val="underpoint"/>
      </w:pPr>
      <w:r>
        <w:t>10.9. осуществлять ведение всей исполнительной документации и передать ее заказчику за ___ дней до приемки объекта мелиорации земель в эксплуатацию;</w:t>
      </w:r>
    </w:p>
    <w:p w:rsidR="00627054" w:rsidRDefault="00627054">
      <w:pPr>
        <w:pStyle w:val="underpoint"/>
      </w:pPr>
      <w:r>
        <w:t>10.10. передать заказчику по окончании мелиоративных мероприятий схемы расположения и каталоги координат и высот геодезических знаков, устанавливаемых при геодезических разбивочных работах в ходе проведения мелиоративных мероприятий и сохраняемых до их завершения;</w:t>
      </w:r>
    </w:p>
    <w:p w:rsidR="00627054" w:rsidRDefault="00627054">
      <w:pPr>
        <w:pStyle w:val="underpoint"/>
      </w:pPr>
      <w:r>
        <w:t>10.11. __________________________________________________________________.</w:t>
      </w:r>
    </w:p>
    <w:p w:rsidR="00627054" w:rsidRDefault="00627054">
      <w:pPr>
        <w:pStyle w:val="undline"/>
        <w:ind w:left="4111"/>
      </w:pPr>
      <w:r>
        <w:t>(иные обязанности)</w:t>
      </w:r>
    </w:p>
    <w:p w:rsidR="00627054" w:rsidRDefault="00627054">
      <w:pPr>
        <w:pStyle w:val="point"/>
      </w:pPr>
      <w:r>
        <w:t>11. Подрядчик вправе:</w:t>
      </w:r>
    </w:p>
    <w:p w:rsidR="00627054" w:rsidRDefault="00627054">
      <w:pPr>
        <w:pStyle w:val="underpoint"/>
      </w:pPr>
      <w:r>
        <w:t>11.1. принимать необходимые меры по устранению обстоятельств, препятствующих надлежащему исполнению настоящего договора;</w:t>
      </w:r>
    </w:p>
    <w:p w:rsidR="00627054" w:rsidRDefault="00627054">
      <w:pPr>
        <w:pStyle w:val="underpoint"/>
      </w:pPr>
      <w:r>
        <w:t>11.2. при получении письменного согласия заказчика на проведение и оплату дополнительных мелиоративных мероприятий, не учтенных в проектной документации по мелиорации земель, но необходимых для дальнейшего производства работ, выполнять их;</w:t>
      </w:r>
    </w:p>
    <w:p w:rsidR="00627054" w:rsidRDefault="00627054">
      <w:pPr>
        <w:pStyle w:val="underpoint"/>
      </w:pPr>
      <w:r>
        <w:t>11.3. назначить своих представителей для оформления актов сдачи-приемки выполненных мелиоративных мероприятий, проверки соответствия используемых конструкций, материалов и изделий требованиям проектной документации по мелиорации земель и технических нормативных правовых актов;</w:t>
      </w:r>
    </w:p>
    <w:p w:rsidR="00627054" w:rsidRDefault="00627054">
      <w:pPr>
        <w:pStyle w:val="underpoint"/>
      </w:pPr>
      <w:r>
        <w:t>11.4. привлекать субподрядчиков для выполнения отдельных видов мелиоративных мероприятий на основании договоров субподряда;</w:t>
      </w:r>
    </w:p>
    <w:p w:rsidR="00627054" w:rsidRDefault="00627054">
      <w:pPr>
        <w:pStyle w:val="underpoint"/>
      </w:pPr>
      <w:r>
        <w:t>11.5. ___________________________________________________________________.</w:t>
      </w:r>
    </w:p>
    <w:p w:rsidR="00627054" w:rsidRDefault="00627054">
      <w:pPr>
        <w:pStyle w:val="undline"/>
        <w:ind w:left="4253"/>
      </w:pPr>
      <w:r>
        <w:t>(иные права)</w:t>
      </w:r>
    </w:p>
    <w:p w:rsidR="00627054" w:rsidRDefault="00627054">
      <w:pPr>
        <w:pStyle w:val="point"/>
      </w:pPr>
      <w:r>
        <w:t>12. Риск случайной гибели или случайного повреждения конструкций, материалов, изделий, оборудования, используемых для проведения мелиоративных мероприятий, несет подрядчик до даты приемки в установленном порядке объекта мелиорации земель в эксплуатацию.</w:t>
      </w:r>
    </w:p>
    <w:p w:rsidR="00627054" w:rsidRDefault="00627054">
      <w:pPr>
        <w:pStyle w:val="point"/>
      </w:pPr>
      <w:r>
        <w:t>13. Риск случайного повреждения результатов проведенных мелиоративных мероприятий до даты приемки в установленном порядке объекта мелиорации земель в эксплуатацию несет подрядчик.</w:t>
      </w:r>
    </w:p>
    <w:p w:rsidR="00627054" w:rsidRDefault="00627054">
      <w:pPr>
        <w:pStyle w:val="newncpi"/>
      </w:pPr>
      <w:r>
        <w:t> </w:t>
      </w:r>
    </w:p>
    <w:p w:rsidR="00627054" w:rsidRDefault="00627054">
      <w:pPr>
        <w:pStyle w:val="newncpi0"/>
        <w:jc w:val="center"/>
      </w:pPr>
      <w:r>
        <w:t>Порядок расчетов</w:t>
      </w:r>
    </w:p>
    <w:p w:rsidR="00627054" w:rsidRDefault="00627054">
      <w:pPr>
        <w:pStyle w:val="newncpi"/>
      </w:pPr>
      <w:r>
        <w:t> </w:t>
      </w:r>
    </w:p>
    <w:p w:rsidR="00627054" w:rsidRDefault="00627054">
      <w:pPr>
        <w:pStyle w:val="point"/>
      </w:pPr>
      <w:r>
        <w:t>14. За расчетный период принимается месяц.</w:t>
      </w:r>
    </w:p>
    <w:p w:rsidR="00627054" w:rsidRDefault="00627054">
      <w:pPr>
        <w:pStyle w:val="newncpi"/>
      </w:pPr>
      <w:r>
        <w:t>Расчеты за проведенные мелиоративные мероприятия осуществляются путем перечисления денежных средств со счетов ________________________________________</w:t>
      </w:r>
    </w:p>
    <w:p w:rsidR="00627054" w:rsidRDefault="00627054">
      <w:pPr>
        <w:pStyle w:val="undline"/>
        <w:ind w:left="4395"/>
      </w:pPr>
      <w:r>
        <w:t>(заказчика или органов государственного казначейства)</w:t>
      </w:r>
    </w:p>
    <w:p w:rsidR="00627054" w:rsidRDefault="00627054">
      <w:pPr>
        <w:pStyle w:val="newncpi0"/>
      </w:pPr>
      <w:r>
        <w:t>_____________________________ на текущий (расчетный) банковский счет подрядчика.</w:t>
      </w:r>
    </w:p>
    <w:p w:rsidR="00627054" w:rsidRDefault="00627054">
      <w:pPr>
        <w:pStyle w:val="point"/>
      </w:pPr>
      <w:r>
        <w:t>15. Расчет за проведенные мелиоративные мероприятия осуществляется на основании подписанных заказчиком и подрядчиком справок о стоимости выполненных мелиоративных мероприятий.</w:t>
      </w:r>
    </w:p>
    <w:p w:rsidR="00627054" w:rsidRDefault="00627054">
      <w:pPr>
        <w:pStyle w:val="newncpi"/>
      </w:pPr>
      <w:r>
        <w:t>Заказчик в течение ___ дней рассматривает представленные подрядчиком справки о стоимости выполненных мелиоративных мероприятий и подписывает их. При несогласии с данными, отраженными в указанных справках, заказчик в __-</w:t>
      </w:r>
      <w:proofErr w:type="spellStart"/>
      <w:r>
        <w:t>дневный</w:t>
      </w:r>
      <w:proofErr w:type="spellEnd"/>
      <w:r>
        <w:t xml:space="preserve"> срок возвращает справки с мотивированным отказом в письменной форме.</w:t>
      </w:r>
    </w:p>
    <w:p w:rsidR="00627054" w:rsidRDefault="00627054">
      <w:pPr>
        <w:pStyle w:val="point"/>
      </w:pPr>
      <w:r>
        <w:t>16. Мелиоративные мероприятия, не предусмотренные в проектной документации по мелиорации земель, включаются в справку о стоимости выполненных мелиоративных мероприятий на основании трехстороннего акта обследования объекта мелиорации земель.</w:t>
      </w:r>
    </w:p>
    <w:p w:rsidR="00627054" w:rsidRDefault="00627054">
      <w:pPr>
        <w:pStyle w:val="newncpi"/>
      </w:pPr>
      <w:r>
        <w:t>В акте обследования объекта мелиорации земель указываются перечень дополнительных работ, необходимых для обеспечения функционирования объекта мелиорации земель, обоснование причины проведения данных работ, их стоимость.</w:t>
      </w:r>
    </w:p>
    <w:p w:rsidR="00627054" w:rsidRDefault="00627054">
      <w:pPr>
        <w:pStyle w:val="newncpi"/>
      </w:pPr>
      <w:r>
        <w:t>Акт обследования объекта мелиорации земель подписывается сторонами и проектной организацией.</w:t>
      </w:r>
    </w:p>
    <w:p w:rsidR="00627054" w:rsidRDefault="00627054">
      <w:pPr>
        <w:pStyle w:val="point"/>
      </w:pPr>
      <w:r>
        <w:t>17. По письменной заявке подрядчика (за _____ дней до начала проведения мелиоративных мероприятий) заказчик (за __ дней до начала проведения мелиоративных мероприятий) перечисляет аванс по графику платежей за проведение мелиоративных мероприятий на объекте согласно приложению 2 в размере ___ процентов от стоимости предусмотренного к выполнению объема мелиоративных мероприятий.</w:t>
      </w:r>
    </w:p>
    <w:p w:rsidR="00627054" w:rsidRDefault="00627054">
      <w:pPr>
        <w:pStyle w:val="point"/>
      </w:pPr>
      <w:r>
        <w:t>18. Аванс считается полностью отработанным, если мелиоративные мероприятия, предусмотренные графиком проведения мелиоративных мероприятий на объекте согласно приложению 1, выполнены подрядчиком в полном объеме.</w:t>
      </w:r>
    </w:p>
    <w:p w:rsidR="00627054" w:rsidRDefault="00627054">
      <w:pPr>
        <w:pStyle w:val="newncpi"/>
      </w:pPr>
      <w:r>
        <w:t>При невыполнении графика проведения мелиоративных мероприятий на объекте по вине подрядчика сумма отработанного аванса определяется как произведение стоимости фактически выполненных работ и установленного настоящим договором процента авансирования.</w:t>
      </w:r>
    </w:p>
    <w:p w:rsidR="00627054" w:rsidRDefault="00627054">
      <w:pPr>
        <w:pStyle w:val="newncpi"/>
      </w:pPr>
      <w:r>
        <w:t>Сумма неотработанного аванса, определяемая как разница между суммой аванса, фактически полученного подрядчиком для выполнения мелиоративных мероприятий в периоде, принятом за расчетный, и суммой отработанного аванса, признается чужими денежными средствами, неправомерно удерживаемыми подрядчиком.</w:t>
      </w:r>
    </w:p>
    <w:p w:rsidR="00627054" w:rsidRDefault="00627054">
      <w:pPr>
        <w:pStyle w:val="newncpi"/>
      </w:pPr>
      <w:r>
        <w:t>Проценты, начисляемые за пользование чужими денежными средствами на сумму неотработанного аванса, определяются в размере ставки рефинансирования Национального банка, действующей на день подписания заказчиком справки о стоимости выполненных мелиоративных мероприятий, осуществленных в периоде, принятом за расчетный, на который выдавался аванс.</w:t>
      </w:r>
    </w:p>
    <w:p w:rsidR="00627054" w:rsidRDefault="00627054">
      <w:pPr>
        <w:pStyle w:val="newncpi"/>
      </w:pPr>
      <w:r>
        <w:t>Период пользования чужими денежными средствами определяется от даты получения аванса до даты подписания заказчиком справки о стоимости выполненных мелиоративных мероприятий, на которые выдавался аванс. Зачет подлежащей уплате суммы процентов за пользование чужими денежными средствами в счет оплаты выполненных работ (услуг) не допускается.</w:t>
      </w:r>
    </w:p>
    <w:p w:rsidR="00627054" w:rsidRDefault="00627054">
      <w:pPr>
        <w:pStyle w:val="point"/>
      </w:pPr>
      <w:r>
        <w:t>19. Некачественно выполненные мелиоративные мероприятия оплате не подлежат. Последующие технологически связанные с ними работы до устранения дефектов не оплачиваются. После устранения дефектов соответствующие мелиоративные мероприятия подлежат оплате по ценам, действовавшим на момент первоначально установленного графиком срока.</w:t>
      </w:r>
    </w:p>
    <w:p w:rsidR="00627054" w:rsidRDefault="00627054">
      <w:pPr>
        <w:pStyle w:val="newncpi"/>
      </w:pPr>
      <w:r>
        <w:t>Устранение дефектов производится за счет подрядчика.</w:t>
      </w:r>
    </w:p>
    <w:p w:rsidR="00627054" w:rsidRDefault="00627054">
      <w:pPr>
        <w:pStyle w:val="point"/>
      </w:pPr>
      <w:r>
        <w:t>20. ____________________________________________________________________.</w:t>
      </w:r>
    </w:p>
    <w:p w:rsidR="00627054" w:rsidRDefault="00627054">
      <w:pPr>
        <w:pStyle w:val="undline"/>
        <w:ind w:left="4111"/>
      </w:pPr>
      <w:r>
        <w:t>(иные условия)</w:t>
      </w:r>
    </w:p>
    <w:p w:rsidR="00627054" w:rsidRDefault="00627054">
      <w:pPr>
        <w:pStyle w:val="newncpi"/>
      </w:pPr>
      <w:r>
        <w:t> </w:t>
      </w:r>
    </w:p>
    <w:p w:rsidR="00627054" w:rsidRDefault="00627054">
      <w:pPr>
        <w:pStyle w:val="newncpi0"/>
        <w:jc w:val="center"/>
      </w:pPr>
      <w:r>
        <w:t>Надзор за выполнением мелиоративных мероприятий</w:t>
      </w:r>
    </w:p>
    <w:p w:rsidR="00627054" w:rsidRDefault="00627054">
      <w:pPr>
        <w:pStyle w:val="newncpi"/>
      </w:pPr>
      <w:r>
        <w:t> </w:t>
      </w:r>
    </w:p>
    <w:p w:rsidR="00627054" w:rsidRDefault="00627054">
      <w:pPr>
        <w:pStyle w:val="point"/>
      </w:pPr>
      <w:r>
        <w:t>21. Для осуществления авторского надзора привлекается _______________________</w:t>
      </w:r>
    </w:p>
    <w:p w:rsidR="00627054" w:rsidRDefault="00627054">
      <w:pPr>
        <w:pStyle w:val="undline"/>
        <w:ind w:left="7230"/>
      </w:pPr>
      <w:r>
        <w:t>(наименование</w:t>
      </w:r>
    </w:p>
    <w:p w:rsidR="00627054" w:rsidRDefault="00627054">
      <w:pPr>
        <w:pStyle w:val="newncpi0"/>
      </w:pPr>
      <w:r>
        <w:t>____________________________________________________________________________.</w:t>
      </w:r>
    </w:p>
    <w:p w:rsidR="00627054" w:rsidRDefault="00627054">
      <w:pPr>
        <w:pStyle w:val="undline"/>
        <w:ind w:left="3402"/>
      </w:pPr>
      <w:r>
        <w:t>проектной организации)</w:t>
      </w:r>
    </w:p>
    <w:p w:rsidR="00627054" w:rsidRDefault="00627054">
      <w:pPr>
        <w:pStyle w:val="point"/>
      </w:pPr>
      <w:r>
        <w:t>22. Для осуществления технического надзора заказчик назначает своего представителя.</w:t>
      </w:r>
    </w:p>
    <w:p w:rsidR="00627054" w:rsidRDefault="00627054">
      <w:pPr>
        <w:pStyle w:val="point"/>
      </w:pPr>
      <w:r>
        <w:t>23. Подрядчик назначает руководителя ______________________________________</w:t>
      </w:r>
    </w:p>
    <w:p w:rsidR="00627054" w:rsidRDefault="00627054">
      <w:pPr>
        <w:pStyle w:val="undline"/>
        <w:ind w:left="6237"/>
      </w:pPr>
      <w:r>
        <w:t>(виды работ)</w:t>
      </w:r>
    </w:p>
    <w:p w:rsidR="00627054" w:rsidRDefault="00627054">
      <w:pPr>
        <w:pStyle w:val="newncpi0"/>
      </w:pPr>
      <w:r>
        <w:t xml:space="preserve">________________________________________________________________ и уведомляет </w:t>
      </w:r>
      <w:proofErr w:type="gramStart"/>
      <w:r>
        <w:t>об этом заказчика</w:t>
      </w:r>
      <w:proofErr w:type="gramEnd"/>
      <w:r>
        <w:t>.</w:t>
      </w:r>
    </w:p>
    <w:p w:rsidR="00627054" w:rsidRDefault="00627054">
      <w:pPr>
        <w:pStyle w:val="point"/>
      </w:pPr>
      <w:r>
        <w:t>24. Документы, подтверждающие полномочия представителей сторон на осуществление авторского надзора и технического надзора, прилагаются к настоящему договору.</w:t>
      </w:r>
    </w:p>
    <w:p w:rsidR="00627054" w:rsidRDefault="00627054">
      <w:pPr>
        <w:pStyle w:val="point"/>
      </w:pPr>
      <w:r>
        <w:t>25. Заказчик и подрядчик оформляют акты сдачи-приемки выполненных мелиоративных мероприятий, составляют акты промежуточной приемки ответственных элементов и освидетельствования скрытых работ.</w:t>
      </w:r>
    </w:p>
    <w:p w:rsidR="00627054" w:rsidRDefault="00627054">
      <w:pPr>
        <w:pStyle w:val="point"/>
      </w:pPr>
      <w:r>
        <w:t>26. Заказчик вправе при выявлении некачественно выполненных работ выдать письменное предписание подрядчику об устранении дефектов. При необходимости заказчик может требовать от подрядчика приостановления выполнения работ.</w:t>
      </w:r>
    </w:p>
    <w:p w:rsidR="00627054" w:rsidRDefault="00627054">
      <w:pPr>
        <w:pStyle w:val="point"/>
      </w:pPr>
      <w:r>
        <w:t>27. ____________________________________________________________________.</w:t>
      </w:r>
    </w:p>
    <w:p w:rsidR="00627054" w:rsidRDefault="00627054">
      <w:pPr>
        <w:pStyle w:val="undline"/>
        <w:ind w:left="4111"/>
      </w:pPr>
      <w:r>
        <w:t>(иные условия)</w:t>
      </w:r>
    </w:p>
    <w:p w:rsidR="00627054" w:rsidRDefault="00627054">
      <w:pPr>
        <w:pStyle w:val="newncpi"/>
      </w:pPr>
      <w:r>
        <w:t> </w:t>
      </w:r>
    </w:p>
    <w:p w:rsidR="00627054" w:rsidRDefault="00627054">
      <w:pPr>
        <w:pStyle w:val="newncpi0"/>
        <w:jc w:val="center"/>
      </w:pPr>
      <w:r>
        <w:t>Гарантийные обязательства</w:t>
      </w:r>
    </w:p>
    <w:p w:rsidR="00627054" w:rsidRDefault="00627054">
      <w:pPr>
        <w:pStyle w:val="newncpi"/>
      </w:pPr>
      <w:r>
        <w:t> </w:t>
      </w:r>
    </w:p>
    <w:p w:rsidR="00627054" w:rsidRDefault="00627054">
      <w:pPr>
        <w:pStyle w:val="point"/>
      </w:pPr>
      <w:r>
        <w:t>28. Гарантийный срок эксплуатации объекта мелиорации земель – ____________________________________________________________________________.</w:t>
      </w:r>
    </w:p>
    <w:p w:rsidR="00627054" w:rsidRDefault="00627054">
      <w:pPr>
        <w:pStyle w:val="undline"/>
        <w:jc w:val="center"/>
      </w:pPr>
      <w:r>
        <w:t>(укать срок, который не может составлять менее пяти лет)</w:t>
      </w:r>
    </w:p>
    <w:p w:rsidR="00627054" w:rsidRDefault="00627054">
      <w:pPr>
        <w:pStyle w:val="point"/>
      </w:pPr>
      <w:r>
        <w:t>29. Исчисление гарантийного срока начинается со дня утверждения заказчиком в установленном порядке акта приемки объекта мелиорации земель в эксплуатацию.</w:t>
      </w:r>
    </w:p>
    <w:p w:rsidR="00627054" w:rsidRDefault="00627054">
      <w:pPr>
        <w:pStyle w:val="newncpi"/>
      </w:pPr>
      <w:r>
        <w:t>Гарантийный срок на мелиоративные мероприятия, выполненные субподрядчиками, исчисляется со дня утверждения заказчиком акта приемки объекта мелиорации земель в эксплуатацию. Если мелиоративные мероприятия, являющиеся предметом настоящего договора, не принимаются заказчиком по не зависящим от подрядчика причинам, то гарантийный срок исчисляется со дня, когда заказчик должен их принять.</w:t>
      </w:r>
    </w:p>
    <w:p w:rsidR="00627054" w:rsidRDefault="00627054">
      <w:pPr>
        <w:pStyle w:val="point"/>
      </w:pPr>
      <w:r>
        <w:t>30. Дефекты, выявленные в период гарантийного срока, устраняются за счет подрядчика. Для участия в составлении акта согласования сроков и порядка устранения дефектов приглашается представитель подрядчика, который должен прибыть на объект мелиорации земель не позднее _____ дней со дня получения письменного уведомления заказчика. В случае неявки представителя подрядчика в установленный срок указанный акт составляется заказчиком в одностороннем порядке и направляется подрядчику для устранения дефектов.</w:t>
      </w:r>
    </w:p>
    <w:p w:rsidR="00627054" w:rsidRDefault="00627054">
      <w:pPr>
        <w:pStyle w:val="point"/>
      </w:pPr>
      <w:r>
        <w:t>31. Течение гарантийного срока прерывается на время, на протяжении которого объект мелиорации земель не мог эксплуатироваться вследствие недостатков, за которые отвечает подрядчик. Время, на которое прерывается гарантийный срок, исчисляется со дня направления подрядчику письменного уведомления о выявлении дефектов и заканчивается датой подписания акта сдачи-приемки выполненных работ по их устранению.</w:t>
      </w:r>
    </w:p>
    <w:p w:rsidR="00627054" w:rsidRDefault="00627054">
      <w:pPr>
        <w:pStyle w:val="point"/>
      </w:pPr>
      <w:r>
        <w:t>32. Подрядчик не несет ответственности за обнаруженные в пределах гарантийного срока дефекты, если он докажет, что они произошли вследствие нормального износа объекта (его частей), неправильной его эксплуатации или повреждения третьими лицами, ненадлежащего ремонта, произведенного самим заказчиком или привлеченными им третьими лицами.</w:t>
      </w:r>
    </w:p>
    <w:p w:rsidR="00627054" w:rsidRDefault="00627054">
      <w:pPr>
        <w:pStyle w:val="point"/>
      </w:pPr>
      <w:r>
        <w:t>33. ____________________________________________________________________.</w:t>
      </w:r>
    </w:p>
    <w:p w:rsidR="00627054" w:rsidRDefault="00627054">
      <w:pPr>
        <w:pStyle w:val="undline"/>
        <w:ind w:left="4395"/>
      </w:pPr>
      <w:r>
        <w:t>(иные условия)</w:t>
      </w:r>
    </w:p>
    <w:p w:rsidR="00627054" w:rsidRDefault="00627054">
      <w:pPr>
        <w:pStyle w:val="newncpi"/>
      </w:pPr>
      <w:r>
        <w:t> </w:t>
      </w:r>
    </w:p>
    <w:p w:rsidR="00627054" w:rsidRDefault="00627054">
      <w:pPr>
        <w:pStyle w:val="newncpi0"/>
        <w:jc w:val="center"/>
      </w:pPr>
      <w:r>
        <w:t>Дополнительные условия</w:t>
      </w:r>
    </w:p>
    <w:p w:rsidR="00627054" w:rsidRDefault="00627054">
      <w:pPr>
        <w:pStyle w:val="newncpi"/>
      </w:pPr>
      <w:r>
        <w:t> </w:t>
      </w:r>
    </w:p>
    <w:p w:rsidR="00627054" w:rsidRDefault="00627054">
      <w:pPr>
        <w:pStyle w:val="point"/>
      </w:pPr>
      <w:r>
        <w:t>34. Подрядчик уведомляет за _____ дней заказчика в письменной форме о дате завершения проведения мелиоративных мероприятий.</w:t>
      </w:r>
    </w:p>
    <w:p w:rsidR="00627054" w:rsidRDefault="00627054">
      <w:pPr>
        <w:pStyle w:val="point"/>
      </w:pPr>
      <w:r>
        <w:t>35. За _____ дней до начала приемки объекта мелиорации земель подрядчик передает заказчику исполнительную документацию.</w:t>
      </w:r>
    </w:p>
    <w:p w:rsidR="00627054" w:rsidRDefault="00627054">
      <w:pPr>
        <w:pStyle w:val="point"/>
      </w:pPr>
      <w:r>
        <w:t>36. Приемка мелиоративных мероприятий оформляется актом приемки в эксплуатацию объекта мелиорации земель, который подписывается всеми членами приемочной комиссии и утверждается заказчиком.</w:t>
      </w:r>
    </w:p>
    <w:p w:rsidR="00627054" w:rsidRDefault="00627054">
      <w:pPr>
        <w:pStyle w:val="point"/>
      </w:pPr>
      <w:r>
        <w:t>37. ____________________________________________________________________.</w:t>
      </w:r>
    </w:p>
    <w:p w:rsidR="00627054" w:rsidRDefault="00627054">
      <w:pPr>
        <w:pStyle w:val="undline"/>
        <w:ind w:left="4253"/>
      </w:pPr>
      <w:r>
        <w:t>(иные условия)</w:t>
      </w:r>
    </w:p>
    <w:p w:rsidR="00627054" w:rsidRDefault="00627054">
      <w:pPr>
        <w:pStyle w:val="newncpi"/>
      </w:pPr>
      <w:r>
        <w:t> </w:t>
      </w:r>
    </w:p>
    <w:p w:rsidR="00627054" w:rsidRDefault="00627054">
      <w:pPr>
        <w:pStyle w:val="newncpi0"/>
        <w:jc w:val="center"/>
      </w:pPr>
      <w:r>
        <w:t>Ответственность сторон</w:t>
      </w:r>
    </w:p>
    <w:p w:rsidR="00627054" w:rsidRDefault="00627054">
      <w:pPr>
        <w:pStyle w:val="newncpi"/>
      </w:pPr>
      <w:r>
        <w:t> </w:t>
      </w:r>
    </w:p>
    <w:p w:rsidR="00627054" w:rsidRDefault="00627054">
      <w:pPr>
        <w:pStyle w:val="point"/>
      </w:pPr>
      <w:r>
        <w:t>38. За невыполнение или ненадлежащее выполнение обязательств по настоящему договору стороны несут ответственность в соответствии с актами законодательства.</w:t>
      </w:r>
    </w:p>
    <w:p w:rsidR="00627054" w:rsidRDefault="00627054">
      <w:pPr>
        <w:pStyle w:val="newncpi"/>
      </w:pPr>
      <w:r>
        <w:t> </w:t>
      </w:r>
    </w:p>
    <w:p w:rsidR="00627054" w:rsidRDefault="00627054">
      <w:pPr>
        <w:pStyle w:val="newncpi0"/>
        <w:jc w:val="center"/>
      </w:pPr>
      <w:r>
        <w:t>Форс-мажорные обстоятельства</w:t>
      </w:r>
    </w:p>
    <w:p w:rsidR="00627054" w:rsidRDefault="00627054">
      <w:pPr>
        <w:pStyle w:val="newncpi"/>
      </w:pPr>
      <w:r>
        <w:t> </w:t>
      </w:r>
    </w:p>
    <w:p w:rsidR="00627054" w:rsidRDefault="00627054">
      <w:pPr>
        <w:pStyle w:val="point"/>
      </w:pPr>
      <w:r>
        <w:t>39. Ни одна из сторон не несет ответственности за полное или частичное невыполнение любого из своих обязательств, если невыполнение является следствием действия обстоятельств непреодолимой силы, таких как наводнение, пожар, землетрясение, другие стихийные бедствия, акты терроризма и забастовки, иные чрезвычайные и непредотвратимые обстоятельства, возникшие после заключения настоящего договора.</w:t>
      </w:r>
    </w:p>
    <w:p w:rsidR="00627054" w:rsidRDefault="00627054">
      <w:pPr>
        <w:pStyle w:val="point"/>
      </w:pPr>
      <w:r>
        <w:t>40. Если любое из обстоятельств, указанных в пункте 39 настоящего договора, непосредственно повлияло на выполнение обязательств по настоящему договору в установленный в нем срок, то этот срок соразмерно отодвигается на время действия соответствующих обстоятельств.</w:t>
      </w:r>
    </w:p>
    <w:p w:rsidR="00627054" w:rsidRDefault="00627054">
      <w:pPr>
        <w:pStyle w:val="point"/>
      </w:pPr>
      <w:r>
        <w:t>41. Сторона, для которой создалась невозможность выполнения обязательств, уведомляет в письменной форме другую сторону о наступлении, предполагаемом сроке действия и прекращении указанных в пункте 39 настоящего договора обстоятельств не позднее 5 дней с момента их наступления. Факты, изложенные в уведомлении, должны быть подтверждены документально.</w:t>
      </w:r>
    </w:p>
    <w:p w:rsidR="00627054" w:rsidRDefault="00627054">
      <w:pPr>
        <w:pStyle w:val="newncpi"/>
      </w:pPr>
      <w:r>
        <w:t> </w:t>
      </w:r>
    </w:p>
    <w:p w:rsidR="00627054" w:rsidRDefault="00627054">
      <w:pPr>
        <w:pStyle w:val="newncpi0"/>
        <w:jc w:val="center"/>
      </w:pPr>
      <w:r>
        <w:t>Порядок изменения и расторжения договора</w:t>
      </w:r>
    </w:p>
    <w:p w:rsidR="00627054" w:rsidRDefault="00627054">
      <w:pPr>
        <w:pStyle w:val="newncpi"/>
      </w:pPr>
      <w:r>
        <w:t> </w:t>
      </w:r>
    </w:p>
    <w:p w:rsidR="00627054" w:rsidRDefault="00627054">
      <w:pPr>
        <w:pStyle w:val="point"/>
      </w:pPr>
      <w:r>
        <w:t>42. Изменения в настоящий договор вносятся путем заключения сторонами дополнительного соглашения.</w:t>
      </w:r>
    </w:p>
    <w:p w:rsidR="00627054" w:rsidRDefault="00627054">
      <w:pPr>
        <w:pStyle w:val="point"/>
      </w:pPr>
      <w:r>
        <w:t>43. Настоящий договор может быть расторгнут сторонами по основаниям, предусмотренным актами законодательства.</w:t>
      </w:r>
    </w:p>
    <w:p w:rsidR="00627054" w:rsidRDefault="00627054">
      <w:pPr>
        <w:pStyle w:val="point"/>
      </w:pPr>
      <w:r>
        <w:t>44. Споры, вытекающие из настоящего договора, разрешаются в порядке, предусмотренном актами законодательства.</w:t>
      </w:r>
    </w:p>
    <w:p w:rsidR="00627054" w:rsidRDefault="00627054">
      <w:pPr>
        <w:pStyle w:val="newncpi"/>
      </w:pPr>
      <w:r>
        <w:t> </w:t>
      </w:r>
    </w:p>
    <w:p w:rsidR="00627054" w:rsidRDefault="00627054">
      <w:pPr>
        <w:pStyle w:val="newncpi0"/>
        <w:jc w:val="center"/>
      </w:pPr>
      <w:r>
        <w:t>Заключительные положения</w:t>
      </w:r>
    </w:p>
    <w:p w:rsidR="00627054" w:rsidRDefault="00627054">
      <w:pPr>
        <w:pStyle w:val="newncpi"/>
      </w:pPr>
      <w:r>
        <w:t> </w:t>
      </w:r>
    </w:p>
    <w:p w:rsidR="00627054" w:rsidRDefault="00627054">
      <w:pPr>
        <w:pStyle w:val="point"/>
      </w:pPr>
      <w:r>
        <w:t>45. Настоящий договор вступает в силу со дня его подписания сторонами и действует до дня выполнения ими своих обязательств.</w:t>
      </w:r>
    </w:p>
    <w:p w:rsidR="00627054" w:rsidRDefault="00627054">
      <w:pPr>
        <w:pStyle w:val="point"/>
      </w:pPr>
      <w:r>
        <w:t>46. Настоящий договор составлен в двух экземплярах на русском языке по одному экземпляру для каждой из сторон.</w:t>
      </w:r>
    </w:p>
    <w:p w:rsidR="00627054" w:rsidRDefault="00627054">
      <w:pPr>
        <w:pStyle w:val="point"/>
      </w:pPr>
      <w:r>
        <w:t>47. Все приложения к настоящему договору являются его неотъемлемой частью.</w:t>
      </w:r>
    </w:p>
    <w:p w:rsidR="00627054" w:rsidRDefault="00627054">
      <w:pPr>
        <w:pStyle w:val="newncpi"/>
      </w:pPr>
      <w:r>
        <w:t> </w:t>
      </w:r>
    </w:p>
    <w:p w:rsidR="00627054" w:rsidRDefault="00627054">
      <w:pPr>
        <w:pStyle w:val="newncpi0"/>
        <w:jc w:val="center"/>
      </w:pPr>
      <w:r>
        <w:t>Адреса и банковские реквизиты сторон</w:t>
      </w:r>
    </w:p>
    <w:p w:rsidR="00627054" w:rsidRDefault="00627054">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627054">
        <w:trPr>
          <w:trHeight w:val="240"/>
        </w:trPr>
        <w:tc>
          <w:tcPr>
            <w:tcW w:w="2500" w:type="pct"/>
            <w:tcMar>
              <w:top w:w="0" w:type="dxa"/>
              <w:left w:w="6" w:type="dxa"/>
              <w:bottom w:w="0" w:type="dxa"/>
              <w:right w:w="6" w:type="dxa"/>
            </w:tcMar>
            <w:hideMark/>
          </w:tcPr>
          <w:p w:rsidR="00627054" w:rsidRDefault="00627054">
            <w:pPr>
              <w:pStyle w:val="newncpi0"/>
            </w:pPr>
            <w:r>
              <w:t xml:space="preserve">Заказчик </w:t>
            </w:r>
          </w:p>
        </w:tc>
        <w:tc>
          <w:tcPr>
            <w:tcW w:w="2500" w:type="pct"/>
            <w:tcMar>
              <w:top w:w="0" w:type="dxa"/>
              <w:left w:w="6" w:type="dxa"/>
              <w:bottom w:w="0" w:type="dxa"/>
              <w:right w:w="6" w:type="dxa"/>
            </w:tcMar>
            <w:hideMark/>
          </w:tcPr>
          <w:p w:rsidR="00627054" w:rsidRDefault="00627054">
            <w:pPr>
              <w:pStyle w:val="newncpi0"/>
            </w:pPr>
            <w:r>
              <w:t>Подрядчик</w:t>
            </w:r>
          </w:p>
        </w:tc>
      </w:tr>
      <w:tr w:rsidR="00627054">
        <w:trPr>
          <w:trHeight w:val="240"/>
        </w:trPr>
        <w:tc>
          <w:tcPr>
            <w:tcW w:w="2500" w:type="pct"/>
            <w:tcMar>
              <w:top w:w="0" w:type="dxa"/>
              <w:left w:w="6" w:type="dxa"/>
              <w:bottom w:w="0" w:type="dxa"/>
              <w:right w:w="6" w:type="dxa"/>
            </w:tcMar>
            <w:hideMark/>
          </w:tcPr>
          <w:p w:rsidR="00627054" w:rsidRDefault="00627054">
            <w:pPr>
              <w:pStyle w:val="newncpi0"/>
            </w:pPr>
            <w:r>
              <w:t xml:space="preserve">_____________________________________ </w:t>
            </w:r>
          </w:p>
        </w:tc>
        <w:tc>
          <w:tcPr>
            <w:tcW w:w="2500" w:type="pct"/>
            <w:tcMar>
              <w:top w:w="0" w:type="dxa"/>
              <w:left w:w="6" w:type="dxa"/>
              <w:bottom w:w="0" w:type="dxa"/>
              <w:right w:w="6" w:type="dxa"/>
            </w:tcMar>
            <w:hideMark/>
          </w:tcPr>
          <w:p w:rsidR="00627054" w:rsidRDefault="00627054">
            <w:pPr>
              <w:pStyle w:val="newncpi0"/>
            </w:pPr>
            <w:r>
              <w:t>_____________________________________</w:t>
            </w:r>
          </w:p>
        </w:tc>
      </w:tr>
      <w:tr w:rsidR="00627054">
        <w:trPr>
          <w:trHeight w:val="240"/>
        </w:trPr>
        <w:tc>
          <w:tcPr>
            <w:tcW w:w="2500" w:type="pct"/>
            <w:tcMar>
              <w:top w:w="0" w:type="dxa"/>
              <w:left w:w="6" w:type="dxa"/>
              <w:bottom w:w="0" w:type="dxa"/>
              <w:right w:w="6" w:type="dxa"/>
            </w:tcMar>
            <w:hideMark/>
          </w:tcPr>
          <w:p w:rsidR="00627054" w:rsidRDefault="00627054">
            <w:pPr>
              <w:pStyle w:val="newncpi0"/>
            </w:pPr>
            <w:r>
              <w:t>_____________________________________</w:t>
            </w:r>
          </w:p>
        </w:tc>
        <w:tc>
          <w:tcPr>
            <w:tcW w:w="2500" w:type="pct"/>
            <w:tcMar>
              <w:top w:w="0" w:type="dxa"/>
              <w:left w:w="6" w:type="dxa"/>
              <w:bottom w:w="0" w:type="dxa"/>
              <w:right w:w="6" w:type="dxa"/>
            </w:tcMar>
            <w:hideMark/>
          </w:tcPr>
          <w:p w:rsidR="00627054" w:rsidRDefault="00627054">
            <w:pPr>
              <w:pStyle w:val="newncpi0"/>
            </w:pPr>
            <w:r>
              <w:t>_____________________________________</w:t>
            </w:r>
          </w:p>
        </w:tc>
      </w:tr>
      <w:tr w:rsidR="00627054">
        <w:trPr>
          <w:trHeight w:val="240"/>
        </w:trPr>
        <w:tc>
          <w:tcPr>
            <w:tcW w:w="2500" w:type="pct"/>
            <w:tcMar>
              <w:top w:w="0" w:type="dxa"/>
              <w:left w:w="6" w:type="dxa"/>
              <w:bottom w:w="0" w:type="dxa"/>
              <w:right w:w="6" w:type="dxa"/>
            </w:tcMar>
            <w:hideMark/>
          </w:tcPr>
          <w:p w:rsidR="00627054" w:rsidRDefault="00627054">
            <w:pPr>
              <w:pStyle w:val="newncpi0"/>
            </w:pPr>
            <w:r>
              <w:t>_____________________________________</w:t>
            </w:r>
          </w:p>
        </w:tc>
        <w:tc>
          <w:tcPr>
            <w:tcW w:w="2500" w:type="pct"/>
            <w:tcMar>
              <w:top w:w="0" w:type="dxa"/>
              <w:left w:w="6" w:type="dxa"/>
              <w:bottom w:w="0" w:type="dxa"/>
              <w:right w:w="6" w:type="dxa"/>
            </w:tcMar>
            <w:hideMark/>
          </w:tcPr>
          <w:p w:rsidR="00627054" w:rsidRDefault="00627054">
            <w:pPr>
              <w:pStyle w:val="newncpi0"/>
            </w:pPr>
            <w:r>
              <w:t>_____________________________________</w:t>
            </w:r>
          </w:p>
        </w:tc>
      </w:tr>
      <w:tr w:rsidR="00627054">
        <w:trPr>
          <w:trHeight w:val="240"/>
        </w:trPr>
        <w:tc>
          <w:tcPr>
            <w:tcW w:w="2500" w:type="pct"/>
            <w:tcMar>
              <w:top w:w="0" w:type="dxa"/>
              <w:left w:w="6" w:type="dxa"/>
              <w:bottom w:w="0" w:type="dxa"/>
              <w:right w:w="6" w:type="dxa"/>
            </w:tcMar>
            <w:hideMark/>
          </w:tcPr>
          <w:p w:rsidR="00627054" w:rsidRDefault="00627054">
            <w:pPr>
              <w:pStyle w:val="newncpi0"/>
            </w:pPr>
            <w:r>
              <w:t>_____________________________________</w:t>
            </w:r>
          </w:p>
        </w:tc>
        <w:tc>
          <w:tcPr>
            <w:tcW w:w="2500" w:type="pct"/>
            <w:tcMar>
              <w:top w:w="0" w:type="dxa"/>
              <w:left w:w="6" w:type="dxa"/>
              <w:bottom w:w="0" w:type="dxa"/>
              <w:right w:w="6" w:type="dxa"/>
            </w:tcMar>
            <w:hideMark/>
          </w:tcPr>
          <w:p w:rsidR="00627054" w:rsidRDefault="00627054">
            <w:pPr>
              <w:pStyle w:val="newncpi0"/>
            </w:pPr>
            <w:r>
              <w:t>_____________________________________</w:t>
            </w:r>
          </w:p>
        </w:tc>
      </w:tr>
    </w:tbl>
    <w:p w:rsidR="00627054" w:rsidRDefault="00627054">
      <w:pPr>
        <w:pStyle w:val="newncpi"/>
      </w:pPr>
      <w:r>
        <w:t> </w:t>
      </w:r>
    </w:p>
    <w:p w:rsidR="00627054" w:rsidRDefault="00627054">
      <w:pPr>
        <w:pStyle w:val="newncpi0"/>
        <w:jc w:val="center"/>
      </w:pPr>
      <w:r>
        <w:t>Подписи сторон</w:t>
      </w:r>
    </w:p>
    <w:p w:rsidR="00627054" w:rsidRDefault="00627054">
      <w:pPr>
        <w:pStyle w:val="newncpi"/>
      </w:pPr>
      <w:r>
        <w:t> </w:t>
      </w:r>
    </w:p>
    <w:tbl>
      <w:tblPr>
        <w:tblW w:w="5000" w:type="pct"/>
        <w:tblCellMar>
          <w:left w:w="0" w:type="dxa"/>
          <w:right w:w="0" w:type="dxa"/>
        </w:tblCellMar>
        <w:tblLook w:val="04A0" w:firstRow="1" w:lastRow="0" w:firstColumn="1" w:lastColumn="0" w:noHBand="0" w:noVBand="1"/>
      </w:tblPr>
      <w:tblGrid>
        <w:gridCol w:w="4799"/>
        <w:gridCol w:w="4570"/>
      </w:tblGrid>
      <w:tr w:rsidR="00627054">
        <w:trPr>
          <w:trHeight w:val="240"/>
        </w:trPr>
        <w:tc>
          <w:tcPr>
            <w:tcW w:w="2561" w:type="pct"/>
            <w:tcMar>
              <w:top w:w="0" w:type="dxa"/>
              <w:left w:w="6" w:type="dxa"/>
              <w:bottom w:w="0" w:type="dxa"/>
              <w:right w:w="6" w:type="dxa"/>
            </w:tcMar>
            <w:hideMark/>
          </w:tcPr>
          <w:p w:rsidR="00627054" w:rsidRDefault="00627054">
            <w:pPr>
              <w:pStyle w:val="newncpi0"/>
            </w:pPr>
            <w:r>
              <w:t>Заказчик _____________________________</w:t>
            </w:r>
          </w:p>
        </w:tc>
        <w:tc>
          <w:tcPr>
            <w:tcW w:w="2439" w:type="pct"/>
            <w:tcMar>
              <w:top w:w="0" w:type="dxa"/>
              <w:left w:w="6" w:type="dxa"/>
              <w:bottom w:w="0" w:type="dxa"/>
              <w:right w:w="6" w:type="dxa"/>
            </w:tcMar>
            <w:hideMark/>
          </w:tcPr>
          <w:p w:rsidR="00627054" w:rsidRDefault="00627054">
            <w:pPr>
              <w:pStyle w:val="newncpi0"/>
            </w:pPr>
            <w:r>
              <w:t>Подрядчик __________________________</w:t>
            </w:r>
          </w:p>
        </w:tc>
      </w:tr>
    </w:tbl>
    <w:p w:rsidR="00627054" w:rsidRDefault="00627054">
      <w:pPr>
        <w:pStyle w:val="newncpi"/>
      </w:pPr>
      <w:r>
        <w:t> </w:t>
      </w:r>
    </w:p>
    <w:p w:rsidR="00627054" w:rsidRDefault="00627054">
      <w:pPr>
        <w:pStyle w:val="comment"/>
      </w:pPr>
      <w:r>
        <w:t>Примечания:</w:t>
      </w:r>
    </w:p>
    <w:p w:rsidR="00627054" w:rsidRDefault="00627054">
      <w:pPr>
        <w:pStyle w:val="comment"/>
      </w:pPr>
      <w:r>
        <w:t>1. Подпункт 11.2 пункта 11, пункт 16 настоящего договора не включаются в договоры, заключаемые с заказчиками, осуществляющими оплату мелиоративных мероприятий полностью или частично за счет бюджетных средств и (или) средств государственных внебюджетных фондов.</w:t>
      </w:r>
    </w:p>
    <w:p w:rsidR="00627054" w:rsidRDefault="00627054">
      <w:pPr>
        <w:pStyle w:val="comment"/>
      </w:pPr>
      <w:r>
        <w:t>2. В пункте 37 настоящего договора, заключаемого с заказчиком, осуществляющим оплату работ полностью или частично за счет бюджетных средств и (или) средств государственных внебюджетных фондов, включаются обязательные условия, установленные нормативными правовыми актами, регулирующими отношения в сфере государственных закупок.</w:t>
      </w:r>
    </w:p>
    <w:p w:rsidR="00627054" w:rsidRDefault="00627054">
      <w:pPr>
        <w:pStyle w:val="comment"/>
      </w:pPr>
      <w:r>
        <w:t>3. В случае, если оплата работ осуществляется полностью или частично за счет бюджетных средств и (или) средств государственных внебюджетных фондов и настоящий договор заключается по результатам проведения процедуры закупки в электронном виде, пункт 46 настоящего договора излагается в следующей редакции: «46. Настоящий договор заключается в письменной форме в виде электронного документа на электронной торговой площадке.».</w:t>
      </w:r>
    </w:p>
    <w:p w:rsidR="00627054" w:rsidRDefault="00627054">
      <w:pPr>
        <w:pStyle w:val="newncpi"/>
      </w:pPr>
      <w:r>
        <w:t> </w:t>
      </w:r>
    </w:p>
    <w:p w:rsidR="006027A4" w:rsidRDefault="00627054">
      <w:pPr>
        <w:pStyle w:val="newncpi"/>
      </w:pPr>
      <w:r>
        <w:t> </w:t>
      </w:r>
    </w:p>
    <w:p w:rsidR="006027A4" w:rsidRDefault="006027A4">
      <w:pPr>
        <w:rPr>
          <w:rFonts w:eastAsiaTheme="minorEastAsia" w:cs="Times New Roman"/>
          <w:sz w:val="24"/>
          <w:szCs w:val="24"/>
          <w:lang w:eastAsia="ru-RU"/>
        </w:rPr>
      </w:pPr>
      <w:r>
        <w:br w:type="page"/>
      </w:r>
    </w:p>
    <w:p w:rsidR="00627054" w:rsidRDefault="00627054">
      <w:pPr>
        <w:pStyle w:val="newncpi"/>
      </w:pPr>
    </w:p>
    <w:tbl>
      <w:tblPr>
        <w:tblW w:w="5000" w:type="pct"/>
        <w:tblCellMar>
          <w:left w:w="0" w:type="dxa"/>
          <w:right w:w="0" w:type="dxa"/>
        </w:tblCellMar>
        <w:tblLook w:val="04A0" w:firstRow="1" w:lastRow="0" w:firstColumn="1" w:lastColumn="0" w:noHBand="0" w:noVBand="1"/>
      </w:tblPr>
      <w:tblGrid>
        <w:gridCol w:w="6530"/>
        <w:gridCol w:w="2839"/>
      </w:tblGrid>
      <w:tr w:rsidR="00627054">
        <w:tc>
          <w:tcPr>
            <w:tcW w:w="3485" w:type="pct"/>
            <w:tcMar>
              <w:top w:w="0" w:type="dxa"/>
              <w:left w:w="6" w:type="dxa"/>
              <w:bottom w:w="0" w:type="dxa"/>
              <w:right w:w="6" w:type="dxa"/>
            </w:tcMar>
            <w:hideMark/>
          </w:tcPr>
          <w:p w:rsidR="00627054" w:rsidRDefault="00627054">
            <w:pPr>
              <w:pStyle w:val="newncpi"/>
            </w:pPr>
            <w:r>
              <w:t> </w:t>
            </w:r>
          </w:p>
        </w:tc>
        <w:tc>
          <w:tcPr>
            <w:tcW w:w="1515" w:type="pct"/>
            <w:tcMar>
              <w:top w:w="0" w:type="dxa"/>
              <w:left w:w="6" w:type="dxa"/>
              <w:bottom w:w="0" w:type="dxa"/>
              <w:right w:w="6" w:type="dxa"/>
            </w:tcMar>
            <w:hideMark/>
          </w:tcPr>
          <w:p w:rsidR="00627054" w:rsidRDefault="00627054">
            <w:pPr>
              <w:pStyle w:val="append1"/>
            </w:pPr>
            <w:r>
              <w:t>Приложение 1</w:t>
            </w:r>
          </w:p>
          <w:p w:rsidR="00627054" w:rsidRDefault="00627054">
            <w:pPr>
              <w:pStyle w:val="append"/>
            </w:pPr>
            <w:r>
              <w:t>к договору на проведение</w:t>
            </w:r>
            <w:r>
              <w:br/>
              <w:t>мелиоративных мероприятий</w:t>
            </w:r>
            <w:r>
              <w:br/>
              <w:t>(в редакции постановления</w:t>
            </w:r>
            <w:r>
              <w:br/>
              <w:t>Совета Министров</w:t>
            </w:r>
            <w:r>
              <w:br/>
              <w:t>Республики Беларусь</w:t>
            </w:r>
            <w:r>
              <w:br/>
              <w:t xml:space="preserve">18.10.2022 № 700) </w:t>
            </w:r>
          </w:p>
        </w:tc>
      </w:tr>
    </w:tbl>
    <w:p w:rsidR="00627054" w:rsidRDefault="00627054">
      <w:pPr>
        <w:pStyle w:val="newncpi"/>
      </w:pPr>
      <w:r>
        <w:t> </w:t>
      </w:r>
    </w:p>
    <w:p w:rsidR="00627054" w:rsidRDefault="00627054">
      <w:pPr>
        <w:pStyle w:val="titlep"/>
        <w:spacing w:after="0"/>
        <w:jc w:val="left"/>
      </w:pPr>
      <w:r>
        <w:t>ГРАФИК</w:t>
      </w:r>
      <w:r>
        <w:br/>
        <w:t>проведения мелиоративных мероприятий на объекте</w:t>
      </w:r>
    </w:p>
    <w:p w:rsidR="00627054" w:rsidRDefault="00627054">
      <w:pPr>
        <w:pStyle w:val="newncpi0"/>
      </w:pPr>
      <w:r>
        <w:t>________________________________________________</w:t>
      </w:r>
    </w:p>
    <w:p w:rsidR="00627054" w:rsidRDefault="00627054">
      <w:pPr>
        <w:pStyle w:val="undline"/>
        <w:ind w:left="851"/>
      </w:pPr>
      <w:r>
        <w:t>(наименование объекта мелиорации земель)</w:t>
      </w:r>
    </w:p>
    <w:p w:rsidR="00627054" w:rsidRDefault="00627054">
      <w:pPr>
        <w:pStyle w:val="edizmeren"/>
      </w:pPr>
      <w:r>
        <w:t>(в действующих ценах)</w:t>
      </w:r>
    </w:p>
    <w:tbl>
      <w:tblPr>
        <w:tblW w:w="5000" w:type="pct"/>
        <w:tblCellMar>
          <w:left w:w="0" w:type="dxa"/>
          <w:right w:w="0" w:type="dxa"/>
        </w:tblCellMar>
        <w:tblLook w:val="04A0" w:firstRow="1" w:lastRow="0" w:firstColumn="1" w:lastColumn="0" w:noHBand="0" w:noVBand="1"/>
      </w:tblPr>
      <w:tblGrid>
        <w:gridCol w:w="568"/>
        <w:gridCol w:w="1982"/>
        <w:gridCol w:w="594"/>
        <w:gridCol w:w="736"/>
        <w:gridCol w:w="467"/>
        <w:gridCol w:w="673"/>
        <w:gridCol w:w="416"/>
        <w:gridCol w:w="392"/>
        <w:gridCol w:w="335"/>
        <w:gridCol w:w="467"/>
        <w:gridCol w:w="461"/>
        <w:gridCol w:w="371"/>
        <w:gridCol w:w="523"/>
        <w:gridCol w:w="485"/>
        <w:gridCol w:w="397"/>
        <w:gridCol w:w="502"/>
      </w:tblGrid>
      <w:tr w:rsidR="00627054">
        <w:trPr>
          <w:trHeight w:val="240"/>
        </w:trPr>
        <w:tc>
          <w:tcPr>
            <w:tcW w:w="303"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627054" w:rsidRDefault="00627054">
            <w:pPr>
              <w:pStyle w:val="table10"/>
              <w:jc w:val="center"/>
            </w:pPr>
            <w:r>
              <w:t>Обо-</w:t>
            </w:r>
            <w:r>
              <w:br/>
            </w:r>
            <w:proofErr w:type="spellStart"/>
            <w:r>
              <w:t>сно</w:t>
            </w:r>
            <w:proofErr w:type="spellEnd"/>
            <w:r>
              <w:t>-</w:t>
            </w:r>
            <w:r>
              <w:br/>
            </w:r>
            <w:proofErr w:type="spellStart"/>
            <w:r>
              <w:t>вание</w:t>
            </w:r>
            <w:proofErr w:type="spellEnd"/>
          </w:p>
        </w:tc>
        <w:tc>
          <w:tcPr>
            <w:tcW w:w="105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27054" w:rsidRDefault="00627054">
            <w:pPr>
              <w:pStyle w:val="table10"/>
              <w:jc w:val="center"/>
            </w:pPr>
            <w:r>
              <w:t>Наименование видов работ (этапов)</w:t>
            </w:r>
          </w:p>
        </w:tc>
        <w:tc>
          <w:tcPr>
            <w:tcW w:w="31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27054" w:rsidRDefault="00627054">
            <w:pPr>
              <w:pStyle w:val="table10"/>
              <w:jc w:val="center"/>
            </w:pPr>
            <w:proofErr w:type="spellStart"/>
            <w:r>
              <w:t>Еди</w:t>
            </w:r>
            <w:proofErr w:type="spellEnd"/>
            <w:r>
              <w:t>-</w:t>
            </w:r>
            <w:r>
              <w:br/>
            </w:r>
            <w:proofErr w:type="spellStart"/>
            <w:r>
              <w:t>ница</w:t>
            </w:r>
            <w:proofErr w:type="spellEnd"/>
            <w:r>
              <w:t xml:space="preserve"> </w:t>
            </w:r>
            <w:proofErr w:type="spellStart"/>
            <w:r>
              <w:t>изме</w:t>
            </w:r>
            <w:proofErr w:type="spellEnd"/>
            <w:r>
              <w:t>-</w:t>
            </w:r>
            <w:r>
              <w:br/>
              <w:t>рения</w:t>
            </w:r>
          </w:p>
        </w:tc>
        <w:tc>
          <w:tcPr>
            <w:tcW w:w="39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27054" w:rsidRDefault="00627054">
            <w:pPr>
              <w:pStyle w:val="table10"/>
              <w:jc w:val="center"/>
            </w:pPr>
            <w:r>
              <w:t>Коли-</w:t>
            </w:r>
            <w:r>
              <w:br/>
            </w:r>
            <w:proofErr w:type="spellStart"/>
            <w:r>
              <w:t>чество</w:t>
            </w:r>
            <w:proofErr w:type="spellEnd"/>
          </w:p>
        </w:tc>
        <w:tc>
          <w:tcPr>
            <w:tcW w:w="2930" w:type="pct"/>
            <w:gridSpan w:val="1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27054" w:rsidRDefault="00627054">
            <w:pPr>
              <w:pStyle w:val="table10"/>
              <w:jc w:val="center"/>
            </w:pPr>
            <w:r>
              <w:t>Стоимость, тыс. рублей</w:t>
            </w:r>
          </w:p>
        </w:tc>
      </w:tr>
      <w:tr w:rsidR="00627054">
        <w:trPr>
          <w:trHeight w:val="240"/>
        </w:trPr>
        <w:tc>
          <w:tcPr>
            <w:tcW w:w="0" w:type="auto"/>
            <w:vMerge/>
            <w:tcBorders>
              <w:top w:val="single" w:sz="4" w:space="0" w:color="auto"/>
              <w:bottom w:val="single" w:sz="4" w:space="0" w:color="auto"/>
              <w:right w:val="single" w:sz="4" w:space="0" w:color="auto"/>
            </w:tcBorders>
            <w:vAlign w:val="center"/>
            <w:hideMark/>
          </w:tcPr>
          <w:p w:rsidR="00627054" w:rsidRDefault="00627054">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7054" w:rsidRDefault="00627054">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7054" w:rsidRDefault="00627054">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7054" w:rsidRDefault="00627054">
            <w:pPr>
              <w:rPr>
                <w:rFonts w:eastAsiaTheme="minorEastAsia"/>
                <w:sz w:val="20"/>
                <w:szCs w:val="20"/>
              </w:rPr>
            </w:pPr>
          </w:p>
        </w:tc>
        <w:tc>
          <w:tcPr>
            <w:tcW w:w="24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27054" w:rsidRDefault="00627054">
            <w:pPr>
              <w:pStyle w:val="table10"/>
              <w:jc w:val="center"/>
            </w:pPr>
            <w:r>
              <w:t>всего</w:t>
            </w:r>
          </w:p>
        </w:tc>
        <w:tc>
          <w:tcPr>
            <w:tcW w:w="2681" w:type="pct"/>
            <w:gridSpan w:val="11"/>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27054" w:rsidRDefault="00627054">
            <w:pPr>
              <w:pStyle w:val="table10"/>
              <w:jc w:val="center"/>
            </w:pPr>
            <w:r>
              <w:t>в том числе</w:t>
            </w:r>
          </w:p>
        </w:tc>
      </w:tr>
      <w:tr w:rsidR="00627054">
        <w:trPr>
          <w:trHeight w:val="240"/>
        </w:trPr>
        <w:tc>
          <w:tcPr>
            <w:tcW w:w="0" w:type="auto"/>
            <w:vMerge/>
            <w:tcBorders>
              <w:top w:val="single" w:sz="4" w:space="0" w:color="auto"/>
              <w:bottom w:val="single" w:sz="4" w:space="0" w:color="auto"/>
              <w:right w:val="single" w:sz="4" w:space="0" w:color="auto"/>
            </w:tcBorders>
            <w:vAlign w:val="center"/>
            <w:hideMark/>
          </w:tcPr>
          <w:p w:rsidR="00627054" w:rsidRDefault="00627054">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7054" w:rsidRDefault="00627054">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7054" w:rsidRDefault="00627054">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7054" w:rsidRDefault="00627054">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7054" w:rsidRDefault="00627054">
            <w:pPr>
              <w:rPr>
                <w:rFonts w:eastAsiaTheme="minorEastAsia"/>
                <w:sz w:val="20"/>
                <w:szCs w:val="20"/>
              </w:rPr>
            </w:pPr>
          </w:p>
        </w:tc>
        <w:tc>
          <w:tcPr>
            <w:tcW w:w="35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27054" w:rsidRDefault="00627054">
            <w:pPr>
              <w:pStyle w:val="table10"/>
              <w:jc w:val="center"/>
            </w:pPr>
            <w:r>
              <w:t>мате-</w:t>
            </w:r>
            <w:r>
              <w:br/>
              <w:t>риалы</w:t>
            </w:r>
          </w:p>
        </w:tc>
        <w:tc>
          <w:tcPr>
            <w:tcW w:w="2322" w:type="pct"/>
            <w:gridSpan w:val="10"/>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27054" w:rsidRDefault="00627054">
            <w:pPr>
              <w:pStyle w:val="table10"/>
              <w:jc w:val="center"/>
            </w:pPr>
            <w:r>
              <w:t>по месяцам</w:t>
            </w:r>
          </w:p>
        </w:tc>
      </w:tr>
      <w:tr w:rsidR="00627054">
        <w:trPr>
          <w:trHeight w:val="240"/>
        </w:trPr>
        <w:tc>
          <w:tcPr>
            <w:tcW w:w="0" w:type="auto"/>
            <w:vMerge/>
            <w:tcBorders>
              <w:top w:val="single" w:sz="4" w:space="0" w:color="auto"/>
              <w:bottom w:val="single" w:sz="4" w:space="0" w:color="auto"/>
              <w:right w:val="single" w:sz="4" w:space="0" w:color="auto"/>
            </w:tcBorders>
            <w:vAlign w:val="center"/>
            <w:hideMark/>
          </w:tcPr>
          <w:p w:rsidR="00627054" w:rsidRDefault="00627054">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7054" w:rsidRDefault="00627054">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7054" w:rsidRDefault="00627054">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7054" w:rsidRDefault="00627054">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7054" w:rsidRDefault="00627054">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7054" w:rsidRDefault="00627054">
            <w:pPr>
              <w:rPr>
                <w:rFonts w:eastAsiaTheme="minorEastAsia"/>
                <w:sz w:val="20"/>
                <w:szCs w:val="20"/>
              </w:rPr>
            </w:pPr>
          </w:p>
        </w:tc>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27054" w:rsidRDefault="00627054">
            <w:pPr>
              <w:pStyle w:val="table10"/>
              <w:jc w:val="center"/>
            </w:pPr>
            <w:r>
              <w:t>март</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27054" w:rsidRDefault="00627054">
            <w:pPr>
              <w:pStyle w:val="table10"/>
              <w:jc w:val="center"/>
            </w:pPr>
            <w:r>
              <w:t>ап-</w:t>
            </w:r>
            <w:r>
              <w:br/>
              <w:t>рель</w:t>
            </w:r>
          </w:p>
        </w:tc>
        <w:tc>
          <w:tcPr>
            <w:tcW w:w="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27054" w:rsidRDefault="00627054">
            <w:pPr>
              <w:pStyle w:val="table10"/>
              <w:jc w:val="center"/>
            </w:pPr>
            <w:r>
              <w:t>май</w:t>
            </w:r>
          </w:p>
        </w:tc>
        <w:tc>
          <w:tcPr>
            <w:tcW w:w="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27054" w:rsidRDefault="00627054">
            <w:pPr>
              <w:pStyle w:val="table10"/>
              <w:jc w:val="center"/>
            </w:pPr>
            <w:r>
              <w:t>июнь</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27054" w:rsidRDefault="00627054">
            <w:pPr>
              <w:pStyle w:val="table10"/>
              <w:jc w:val="center"/>
            </w:pPr>
            <w:r>
              <w:t>июль</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27054" w:rsidRDefault="00627054">
            <w:pPr>
              <w:pStyle w:val="table10"/>
              <w:jc w:val="center"/>
            </w:pPr>
            <w:proofErr w:type="spellStart"/>
            <w:r>
              <w:t>ав</w:t>
            </w:r>
            <w:proofErr w:type="spellEnd"/>
            <w:r>
              <w:t>-</w:t>
            </w:r>
            <w:r>
              <w:br/>
              <w:t>густ</w:t>
            </w:r>
          </w:p>
        </w:tc>
        <w:tc>
          <w:tcPr>
            <w:tcW w:w="2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27054" w:rsidRDefault="00627054">
            <w:pPr>
              <w:pStyle w:val="table10"/>
              <w:jc w:val="center"/>
            </w:pPr>
            <w:r>
              <w:t>сен-</w:t>
            </w:r>
            <w:r>
              <w:br/>
            </w:r>
            <w:proofErr w:type="spellStart"/>
            <w:r>
              <w:t>тябрь</w:t>
            </w:r>
            <w:proofErr w:type="spellEnd"/>
          </w:p>
        </w:tc>
        <w:tc>
          <w:tcPr>
            <w:tcW w:w="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27054" w:rsidRDefault="00627054">
            <w:pPr>
              <w:pStyle w:val="table10"/>
              <w:jc w:val="center"/>
            </w:pPr>
            <w:proofErr w:type="spellStart"/>
            <w:r>
              <w:t>ок</w:t>
            </w:r>
            <w:proofErr w:type="spellEnd"/>
            <w:r>
              <w:t>-</w:t>
            </w:r>
            <w:r>
              <w:br/>
            </w:r>
            <w:proofErr w:type="spellStart"/>
            <w:r>
              <w:t>тябрь</w:t>
            </w:r>
            <w:proofErr w:type="spellEnd"/>
          </w:p>
        </w:tc>
        <w:tc>
          <w:tcPr>
            <w:tcW w:w="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27054" w:rsidRDefault="00627054">
            <w:pPr>
              <w:pStyle w:val="table10"/>
              <w:jc w:val="center"/>
            </w:pPr>
            <w:r>
              <w:t>но-</w:t>
            </w:r>
            <w:r>
              <w:br/>
            </w:r>
            <w:proofErr w:type="spellStart"/>
            <w:r>
              <w:t>ябрь</w:t>
            </w:r>
            <w:proofErr w:type="spellEnd"/>
          </w:p>
        </w:tc>
        <w:tc>
          <w:tcPr>
            <w:tcW w:w="26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27054" w:rsidRDefault="00627054">
            <w:pPr>
              <w:pStyle w:val="table10"/>
              <w:jc w:val="center"/>
            </w:pPr>
            <w:r>
              <w:t>де-</w:t>
            </w:r>
            <w:r>
              <w:br/>
            </w:r>
            <w:proofErr w:type="spellStart"/>
            <w:r>
              <w:t>кабрь</w:t>
            </w:r>
            <w:proofErr w:type="spellEnd"/>
          </w:p>
        </w:tc>
      </w:tr>
      <w:tr w:rsidR="00627054">
        <w:trPr>
          <w:trHeight w:val="240"/>
        </w:trPr>
        <w:tc>
          <w:tcPr>
            <w:tcW w:w="303" w:type="pct"/>
            <w:tcBorders>
              <w:top w:val="single" w:sz="4" w:space="0" w:color="auto"/>
              <w:bottom w:val="single" w:sz="4" w:space="0" w:color="auto"/>
            </w:tcBorders>
            <w:tcMar>
              <w:top w:w="0" w:type="dxa"/>
              <w:left w:w="6" w:type="dxa"/>
              <w:bottom w:w="0" w:type="dxa"/>
              <w:right w:w="6" w:type="dxa"/>
            </w:tcMar>
            <w:hideMark/>
          </w:tcPr>
          <w:p w:rsidR="00627054" w:rsidRDefault="00627054">
            <w:pPr>
              <w:pStyle w:val="table10"/>
              <w:spacing w:before="120"/>
            </w:pPr>
            <w:r>
              <w:t> </w:t>
            </w:r>
          </w:p>
        </w:tc>
        <w:tc>
          <w:tcPr>
            <w:tcW w:w="1058" w:type="pct"/>
            <w:tcBorders>
              <w:top w:val="single" w:sz="4" w:space="0" w:color="auto"/>
              <w:bottom w:val="single" w:sz="4" w:space="0" w:color="auto"/>
            </w:tcBorders>
            <w:tcMar>
              <w:top w:w="0" w:type="dxa"/>
              <w:left w:w="6" w:type="dxa"/>
              <w:bottom w:w="0" w:type="dxa"/>
              <w:right w:w="6" w:type="dxa"/>
            </w:tcMar>
            <w:hideMark/>
          </w:tcPr>
          <w:p w:rsidR="00627054" w:rsidRDefault="00627054">
            <w:pPr>
              <w:pStyle w:val="table10"/>
              <w:spacing w:before="120"/>
            </w:pPr>
            <w:r>
              <w:t>…</w:t>
            </w:r>
          </w:p>
        </w:tc>
        <w:tc>
          <w:tcPr>
            <w:tcW w:w="317" w:type="pct"/>
            <w:tcBorders>
              <w:top w:val="single" w:sz="4" w:space="0" w:color="auto"/>
              <w:bottom w:val="single" w:sz="4" w:space="0" w:color="auto"/>
            </w:tcBorders>
            <w:tcMar>
              <w:top w:w="0" w:type="dxa"/>
              <w:left w:w="6" w:type="dxa"/>
              <w:bottom w:w="0" w:type="dxa"/>
              <w:right w:w="6" w:type="dxa"/>
            </w:tcMar>
            <w:hideMark/>
          </w:tcPr>
          <w:p w:rsidR="00627054" w:rsidRDefault="00627054">
            <w:pPr>
              <w:pStyle w:val="table10"/>
              <w:spacing w:before="120"/>
              <w:jc w:val="center"/>
            </w:pPr>
            <w:r>
              <w:t> </w:t>
            </w:r>
          </w:p>
        </w:tc>
        <w:tc>
          <w:tcPr>
            <w:tcW w:w="393" w:type="pct"/>
            <w:tcBorders>
              <w:top w:val="single" w:sz="4" w:space="0" w:color="auto"/>
              <w:bottom w:val="single" w:sz="4" w:space="0" w:color="auto"/>
            </w:tcBorders>
            <w:tcMar>
              <w:top w:w="0" w:type="dxa"/>
              <w:left w:w="6" w:type="dxa"/>
              <w:bottom w:w="0" w:type="dxa"/>
              <w:right w:w="6" w:type="dxa"/>
            </w:tcMar>
            <w:hideMark/>
          </w:tcPr>
          <w:p w:rsidR="00627054" w:rsidRDefault="00627054">
            <w:pPr>
              <w:pStyle w:val="table10"/>
              <w:spacing w:before="120"/>
              <w:jc w:val="center"/>
            </w:pPr>
            <w:r>
              <w:t> </w:t>
            </w:r>
          </w:p>
        </w:tc>
        <w:tc>
          <w:tcPr>
            <w:tcW w:w="249" w:type="pct"/>
            <w:tcBorders>
              <w:top w:val="single" w:sz="4" w:space="0" w:color="auto"/>
              <w:bottom w:val="single" w:sz="4" w:space="0" w:color="auto"/>
            </w:tcBorders>
            <w:tcMar>
              <w:top w:w="0" w:type="dxa"/>
              <w:left w:w="6" w:type="dxa"/>
              <w:bottom w:w="0" w:type="dxa"/>
              <w:right w:w="6" w:type="dxa"/>
            </w:tcMar>
            <w:hideMark/>
          </w:tcPr>
          <w:p w:rsidR="00627054" w:rsidRDefault="00627054">
            <w:pPr>
              <w:pStyle w:val="table10"/>
              <w:spacing w:before="120"/>
              <w:jc w:val="center"/>
            </w:pPr>
            <w:r>
              <w:t> </w:t>
            </w:r>
          </w:p>
        </w:tc>
        <w:tc>
          <w:tcPr>
            <w:tcW w:w="359" w:type="pct"/>
            <w:tcBorders>
              <w:top w:val="single" w:sz="4" w:space="0" w:color="auto"/>
              <w:bottom w:val="single" w:sz="4" w:space="0" w:color="auto"/>
            </w:tcBorders>
            <w:tcMar>
              <w:top w:w="0" w:type="dxa"/>
              <w:left w:w="6" w:type="dxa"/>
              <w:bottom w:w="0" w:type="dxa"/>
              <w:right w:w="6" w:type="dxa"/>
            </w:tcMar>
            <w:hideMark/>
          </w:tcPr>
          <w:p w:rsidR="00627054" w:rsidRDefault="00627054">
            <w:pPr>
              <w:pStyle w:val="table10"/>
              <w:spacing w:before="120"/>
              <w:jc w:val="center"/>
            </w:pPr>
            <w:r>
              <w:t> </w:t>
            </w:r>
          </w:p>
        </w:tc>
        <w:tc>
          <w:tcPr>
            <w:tcW w:w="222" w:type="pct"/>
            <w:tcBorders>
              <w:top w:val="single" w:sz="4" w:space="0" w:color="auto"/>
              <w:bottom w:val="single" w:sz="4" w:space="0" w:color="auto"/>
            </w:tcBorders>
            <w:tcMar>
              <w:top w:w="0" w:type="dxa"/>
              <w:left w:w="6" w:type="dxa"/>
              <w:bottom w:w="0" w:type="dxa"/>
              <w:right w:w="6" w:type="dxa"/>
            </w:tcMar>
            <w:hideMark/>
          </w:tcPr>
          <w:p w:rsidR="00627054" w:rsidRDefault="00627054">
            <w:pPr>
              <w:pStyle w:val="table10"/>
              <w:spacing w:before="120"/>
              <w:jc w:val="center"/>
            </w:pPr>
            <w:r>
              <w:t> </w:t>
            </w:r>
          </w:p>
        </w:tc>
        <w:tc>
          <w:tcPr>
            <w:tcW w:w="209" w:type="pct"/>
            <w:tcBorders>
              <w:top w:val="single" w:sz="4" w:space="0" w:color="auto"/>
              <w:bottom w:val="single" w:sz="4" w:space="0" w:color="auto"/>
            </w:tcBorders>
            <w:tcMar>
              <w:top w:w="0" w:type="dxa"/>
              <w:left w:w="6" w:type="dxa"/>
              <w:bottom w:w="0" w:type="dxa"/>
              <w:right w:w="6" w:type="dxa"/>
            </w:tcMar>
            <w:hideMark/>
          </w:tcPr>
          <w:p w:rsidR="00627054" w:rsidRDefault="00627054">
            <w:pPr>
              <w:pStyle w:val="table10"/>
              <w:spacing w:before="120"/>
              <w:jc w:val="center"/>
            </w:pPr>
            <w:r>
              <w:t> </w:t>
            </w:r>
          </w:p>
        </w:tc>
        <w:tc>
          <w:tcPr>
            <w:tcW w:w="179" w:type="pct"/>
            <w:tcBorders>
              <w:top w:val="single" w:sz="4" w:space="0" w:color="auto"/>
              <w:bottom w:val="single" w:sz="4" w:space="0" w:color="auto"/>
            </w:tcBorders>
            <w:tcMar>
              <w:top w:w="0" w:type="dxa"/>
              <w:left w:w="6" w:type="dxa"/>
              <w:bottom w:w="0" w:type="dxa"/>
              <w:right w:w="6" w:type="dxa"/>
            </w:tcMar>
            <w:hideMark/>
          </w:tcPr>
          <w:p w:rsidR="00627054" w:rsidRDefault="00627054">
            <w:pPr>
              <w:pStyle w:val="table10"/>
              <w:spacing w:before="120"/>
              <w:jc w:val="center"/>
            </w:pPr>
            <w:r>
              <w:t> </w:t>
            </w:r>
          </w:p>
        </w:tc>
        <w:tc>
          <w:tcPr>
            <w:tcW w:w="249" w:type="pct"/>
            <w:tcBorders>
              <w:top w:val="single" w:sz="4" w:space="0" w:color="auto"/>
              <w:bottom w:val="single" w:sz="4" w:space="0" w:color="auto"/>
            </w:tcBorders>
            <w:tcMar>
              <w:top w:w="0" w:type="dxa"/>
              <w:left w:w="6" w:type="dxa"/>
              <w:bottom w:w="0" w:type="dxa"/>
              <w:right w:w="6" w:type="dxa"/>
            </w:tcMar>
            <w:hideMark/>
          </w:tcPr>
          <w:p w:rsidR="00627054" w:rsidRDefault="00627054">
            <w:pPr>
              <w:pStyle w:val="table10"/>
              <w:spacing w:before="120"/>
              <w:jc w:val="center"/>
            </w:pPr>
            <w:r>
              <w:t> </w:t>
            </w:r>
          </w:p>
        </w:tc>
        <w:tc>
          <w:tcPr>
            <w:tcW w:w="246" w:type="pct"/>
            <w:tcBorders>
              <w:top w:val="single" w:sz="4" w:space="0" w:color="auto"/>
              <w:bottom w:val="single" w:sz="4" w:space="0" w:color="auto"/>
            </w:tcBorders>
            <w:tcMar>
              <w:top w:w="0" w:type="dxa"/>
              <w:left w:w="6" w:type="dxa"/>
              <w:bottom w:w="0" w:type="dxa"/>
              <w:right w:w="6" w:type="dxa"/>
            </w:tcMar>
            <w:hideMark/>
          </w:tcPr>
          <w:p w:rsidR="00627054" w:rsidRDefault="00627054">
            <w:pPr>
              <w:pStyle w:val="table10"/>
              <w:spacing w:before="120"/>
              <w:jc w:val="center"/>
            </w:pPr>
            <w:r>
              <w:t> </w:t>
            </w:r>
          </w:p>
        </w:tc>
        <w:tc>
          <w:tcPr>
            <w:tcW w:w="198" w:type="pct"/>
            <w:tcBorders>
              <w:top w:val="single" w:sz="4" w:space="0" w:color="auto"/>
              <w:bottom w:val="single" w:sz="4" w:space="0" w:color="auto"/>
            </w:tcBorders>
            <w:tcMar>
              <w:top w:w="0" w:type="dxa"/>
              <w:left w:w="6" w:type="dxa"/>
              <w:bottom w:w="0" w:type="dxa"/>
              <w:right w:w="6" w:type="dxa"/>
            </w:tcMar>
            <w:hideMark/>
          </w:tcPr>
          <w:p w:rsidR="00627054" w:rsidRDefault="00627054">
            <w:pPr>
              <w:pStyle w:val="table10"/>
              <w:spacing w:before="120"/>
              <w:jc w:val="center"/>
            </w:pPr>
            <w:r>
              <w:t> </w:t>
            </w:r>
          </w:p>
        </w:tc>
        <w:tc>
          <w:tcPr>
            <w:tcW w:w="279" w:type="pct"/>
            <w:tcBorders>
              <w:top w:val="single" w:sz="4" w:space="0" w:color="auto"/>
              <w:bottom w:val="single" w:sz="4" w:space="0" w:color="auto"/>
            </w:tcBorders>
            <w:tcMar>
              <w:top w:w="0" w:type="dxa"/>
              <w:left w:w="6" w:type="dxa"/>
              <w:bottom w:w="0" w:type="dxa"/>
              <w:right w:w="6" w:type="dxa"/>
            </w:tcMar>
            <w:hideMark/>
          </w:tcPr>
          <w:p w:rsidR="00627054" w:rsidRDefault="00627054">
            <w:pPr>
              <w:pStyle w:val="table10"/>
              <w:spacing w:before="120"/>
              <w:jc w:val="center"/>
            </w:pPr>
            <w:r>
              <w:t> </w:t>
            </w:r>
          </w:p>
        </w:tc>
        <w:tc>
          <w:tcPr>
            <w:tcW w:w="259" w:type="pct"/>
            <w:tcBorders>
              <w:top w:val="single" w:sz="4" w:space="0" w:color="auto"/>
              <w:bottom w:val="single" w:sz="4" w:space="0" w:color="auto"/>
            </w:tcBorders>
            <w:tcMar>
              <w:top w:w="0" w:type="dxa"/>
              <w:left w:w="6" w:type="dxa"/>
              <w:bottom w:w="0" w:type="dxa"/>
              <w:right w:w="6" w:type="dxa"/>
            </w:tcMar>
            <w:hideMark/>
          </w:tcPr>
          <w:p w:rsidR="00627054" w:rsidRDefault="00627054">
            <w:pPr>
              <w:pStyle w:val="table10"/>
              <w:spacing w:before="120"/>
              <w:jc w:val="center"/>
            </w:pPr>
            <w:r>
              <w:t> </w:t>
            </w:r>
          </w:p>
        </w:tc>
        <w:tc>
          <w:tcPr>
            <w:tcW w:w="212" w:type="pct"/>
            <w:tcBorders>
              <w:top w:val="single" w:sz="4" w:space="0" w:color="auto"/>
              <w:bottom w:val="single" w:sz="4" w:space="0" w:color="auto"/>
            </w:tcBorders>
            <w:tcMar>
              <w:top w:w="0" w:type="dxa"/>
              <w:left w:w="6" w:type="dxa"/>
              <w:bottom w:w="0" w:type="dxa"/>
              <w:right w:w="6" w:type="dxa"/>
            </w:tcMar>
            <w:hideMark/>
          </w:tcPr>
          <w:p w:rsidR="00627054" w:rsidRDefault="00627054">
            <w:pPr>
              <w:pStyle w:val="table10"/>
              <w:spacing w:before="120"/>
              <w:jc w:val="center"/>
            </w:pPr>
            <w:r>
              <w:t> </w:t>
            </w:r>
          </w:p>
        </w:tc>
        <w:tc>
          <w:tcPr>
            <w:tcW w:w="268" w:type="pct"/>
            <w:tcBorders>
              <w:top w:val="single" w:sz="4" w:space="0" w:color="auto"/>
              <w:bottom w:val="single" w:sz="4" w:space="0" w:color="auto"/>
            </w:tcBorders>
            <w:tcMar>
              <w:top w:w="0" w:type="dxa"/>
              <w:left w:w="6" w:type="dxa"/>
              <w:bottom w:w="0" w:type="dxa"/>
              <w:right w:w="6" w:type="dxa"/>
            </w:tcMar>
            <w:hideMark/>
          </w:tcPr>
          <w:p w:rsidR="00627054" w:rsidRDefault="00627054">
            <w:pPr>
              <w:pStyle w:val="table10"/>
              <w:spacing w:before="120"/>
              <w:jc w:val="center"/>
            </w:pPr>
            <w:r>
              <w:t> </w:t>
            </w:r>
          </w:p>
        </w:tc>
      </w:tr>
      <w:tr w:rsidR="00627054">
        <w:trPr>
          <w:trHeight w:val="240"/>
        </w:trPr>
        <w:tc>
          <w:tcPr>
            <w:tcW w:w="303" w:type="pct"/>
            <w:tcBorders>
              <w:top w:val="single" w:sz="4" w:space="0" w:color="auto"/>
            </w:tcBorders>
            <w:tcMar>
              <w:top w:w="0" w:type="dxa"/>
              <w:left w:w="6" w:type="dxa"/>
              <w:bottom w:w="0" w:type="dxa"/>
              <w:right w:w="6" w:type="dxa"/>
            </w:tcMar>
            <w:hideMark/>
          </w:tcPr>
          <w:p w:rsidR="00627054" w:rsidRDefault="00627054">
            <w:pPr>
              <w:pStyle w:val="table10"/>
              <w:spacing w:before="120"/>
            </w:pPr>
            <w:r>
              <w:t> </w:t>
            </w:r>
          </w:p>
        </w:tc>
        <w:tc>
          <w:tcPr>
            <w:tcW w:w="1058" w:type="pct"/>
            <w:tcBorders>
              <w:top w:val="single" w:sz="4" w:space="0" w:color="auto"/>
            </w:tcBorders>
            <w:tcMar>
              <w:top w:w="0" w:type="dxa"/>
              <w:left w:w="6" w:type="dxa"/>
              <w:bottom w:w="0" w:type="dxa"/>
              <w:right w:w="6" w:type="dxa"/>
            </w:tcMar>
            <w:hideMark/>
          </w:tcPr>
          <w:p w:rsidR="00627054" w:rsidRDefault="00627054">
            <w:pPr>
              <w:pStyle w:val="table10"/>
              <w:spacing w:before="120"/>
            </w:pPr>
            <w:r>
              <w:t>Всего по договорной цене на дату заключения настоящего договора</w:t>
            </w:r>
          </w:p>
        </w:tc>
        <w:tc>
          <w:tcPr>
            <w:tcW w:w="317" w:type="pct"/>
            <w:tcBorders>
              <w:top w:val="single" w:sz="4" w:space="0" w:color="auto"/>
            </w:tcBorders>
            <w:tcMar>
              <w:top w:w="0" w:type="dxa"/>
              <w:left w:w="6" w:type="dxa"/>
              <w:bottom w:w="0" w:type="dxa"/>
              <w:right w:w="6" w:type="dxa"/>
            </w:tcMar>
            <w:hideMark/>
          </w:tcPr>
          <w:p w:rsidR="00627054" w:rsidRDefault="00627054">
            <w:pPr>
              <w:pStyle w:val="table10"/>
              <w:spacing w:before="120"/>
              <w:jc w:val="center"/>
            </w:pPr>
            <w:r>
              <w:t>x</w:t>
            </w:r>
          </w:p>
        </w:tc>
        <w:tc>
          <w:tcPr>
            <w:tcW w:w="393" w:type="pct"/>
            <w:tcBorders>
              <w:top w:val="single" w:sz="4" w:space="0" w:color="auto"/>
            </w:tcBorders>
            <w:tcMar>
              <w:top w:w="0" w:type="dxa"/>
              <w:left w:w="6" w:type="dxa"/>
              <w:bottom w:w="0" w:type="dxa"/>
              <w:right w:w="6" w:type="dxa"/>
            </w:tcMar>
            <w:hideMark/>
          </w:tcPr>
          <w:p w:rsidR="00627054" w:rsidRDefault="00627054">
            <w:pPr>
              <w:pStyle w:val="table10"/>
              <w:spacing w:before="120"/>
              <w:jc w:val="center"/>
            </w:pPr>
            <w:r>
              <w:t>x</w:t>
            </w:r>
          </w:p>
        </w:tc>
        <w:tc>
          <w:tcPr>
            <w:tcW w:w="249" w:type="pct"/>
            <w:tcBorders>
              <w:top w:val="single" w:sz="4" w:space="0" w:color="auto"/>
            </w:tcBorders>
            <w:tcMar>
              <w:top w:w="0" w:type="dxa"/>
              <w:left w:w="6" w:type="dxa"/>
              <w:bottom w:w="0" w:type="dxa"/>
              <w:right w:w="6" w:type="dxa"/>
            </w:tcMar>
            <w:hideMark/>
          </w:tcPr>
          <w:p w:rsidR="00627054" w:rsidRDefault="00627054">
            <w:pPr>
              <w:pStyle w:val="table10"/>
              <w:spacing w:before="120"/>
              <w:jc w:val="center"/>
            </w:pPr>
            <w:r>
              <w:t> </w:t>
            </w:r>
          </w:p>
        </w:tc>
        <w:tc>
          <w:tcPr>
            <w:tcW w:w="359" w:type="pct"/>
            <w:tcBorders>
              <w:top w:val="single" w:sz="4" w:space="0" w:color="auto"/>
            </w:tcBorders>
            <w:tcMar>
              <w:top w:w="0" w:type="dxa"/>
              <w:left w:w="6" w:type="dxa"/>
              <w:bottom w:w="0" w:type="dxa"/>
              <w:right w:w="6" w:type="dxa"/>
            </w:tcMar>
            <w:hideMark/>
          </w:tcPr>
          <w:p w:rsidR="00627054" w:rsidRDefault="00627054">
            <w:pPr>
              <w:pStyle w:val="table10"/>
              <w:spacing w:before="120"/>
              <w:jc w:val="center"/>
            </w:pPr>
            <w:r>
              <w:t> </w:t>
            </w:r>
          </w:p>
        </w:tc>
        <w:tc>
          <w:tcPr>
            <w:tcW w:w="222" w:type="pct"/>
            <w:tcBorders>
              <w:top w:val="single" w:sz="4" w:space="0" w:color="auto"/>
            </w:tcBorders>
            <w:tcMar>
              <w:top w:w="0" w:type="dxa"/>
              <w:left w:w="6" w:type="dxa"/>
              <w:bottom w:w="0" w:type="dxa"/>
              <w:right w:w="6" w:type="dxa"/>
            </w:tcMar>
            <w:hideMark/>
          </w:tcPr>
          <w:p w:rsidR="00627054" w:rsidRDefault="00627054">
            <w:pPr>
              <w:pStyle w:val="table10"/>
              <w:spacing w:before="120"/>
              <w:jc w:val="center"/>
            </w:pPr>
            <w:r>
              <w:t> </w:t>
            </w:r>
          </w:p>
        </w:tc>
        <w:tc>
          <w:tcPr>
            <w:tcW w:w="209" w:type="pct"/>
            <w:tcBorders>
              <w:top w:val="single" w:sz="4" w:space="0" w:color="auto"/>
            </w:tcBorders>
            <w:tcMar>
              <w:top w:w="0" w:type="dxa"/>
              <w:left w:w="6" w:type="dxa"/>
              <w:bottom w:w="0" w:type="dxa"/>
              <w:right w:w="6" w:type="dxa"/>
            </w:tcMar>
            <w:hideMark/>
          </w:tcPr>
          <w:p w:rsidR="00627054" w:rsidRDefault="00627054">
            <w:pPr>
              <w:pStyle w:val="table10"/>
              <w:spacing w:before="120"/>
              <w:jc w:val="center"/>
            </w:pPr>
            <w:r>
              <w:t> </w:t>
            </w:r>
          </w:p>
        </w:tc>
        <w:tc>
          <w:tcPr>
            <w:tcW w:w="179" w:type="pct"/>
            <w:tcBorders>
              <w:top w:val="single" w:sz="4" w:space="0" w:color="auto"/>
            </w:tcBorders>
            <w:tcMar>
              <w:top w:w="0" w:type="dxa"/>
              <w:left w:w="6" w:type="dxa"/>
              <w:bottom w:w="0" w:type="dxa"/>
              <w:right w:w="6" w:type="dxa"/>
            </w:tcMar>
            <w:hideMark/>
          </w:tcPr>
          <w:p w:rsidR="00627054" w:rsidRDefault="00627054">
            <w:pPr>
              <w:pStyle w:val="table10"/>
              <w:spacing w:before="120"/>
              <w:jc w:val="center"/>
            </w:pPr>
            <w:r>
              <w:t> </w:t>
            </w:r>
          </w:p>
        </w:tc>
        <w:tc>
          <w:tcPr>
            <w:tcW w:w="249" w:type="pct"/>
            <w:tcBorders>
              <w:top w:val="single" w:sz="4" w:space="0" w:color="auto"/>
            </w:tcBorders>
            <w:tcMar>
              <w:top w:w="0" w:type="dxa"/>
              <w:left w:w="6" w:type="dxa"/>
              <w:bottom w:w="0" w:type="dxa"/>
              <w:right w:w="6" w:type="dxa"/>
            </w:tcMar>
            <w:hideMark/>
          </w:tcPr>
          <w:p w:rsidR="00627054" w:rsidRDefault="00627054">
            <w:pPr>
              <w:pStyle w:val="table10"/>
              <w:spacing w:before="120"/>
              <w:jc w:val="center"/>
            </w:pPr>
            <w:r>
              <w:t> </w:t>
            </w:r>
          </w:p>
        </w:tc>
        <w:tc>
          <w:tcPr>
            <w:tcW w:w="246" w:type="pct"/>
            <w:tcBorders>
              <w:top w:val="single" w:sz="4" w:space="0" w:color="auto"/>
            </w:tcBorders>
            <w:tcMar>
              <w:top w:w="0" w:type="dxa"/>
              <w:left w:w="6" w:type="dxa"/>
              <w:bottom w:w="0" w:type="dxa"/>
              <w:right w:w="6" w:type="dxa"/>
            </w:tcMar>
            <w:hideMark/>
          </w:tcPr>
          <w:p w:rsidR="00627054" w:rsidRDefault="00627054">
            <w:pPr>
              <w:pStyle w:val="table10"/>
              <w:spacing w:before="120"/>
              <w:jc w:val="center"/>
            </w:pPr>
            <w:r>
              <w:t> </w:t>
            </w:r>
          </w:p>
        </w:tc>
        <w:tc>
          <w:tcPr>
            <w:tcW w:w="198" w:type="pct"/>
            <w:tcBorders>
              <w:top w:val="single" w:sz="4" w:space="0" w:color="auto"/>
            </w:tcBorders>
            <w:tcMar>
              <w:top w:w="0" w:type="dxa"/>
              <w:left w:w="6" w:type="dxa"/>
              <w:bottom w:w="0" w:type="dxa"/>
              <w:right w:w="6" w:type="dxa"/>
            </w:tcMar>
            <w:hideMark/>
          </w:tcPr>
          <w:p w:rsidR="00627054" w:rsidRDefault="00627054">
            <w:pPr>
              <w:pStyle w:val="table10"/>
              <w:spacing w:before="120"/>
              <w:jc w:val="center"/>
            </w:pPr>
            <w:r>
              <w:t> </w:t>
            </w:r>
          </w:p>
        </w:tc>
        <w:tc>
          <w:tcPr>
            <w:tcW w:w="279" w:type="pct"/>
            <w:tcBorders>
              <w:top w:val="single" w:sz="4" w:space="0" w:color="auto"/>
            </w:tcBorders>
            <w:tcMar>
              <w:top w:w="0" w:type="dxa"/>
              <w:left w:w="6" w:type="dxa"/>
              <w:bottom w:w="0" w:type="dxa"/>
              <w:right w:w="6" w:type="dxa"/>
            </w:tcMar>
            <w:hideMark/>
          </w:tcPr>
          <w:p w:rsidR="00627054" w:rsidRDefault="00627054">
            <w:pPr>
              <w:pStyle w:val="table10"/>
              <w:spacing w:before="120"/>
              <w:jc w:val="center"/>
            </w:pPr>
            <w:r>
              <w:t> </w:t>
            </w:r>
          </w:p>
        </w:tc>
        <w:tc>
          <w:tcPr>
            <w:tcW w:w="259" w:type="pct"/>
            <w:tcBorders>
              <w:top w:val="single" w:sz="4" w:space="0" w:color="auto"/>
            </w:tcBorders>
            <w:tcMar>
              <w:top w:w="0" w:type="dxa"/>
              <w:left w:w="6" w:type="dxa"/>
              <w:bottom w:w="0" w:type="dxa"/>
              <w:right w:w="6" w:type="dxa"/>
            </w:tcMar>
            <w:hideMark/>
          </w:tcPr>
          <w:p w:rsidR="00627054" w:rsidRDefault="00627054">
            <w:pPr>
              <w:pStyle w:val="table10"/>
              <w:spacing w:before="120"/>
              <w:jc w:val="center"/>
            </w:pPr>
            <w:r>
              <w:t> </w:t>
            </w:r>
          </w:p>
        </w:tc>
        <w:tc>
          <w:tcPr>
            <w:tcW w:w="212" w:type="pct"/>
            <w:tcBorders>
              <w:top w:val="single" w:sz="4" w:space="0" w:color="auto"/>
            </w:tcBorders>
            <w:tcMar>
              <w:top w:w="0" w:type="dxa"/>
              <w:left w:w="6" w:type="dxa"/>
              <w:bottom w:w="0" w:type="dxa"/>
              <w:right w:w="6" w:type="dxa"/>
            </w:tcMar>
            <w:hideMark/>
          </w:tcPr>
          <w:p w:rsidR="00627054" w:rsidRDefault="00627054">
            <w:pPr>
              <w:pStyle w:val="table10"/>
              <w:spacing w:before="120"/>
              <w:jc w:val="center"/>
            </w:pPr>
            <w:r>
              <w:t> </w:t>
            </w:r>
          </w:p>
        </w:tc>
        <w:tc>
          <w:tcPr>
            <w:tcW w:w="268" w:type="pct"/>
            <w:tcBorders>
              <w:top w:val="single" w:sz="4" w:space="0" w:color="auto"/>
            </w:tcBorders>
            <w:tcMar>
              <w:top w:w="0" w:type="dxa"/>
              <w:left w:w="6" w:type="dxa"/>
              <w:bottom w:w="0" w:type="dxa"/>
              <w:right w:w="6" w:type="dxa"/>
            </w:tcMar>
            <w:hideMark/>
          </w:tcPr>
          <w:p w:rsidR="00627054" w:rsidRDefault="00627054">
            <w:pPr>
              <w:pStyle w:val="table10"/>
              <w:spacing w:before="120"/>
              <w:jc w:val="center"/>
            </w:pPr>
            <w:r>
              <w:t> </w:t>
            </w:r>
          </w:p>
        </w:tc>
      </w:tr>
      <w:tr w:rsidR="00627054">
        <w:trPr>
          <w:trHeight w:val="240"/>
        </w:trPr>
        <w:tc>
          <w:tcPr>
            <w:tcW w:w="303" w:type="pct"/>
            <w:tcMar>
              <w:top w:w="0" w:type="dxa"/>
              <w:left w:w="6" w:type="dxa"/>
              <w:bottom w:w="0" w:type="dxa"/>
              <w:right w:w="6" w:type="dxa"/>
            </w:tcMar>
            <w:hideMark/>
          </w:tcPr>
          <w:p w:rsidR="00627054" w:rsidRDefault="00627054">
            <w:pPr>
              <w:pStyle w:val="table10"/>
              <w:spacing w:before="120"/>
            </w:pPr>
            <w:r>
              <w:t> </w:t>
            </w:r>
          </w:p>
        </w:tc>
        <w:tc>
          <w:tcPr>
            <w:tcW w:w="1058" w:type="pct"/>
            <w:tcMar>
              <w:top w:w="0" w:type="dxa"/>
              <w:left w:w="6" w:type="dxa"/>
              <w:bottom w:w="0" w:type="dxa"/>
              <w:right w:w="6" w:type="dxa"/>
            </w:tcMar>
            <w:hideMark/>
          </w:tcPr>
          <w:p w:rsidR="00627054" w:rsidRDefault="00627054">
            <w:pPr>
              <w:pStyle w:val="table10"/>
              <w:spacing w:before="120"/>
              <w:ind w:left="284"/>
            </w:pPr>
            <w:r>
              <w:t>в том числе:</w:t>
            </w:r>
          </w:p>
        </w:tc>
        <w:tc>
          <w:tcPr>
            <w:tcW w:w="317" w:type="pct"/>
            <w:tcMar>
              <w:top w:w="0" w:type="dxa"/>
              <w:left w:w="6" w:type="dxa"/>
              <w:bottom w:w="0" w:type="dxa"/>
              <w:right w:w="6" w:type="dxa"/>
            </w:tcMar>
            <w:hideMark/>
          </w:tcPr>
          <w:p w:rsidR="00627054" w:rsidRDefault="00627054">
            <w:pPr>
              <w:pStyle w:val="table10"/>
              <w:spacing w:before="120"/>
              <w:jc w:val="center"/>
            </w:pPr>
            <w:r>
              <w:t> </w:t>
            </w:r>
          </w:p>
        </w:tc>
        <w:tc>
          <w:tcPr>
            <w:tcW w:w="393" w:type="pct"/>
            <w:tcMar>
              <w:top w:w="0" w:type="dxa"/>
              <w:left w:w="6" w:type="dxa"/>
              <w:bottom w:w="0" w:type="dxa"/>
              <w:right w:w="6" w:type="dxa"/>
            </w:tcMar>
            <w:hideMark/>
          </w:tcPr>
          <w:p w:rsidR="00627054" w:rsidRDefault="00627054">
            <w:pPr>
              <w:pStyle w:val="table10"/>
              <w:spacing w:before="120"/>
              <w:jc w:val="center"/>
            </w:pPr>
            <w:r>
              <w:t> </w:t>
            </w:r>
          </w:p>
        </w:tc>
        <w:tc>
          <w:tcPr>
            <w:tcW w:w="249" w:type="pct"/>
            <w:tcMar>
              <w:top w:w="0" w:type="dxa"/>
              <w:left w:w="6" w:type="dxa"/>
              <w:bottom w:w="0" w:type="dxa"/>
              <w:right w:w="6" w:type="dxa"/>
            </w:tcMar>
            <w:hideMark/>
          </w:tcPr>
          <w:p w:rsidR="00627054" w:rsidRDefault="00627054">
            <w:pPr>
              <w:pStyle w:val="table10"/>
              <w:spacing w:before="120"/>
              <w:jc w:val="center"/>
            </w:pPr>
            <w:r>
              <w:t> </w:t>
            </w:r>
          </w:p>
        </w:tc>
        <w:tc>
          <w:tcPr>
            <w:tcW w:w="359" w:type="pct"/>
            <w:tcMar>
              <w:top w:w="0" w:type="dxa"/>
              <w:left w:w="6" w:type="dxa"/>
              <w:bottom w:w="0" w:type="dxa"/>
              <w:right w:w="6" w:type="dxa"/>
            </w:tcMar>
            <w:hideMark/>
          </w:tcPr>
          <w:p w:rsidR="00627054" w:rsidRDefault="00627054">
            <w:pPr>
              <w:pStyle w:val="table10"/>
              <w:spacing w:before="120"/>
              <w:jc w:val="center"/>
            </w:pPr>
            <w:r>
              <w:t> </w:t>
            </w:r>
          </w:p>
        </w:tc>
        <w:tc>
          <w:tcPr>
            <w:tcW w:w="222" w:type="pct"/>
            <w:tcMar>
              <w:top w:w="0" w:type="dxa"/>
              <w:left w:w="6" w:type="dxa"/>
              <w:bottom w:w="0" w:type="dxa"/>
              <w:right w:w="6" w:type="dxa"/>
            </w:tcMar>
            <w:hideMark/>
          </w:tcPr>
          <w:p w:rsidR="00627054" w:rsidRDefault="00627054">
            <w:pPr>
              <w:pStyle w:val="table10"/>
              <w:spacing w:before="120"/>
              <w:jc w:val="center"/>
            </w:pPr>
            <w:r>
              <w:t> </w:t>
            </w:r>
          </w:p>
        </w:tc>
        <w:tc>
          <w:tcPr>
            <w:tcW w:w="209" w:type="pct"/>
            <w:tcMar>
              <w:top w:w="0" w:type="dxa"/>
              <w:left w:w="6" w:type="dxa"/>
              <w:bottom w:w="0" w:type="dxa"/>
              <w:right w:w="6" w:type="dxa"/>
            </w:tcMar>
            <w:hideMark/>
          </w:tcPr>
          <w:p w:rsidR="00627054" w:rsidRDefault="00627054">
            <w:pPr>
              <w:pStyle w:val="table10"/>
              <w:spacing w:before="120"/>
              <w:jc w:val="center"/>
            </w:pPr>
            <w:r>
              <w:t> </w:t>
            </w:r>
          </w:p>
        </w:tc>
        <w:tc>
          <w:tcPr>
            <w:tcW w:w="179" w:type="pct"/>
            <w:tcMar>
              <w:top w:w="0" w:type="dxa"/>
              <w:left w:w="6" w:type="dxa"/>
              <w:bottom w:w="0" w:type="dxa"/>
              <w:right w:w="6" w:type="dxa"/>
            </w:tcMar>
            <w:hideMark/>
          </w:tcPr>
          <w:p w:rsidR="00627054" w:rsidRDefault="00627054">
            <w:pPr>
              <w:pStyle w:val="table10"/>
              <w:spacing w:before="120"/>
              <w:jc w:val="center"/>
            </w:pPr>
            <w:r>
              <w:t> </w:t>
            </w:r>
          </w:p>
        </w:tc>
        <w:tc>
          <w:tcPr>
            <w:tcW w:w="249" w:type="pct"/>
            <w:tcMar>
              <w:top w:w="0" w:type="dxa"/>
              <w:left w:w="6" w:type="dxa"/>
              <w:bottom w:w="0" w:type="dxa"/>
              <w:right w:w="6" w:type="dxa"/>
            </w:tcMar>
            <w:hideMark/>
          </w:tcPr>
          <w:p w:rsidR="00627054" w:rsidRDefault="00627054">
            <w:pPr>
              <w:pStyle w:val="table10"/>
              <w:spacing w:before="120"/>
              <w:jc w:val="center"/>
            </w:pPr>
            <w:r>
              <w:t> </w:t>
            </w:r>
          </w:p>
        </w:tc>
        <w:tc>
          <w:tcPr>
            <w:tcW w:w="246" w:type="pct"/>
            <w:tcMar>
              <w:top w:w="0" w:type="dxa"/>
              <w:left w:w="6" w:type="dxa"/>
              <w:bottom w:w="0" w:type="dxa"/>
              <w:right w:w="6" w:type="dxa"/>
            </w:tcMar>
            <w:hideMark/>
          </w:tcPr>
          <w:p w:rsidR="00627054" w:rsidRDefault="00627054">
            <w:pPr>
              <w:pStyle w:val="table10"/>
              <w:spacing w:before="120"/>
              <w:jc w:val="center"/>
            </w:pPr>
            <w:r>
              <w:t> </w:t>
            </w:r>
          </w:p>
        </w:tc>
        <w:tc>
          <w:tcPr>
            <w:tcW w:w="198" w:type="pct"/>
            <w:tcMar>
              <w:top w:w="0" w:type="dxa"/>
              <w:left w:w="6" w:type="dxa"/>
              <w:bottom w:w="0" w:type="dxa"/>
              <w:right w:w="6" w:type="dxa"/>
            </w:tcMar>
            <w:hideMark/>
          </w:tcPr>
          <w:p w:rsidR="00627054" w:rsidRDefault="00627054">
            <w:pPr>
              <w:pStyle w:val="table10"/>
              <w:spacing w:before="120"/>
              <w:jc w:val="center"/>
            </w:pPr>
            <w:r>
              <w:t> </w:t>
            </w:r>
          </w:p>
        </w:tc>
        <w:tc>
          <w:tcPr>
            <w:tcW w:w="279" w:type="pct"/>
            <w:tcMar>
              <w:top w:w="0" w:type="dxa"/>
              <w:left w:w="6" w:type="dxa"/>
              <w:bottom w:w="0" w:type="dxa"/>
              <w:right w:w="6" w:type="dxa"/>
            </w:tcMar>
            <w:hideMark/>
          </w:tcPr>
          <w:p w:rsidR="00627054" w:rsidRDefault="00627054">
            <w:pPr>
              <w:pStyle w:val="table10"/>
              <w:spacing w:before="120"/>
              <w:jc w:val="center"/>
            </w:pPr>
            <w:r>
              <w:t> </w:t>
            </w:r>
          </w:p>
        </w:tc>
        <w:tc>
          <w:tcPr>
            <w:tcW w:w="259" w:type="pct"/>
            <w:tcMar>
              <w:top w:w="0" w:type="dxa"/>
              <w:left w:w="6" w:type="dxa"/>
              <w:bottom w:w="0" w:type="dxa"/>
              <w:right w:w="6" w:type="dxa"/>
            </w:tcMar>
            <w:hideMark/>
          </w:tcPr>
          <w:p w:rsidR="00627054" w:rsidRDefault="00627054">
            <w:pPr>
              <w:pStyle w:val="table10"/>
              <w:spacing w:before="120"/>
              <w:jc w:val="center"/>
            </w:pPr>
            <w:r>
              <w:t> </w:t>
            </w:r>
          </w:p>
        </w:tc>
        <w:tc>
          <w:tcPr>
            <w:tcW w:w="212" w:type="pct"/>
            <w:tcMar>
              <w:top w:w="0" w:type="dxa"/>
              <w:left w:w="6" w:type="dxa"/>
              <w:bottom w:w="0" w:type="dxa"/>
              <w:right w:w="6" w:type="dxa"/>
            </w:tcMar>
            <w:hideMark/>
          </w:tcPr>
          <w:p w:rsidR="00627054" w:rsidRDefault="00627054">
            <w:pPr>
              <w:pStyle w:val="table10"/>
              <w:spacing w:before="120"/>
              <w:jc w:val="center"/>
            </w:pPr>
            <w:r>
              <w:t> </w:t>
            </w:r>
          </w:p>
        </w:tc>
        <w:tc>
          <w:tcPr>
            <w:tcW w:w="268" w:type="pct"/>
            <w:tcMar>
              <w:top w:w="0" w:type="dxa"/>
              <w:left w:w="6" w:type="dxa"/>
              <w:bottom w:w="0" w:type="dxa"/>
              <w:right w:w="6" w:type="dxa"/>
            </w:tcMar>
            <w:hideMark/>
          </w:tcPr>
          <w:p w:rsidR="00627054" w:rsidRDefault="00627054">
            <w:pPr>
              <w:pStyle w:val="table10"/>
              <w:spacing w:before="120"/>
              <w:jc w:val="center"/>
            </w:pPr>
            <w:r>
              <w:t> </w:t>
            </w:r>
          </w:p>
        </w:tc>
      </w:tr>
      <w:tr w:rsidR="00627054">
        <w:trPr>
          <w:trHeight w:val="240"/>
        </w:trPr>
        <w:tc>
          <w:tcPr>
            <w:tcW w:w="303" w:type="pct"/>
            <w:tcMar>
              <w:top w:w="0" w:type="dxa"/>
              <w:left w:w="6" w:type="dxa"/>
              <w:bottom w:w="0" w:type="dxa"/>
              <w:right w:w="6" w:type="dxa"/>
            </w:tcMar>
            <w:hideMark/>
          </w:tcPr>
          <w:p w:rsidR="00627054" w:rsidRDefault="00627054">
            <w:pPr>
              <w:pStyle w:val="table10"/>
              <w:spacing w:before="120"/>
            </w:pPr>
            <w:r>
              <w:t> </w:t>
            </w:r>
          </w:p>
        </w:tc>
        <w:tc>
          <w:tcPr>
            <w:tcW w:w="1058" w:type="pct"/>
            <w:tcMar>
              <w:top w:w="0" w:type="dxa"/>
              <w:left w:w="6" w:type="dxa"/>
              <w:bottom w:w="0" w:type="dxa"/>
              <w:right w:w="6" w:type="dxa"/>
            </w:tcMar>
            <w:hideMark/>
          </w:tcPr>
          <w:p w:rsidR="00627054" w:rsidRDefault="00627054">
            <w:pPr>
              <w:pStyle w:val="table10"/>
              <w:spacing w:before="120"/>
              <w:ind w:left="284"/>
            </w:pPr>
            <w:r>
              <w:t>налоги, сборы, отчисления, исчисляемые от выручки (кроме налога на добавленную стоимость)</w:t>
            </w:r>
          </w:p>
        </w:tc>
        <w:tc>
          <w:tcPr>
            <w:tcW w:w="317" w:type="pct"/>
            <w:tcMar>
              <w:top w:w="0" w:type="dxa"/>
              <w:left w:w="6" w:type="dxa"/>
              <w:bottom w:w="0" w:type="dxa"/>
              <w:right w:w="6" w:type="dxa"/>
            </w:tcMar>
            <w:hideMark/>
          </w:tcPr>
          <w:p w:rsidR="00627054" w:rsidRDefault="00627054">
            <w:pPr>
              <w:pStyle w:val="table10"/>
              <w:spacing w:before="120"/>
              <w:jc w:val="center"/>
            </w:pPr>
            <w:r>
              <w:t>x</w:t>
            </w:r>
          </w:p>
        </w:tc>
        <w:tc>
          <w:tcPr>
            <w:tcW w:w="393" w:type="pct"/>
            <w:tcMar>
              <w:top w:w="0" w:type="dxa"/>
              <w:left w:w="6" w:type="dxa"/>
              <w:bottom w:w="0" w:type="dxa"/>
              <w:right w:w="6" w:type="dxa"/>
            </w:tcMar>
            <w:hideMark/>
          </w:tcPr>
          <w:p w:rsidR="00627054" w:rsidRDefault="00627054">
            <w:pPr>
              <w:pStyle w:val="table10"/>
              <w:spacing w:before="120"/>
              <w:jc w:val="center"/>
            </w:pPr>
            <w:r>
              <w:t>x</w:t>
            </w:r>
          </w:p>
        </w:tc>
        <w:tc>
          <w:tcPr>
            <w:tcW w:w="249" w:type="pct"/>
            <w:tcMar>
              <w:top w:w="0" w:type="dxa"/>
              <w:left w:w="6" w:type="dxa"/>
              <w:bottom w:w="0" w:type="dxa"/>
              <w:right w:w="6" w:type="dxa"/>
            </w:tcMar>
            <w:hideMark/>
          </w:tcPr>
          <w:p w:rsidR="00627054" w:rsidRDefault="00627054">
            <w:pPr>
              <w:pStyle w:val="table10"/>
              <w:spacing w:before="120"/>
              <w:jc w:val="center"/>
            </w:pPr>
            <w:r>
              <w:t> </w:t>
            </w:r>
          </w:p>
        </w:tc>
        <w:tc>
          <w:tcPr>
            <w:tcW w:w="359" w:type="pct"/>
            <w:tcMar>
              <w:top w:w="0" w:type="dxa"/>
              <w:left w:w="6" w:type="dxa"/>
              <w:bottom w:w="0" w:type="dxa"/>
              <w:right w:w="6" w:type="dxa"/>
            </w:tcMar>
            <w:hideMark/>
          </w:tcPr>
          <w:p w:rsidR="00627054" w:rsidRDefault="00627054">
            <w:pPr>
              <w:pStyle w:val="table10"/>
              <w:spacing w:before="120"/>
              <w:jc w:val="center"/>
            </w:pPr>
            <w:r>
              <w:t>x</w:t>
            </w:r>
          </w:p>
        </w:tc>
        <w:tc>
          <w:tcPr>
            <w:tcW w:w="222" w:type="pct"/>
            <w:tcMar>
              <w:top w:w="0" w:type="dxa"/>
              <w:left w:w="6" w:type="dxa"/>
              <w:bottom w:w="0" w:type="dxa"/>
              <w:right w:w="6" w:type="dxa"/>
            </w:tcMar>
            <w:hideMark/>
          </w:tcPr>
          <w:p w:rsidR="00627054" w:rsidRDefault="00627054">
            <w:pPr>
              <w:pStyle w:val="table10"/>
              <w:spacing w:before="120"/>
              <w:jc w:val="center"/>
            </w:pPr>
            <w:r>
              <w:t> </w:t>
            </w:r>
          </w:p>
        </w:tc>
        <w:tc>
          <w:tcPr>
            <w:tcW w:w="209" w:type="pct"/>
            <w:tcMar>
              <w:top w:w="0" w:type="dxa"/>
              <w:left w:w="6" w:type="dxa"/>
              <w:bottom w:w="0" w:type="dxa"/>
              <w:right w:w="6" w:type="dxa"/>
            </w:tcMar>
            <w:hideMark/>
          </w:tcPr>
          <w:p w:rsidR="00627054" w:rsidRDefault="00627054">
            <w:pPr>
              <w:pStyle w:val="table10"/>
              <w:spacing w:before="120"/>
              <w:jc w:val="center"/>
            </w:pPr>
            <w:r>
              <w:t> </w:t>
            </w:r>
          </w:p>
        </w:tc>
        <w:tc>
          <w:tcPr>
            <w:tcW w:w="179" w:type="pct"/>
            <w:tcMar>
              <w:top w:w="0" w:type="dxa"/>
              <w:left w:w="6" w:type="dxa"/>
              <w:bottom w:w="0" w:type="dxa"/>
              <w:right w:w="6" w:type="dxa"/>
            </w:tcMar>
            <w:hideMark/>
          </w:tcPr>
          <w:p w:rsidR="00627054" w:rsidRDefault="00627054">
            <w:pPr>
              <w:pStyle w:val="table10"/>
              <w:spacing w:before="120"/>
              <w:jc w:val="center"/>
            </w:pPr>
            <w:r>
              <w:t> </w:t>
            </w:r>
          </w:p>
        </w:tc>
        <w:tc>
          <w:tcPr>
            <w:tcW w:w="249" w:type="pct"/>
            <w:tcMar>
              <w:top w:w="0" w:type="dxa"/>
              <w:left w:w="6" w:type="dxa"/>
              <w:bottom w:w="0" w:type="dxa"/>
              <w:right w:w="6" w:type="dxa"/>
            </w:tcMar>
            <w:hideMark/>
          </w:tcPr>
          <w:p w:rsidR="00627054" w:rsidRDefault="00627054">
            <w:pPr>
              <w:pStyle w:val="table10"/>
              <w:spacing w:before="120"/>
              <w:jc w:val="center"/>
            </w:pPr>
            <w:r>
              <w:t> </w:t>
            </w:r>
          </w:p>
        </w:tc>
        <w:tc>
          <w:tcPr>
            <w:tcW w:w="246" w:type="pct"/>
            <w:tcMar>
              <w:top w:w="0" w:type="dxa"/>
              <w:left w:w="6" w:type="dxa"/>
              <w:bottom w:w="0" w:type="dxa"/>
              <w:right w:w="6" w:type="dxa"/>
            </w:tcMar>
            <w:hideMark/>
          </w:tcPr>
          <w:p w:rsidR="00627054" w:rsidRDefault="00627054">
            <w:pPr>
              <w:pStyle w:val="table10"/>
              <w:spacing w:before="120"/>
              <w:jc w:val="center"/>
            </w:pPr>
            <w:r>
              <w:t> </w:t>
            </w:r>
          </w:p>
        </w:tc>
        <w:tc>
          <w:tcPr>
            <w:tcW w:w="198" w:type="pct"/>
            <w:tcMar>
              <w:top w:w="0" w:type="dxa"/>
              <w:left w:w="6" w:type="dxa"/>
              <w:bottom w:w="0" w:type="dxa"/>
              <w:right w:w="6" w:type="dxa"/>
            </w:tcMar>
            <w:hideMark/>
          </w:tcPr>
          <w:p w:rsidR="00627054" w:rsidRDefault="00627054">
            <w:pPr>
              <w:pStyle w:val="table10"/>
              <w:spacing w:before="120"/>
              <w:jc w:val="center"/>
            </w:pPr>
            <w:r>
              <w:t> </w:t>
            </w:r>
          </w:p>
        </w:tc>
        <w:tc>
          <w:tcPr>
            <w:tcW w:w="279" w:type="pct"/>
            <w:tcMar>
              <w:top w:w="0" w:type="dxa"/>
              <w:left w:w="6" w:type="dxa"/>
              <w:bottom w:w="0" w:type="dxa"/>
              <w:right w:w="6" w:type="dxa"/>
            </w:tcMar>
            <w:hideMark/>
          </w:tcPr>
          <w:p w:rsidR="00627054" w:rsidRDefault="00627054">
            <w:pPr>
              <w:pStyle w:val="table10"/>
              <w:spacing w:before="120"/>
              <w:jc w:val="center"/>
            </w:pPr>
            <w:r>
              <w:t> </w:t>
            </w:r>
          </w:p>
        </w:tc>
        <w:tc>
          <w:tcPr>
            <w:tcW w:w="259" w:type="pct"/>
            <w:tcMar>
              <w:top w:w="0" w:type="dxa"/>
              <w:left w:w="6" w:type="dxa"/>
              <w:bottom w:w="0" w:type="dxa"/>
              <w:right w:w="6" w:type="dxa"/>
            </w:tcMar>
            <w:hideMark/>
          </w:tcPr>
          <w:p w:rsidR="00627054" w:rsidRDefault="00627054">
            <w:pPr>
              <w:pStyle w:val="table10"/>
              <w:spacing w:before="120"/>
              <w:jc w:val="center"/>
            </w:pPr>
            <w:r>
              <w:t> </w:t>
            </w:r>
          </w:p>
        </w:tc>
        <w:tc>
          <w:tcPr>
            <w:tcW w:w="212" w:type="pct"/>
            <w:tcMar>
              <w:top w:w="0" w:type="dxa"/>
              <w:left w:w="6" w:type="dxa"/>
              <w:bottom w:w="0" w:type="dxa"/>
              <w:right w:w="6" w:type="dxa"/>
            </w:tcMar>
            <w:hideMark/>
          </w:tcPr>
          <w:p w:rsidR="00627054" w:rsidRDefault="00627054">
            <w:pPr>
              <w:pStyle w:val="table10"/>
              <w:spacing w:before="120"/>
              <w:jc w:val="center"/>
            </w:pPr>
            <w:r>
              <w:t> </w:t>
            </w:r>
          </w:p>
        </w:tc>
        <w:tc>
          <w:tcPr>
            <w:tcW w:w="268" w:type="pct"/>
            <w:tcMar>
              <w:top w:w="0" w:type="dxa"/>
              <w:left w:w="6" w:type="dxa"/>
              <w:bottom w:w="0" w:type="dxa"/>
              <w:right w:w="6" w:type="dxa"/>
            </w:tcMar>
            <w:hideMark/>
          </w:tcPr>
          <w:p w:rsidR="00627054" w:rsidRDefault="00627054">
            <w:pPr>
              <w:pStyle w:val="table10"/>
              <w:spacing w:before="120"/>
              <w:jc w:val="center"/>
            </w:pPr>
            <w:r>
              <w:t> </w:t>
            </w:r>
          </w:p>
        </w:tc>
      </w:tr>
      <w:tr w:rsidR="00627054">
        <w:trPr>
          <w:trHeight w:val="240"/>
        </w:trPr>
        <w:tc>
          <w:tcPr>
            <w:tcW w:w="303" w:type="pct"/>
            <w:tcMar>
              <w:top w:w="0" w:type="dxa"/>
              <w:left w:w="6" w:type="dxa"/>
              <w:bottom w:w="0" w:type="dxa"/>
              <w:right w:w="6" w:type="dxa"/>
            </w:tcMar>
            <w:hideMark/>
          </w:tcPr>
          <w:p w:rsidR="00627054" w:rsidRDefault="00627054">
            <w:pPr>
              <w:pStyle w:val="table10"/>
              <w:spacing w:before="120"/>
            </w:pPr>
            <w:r>
              <w:t> </w:t>
            </w:r>
          </w:p>
        </w:tc>
        <w:tc>
          <w:tcPr>
            <w:tcW w:w="1058" w:type="pct"/>
            <w:tcMar>
              <w:top w:w="0" w:type="dxa"/>
              <w:left w:w="6" w:type="dxa"/>
              <w:bottom w:w="0" w:type="dxa"/>
              <w:right w:w="6" w:type="dxa"/>
            </w:tcMar>
            <w:hideMark/>
          </w:tcPr>
          <w:p w:rsidR="00627054" w:rsidRDefault="00627054">
            <w:pPr>
              <w:pStyle w:val="table10"/>
              <w:spacing w:before="120"/>
              <w:ind w:left="284"/>
            </w:pPr>
            <w:r>
              <w:t>налог на добавленную стоимость</w:t>
            </w:r>
          </w:p>
        </w:tc>
        <w:tc>
          <w:tcPr>
            <w:tcW w:w="317" w:type="pct"/>
            <w:tcMar>
              <w:top w:w="0" w:type="dxa"/>
              <w:left w:w="6" w:type="dxa"/>
              <w:bottom w:w="0" w:type="dxa"/>
              <w:right w:w="6" w:type="dxa"/>
            </w:tcMar>
            <w:hideMark/>
          </w:tcPr>
          <w:p w:rsidR="00627054" w:rsidRDefault="00627054">
            <w:pPr>
              <w:pStyle w:val="table10"/>
              <w:spacing w:before="120"/>
              <w:jc w:val="center"/>
            </w:pPr>
            <w:r>
              <w:t> </w:t>
            </w:r>
          </w:p>
        </w:tc>
        <w:tc>
          <w:tcPr>
            <w:tcW w:w="393" w:type="pct"/>
            <w:tcMar>
              <w:top w:w="0" w:type="dxa"/>
              <w:left w:w="6" w:type="dxa"/>
              <w:bottom w:w="0" w:type="dxa"/>
              <w:right w:w="6" w:type="dxa"/>
            </w:tcMar>
            <w:hideMark/>
          </w:tcPr>
          <w:p w:rsidR="00627054" w:rsidRDefault="00627054">
            <w:pPr>
              <w:pStyle w:val="table10"/>
              <w:spacing w:before="120"/>
              <w:jc w:val="center"/>
            </w:pPr>
            <w:r>
              <w:t> </w:t>
            </w:r>
          </w:p>
        </w:tc>
        <w:tc>
          <w:tcPr>
            <w:tcW w:w="249" w:type="pct"/>
            <w:tcMar>
              <w:top w:w="0" w:type="dxa"/>
              <w:left w:w="6" w:type="dxa"/>
              <w:bottom w:w="0" w:type="dxa"/>
              <w:right w:w="6" w:type="dxa"/>
            </w:tcMar>
            <w:hideMark/>
          </w:tcPr>
          <w:p w:rsidR="00627054" w:rsidRDefault="00627054">
            <w:pPr>
              <w:pStyle w:val="table10"/>
              <w:spacing w:before="120"/>
              <w:jc w:val="center"/>
            </w:pPr>
            <w:r>
              <w:t> </w:t>
            </w:r>
          </w:p>
        </w:tc>
        <w:tc>
          <w:tcPr>
            <w:tcW w:w="359" w:type="pct"/>
            <w:tcMar>
              <w:top w:w="0" w:type="dxa"/>
              <w:left w:w="6" w:type="dxa"/>
              <w:bottom w:w="0" w:type="dxa"/>
              <w:right w:w="6" w:type="dxa"/>
            </w:tcMar>
            <w:hideMark/>
          </w:tcPr>
          <w:p w:rsidR="00627054" w:rsidRDefault="00627054">
            <w:pPr>
              <w:pStyle w:val="table10"/>
              <w:spacing w:before="120"/>
              <w:jc w:val="center"/>
            </w:pPr>
            <w:r>
              <w:t> </w:t>
            </w:r>
          </w:p>
        </w:tc>
        <w:tc>
          <w:tcPr>
            <w:tcW w:w="222" w:type="pct"/>
            <w:tcMar>
              <w:top w:w="0" w:type="dxa"/>
              <w:left w:w="6" w:type="dxa"/>
              <w:bottom w:w="0" w:type="dxa"/>
              <w:right w:w="6" w:type="dxa"/>
            </w:tcMar>
            <w:hideMark/>
          </w:tcPr>
          <w:p w:rsidR="00627054" w:rsidRDefault="00627054">
            <w:pPr>
              <w:pStyle w:val="table10"/>
              <w:spacing w:before="120"/>
              <w:jc w:val="center"/>
            </w:pPr>
            <w:r>
              <w:t> </w:t>
            </w:r>
          </w:p>
        </w:tc>
        <w:tc>
          <w:tcPr>
            <w:tcW w:w="209" w:type="pct"/>
            <w:tcMar>
              <w:top w:w="0" w:type="dxa"/>
              <w:left w:w="6" w:type="dxa"/>
              <w:bottom w:w="0" w:type="dxa"/>
              <w:right w:w="6" w:type="dxa"/>
            </w:tcMar>
            <w:hideMark/>
          </w:tcPr>
          <w:p w:rsidR="00627054" w:rsidRDefault="00627054">
            <w:pPr>
              <w:pStyle w:val="table10"/>
              <w:spacing w:before="120"/>
              <w:jc w:val="center"/>
            </w:pPr>
            <w:r>
              <w:t> </w:t>
            </w:r>
          </w:p>
        </w:tc>
        <w:tc>
          <w:tcPr>
            <w:tcW w:w="179" w:type="pct"/>
            <w:tcMar>
              <w:top w:w="0" w:type="dxa"/>
              <w:left w:w="6" w:type="dxa"/>
              <w:bottom w:w="0" w:type="dxa"/>
              <w:right w:w="6" w:type="dxa"/>
            </w:tcMar>
            <w:hideMark/>
          </w:tcPr>
          <w:p w:rsidR="00627054" w:rsidRDefault="00627054">
            <w:pPr>
              <w:pStyle w:val="table10"/>
              <w:spacing w:before="120"/>
              <w:jc w:val="center"/>
            </w:pPr>
            <w:r>
              <w:t> </w:t>
            </w:r>
          </w:p>
        </w:tc>
        <w:tc>
          <w:tcPr>
            <w:tcW w:w="249" w:type="pct"/>
            <w:tcMar>
              <w:top w:w="0" w:type="dxa"/>
              <w:left w:w="6" w:type="dxa"/>
              <w:bottom w:w="0" w:type="dxa"/>
              <w:right w:w="6" w:type="dxa"/>
            </w:tcMar>
            <w:hideMark/>
          </w:tcPr>
          <w:p w:rsidR="00627054" w:rsidRDefault="00627054">
            <w:pPr>
              <w:pStyle w:val="table10"/>
              <w:spacing w:before="120"/>
              <w:jc w:val="center"/>
            </w:pPr>
            <w:r>
              <w:t> </w:t>
            </w:r>
          </w:p>
        </w:tc>
        <w:tc>
          <w:tcPr>
            <w:tcW w:w="246" w:type="pct"/>
            <w:tcMar>
              <w:top w:w="0" w:type="dxa"/>
              <w:left w:w="6" w:type="dxa"/>
              <w:bottom w:w="0" w:type="dxa"/>
              <w:right w:w="6" w:type="dxa"/>
            </w:tcMar>
            <w:hideMark/>
          </w:tcPr>
          <w:p w:rsidR="00627054" w:rsidRDefault="00627054">
            <w:pPr>
              <w:pStyle w:val="table10"/>
              <w:spacing w:before="120"/>
              <w:jc w:val="center"/>
            </w:pPr>
            <w:r>
              <w:t> </w:t>
            </w:r>
          </w:p>
        </w:tc>
        <w:tc>
          <w:tcPr>
            <w:tcW w:w="198" w:type="pct"/>
            <w:tcMar>
              <w:top w:w="0" w:type="dxa"/>
              <w:left w:w="6" w:type="dxa"/>
              <w:bottom w:w="0" w:type="dxa"/>
              <w:right w:w="6" w:type="dxa"/>
            </w:tcMar>
            <w:hideMark/>
          </w:tcPr>
          <w:p w:rsidR="00627054" w:rsidRDefault="00627054">
            <w:pPr>
              <w:pStyle w:val="table10"/>
              <w:spacing w:before="120"/>
              <w:jc w:val="center"/>
            </w:pPr>
            <w:r>
              <w:t> </w:t>
            </w:r>
          </w:p>
        </w:tc>
        <w:tc>
          <w:tcPr>
            <w:tcW w:w="279" w:type="pct"/>
            <w:tcMar>
              <w:top w:w="0" w:type="dxa"/>
              <w:left w:w="6" w:type="dxa"/>
              <w:bottom w:w="0" w:type="dxa"/>
              <w:right w:w="6" w:type="dxa"/>
            </w:tcMar>
            <w:hideMark/>
          </w:tcPr>
          <w:p w:rsidR="00627054" w:rsidRDefault="00627054">
            <w:pPr>
              <w:pStyle w:val="table10"/>
              <w:spacing w:before="120"/>
              <w:jc w:val="center"/>
            </w:pPr>
            <w:r>
              <w:t> </w:t>
            </w:r>
          </w:p>
        </w:tc>
        <w:tc>
          <w:tcPr>
            <w:tcW w:w="259" w:type="pct"/>
            <w:tcMar>
              <w:top w:w="0" w:type="dxa"/>
              <w:left w:w="6" w:type="dxa"/>
              <w:bottom w:w="0" w:type="dxa"/>
              <w:right w:w="6" w:type="dxa"/>
            </w:tcMar>
            <w:hideMark/>
          </w:tcPr>
          <w:p w:rsidR="00627054" w:rsidRDefault="00627054">
            <w:pPr>
              <w:pStyle w:val="table10"/>
              <w:spacing w:before="120"/>
              <w:jc w:val="center"/>
            </w:pPr>
            <w:r>
              <w:t> </w:t>
            </w:r>
          </w:p>
        </w:tc>
        <w:tc>
          <w:tcPr>
            <w:tcW w:w="212" w:type="pct"/>
            <w:tcMar>
              <w:top w:w="0" w:type="dxa"/>
              <w:left w:w="6" w:type="dxa"/>
              <w:bottom w:w="0" w:type="dxa"/>
              <w:right w:w="6" w:type="dxa"/>
            </w:tcMar>
            <w:hideMark/>
          </w:tcPr>
          <w:p w:rsidR="00627054" w:rsidRDefault="00627054">
            <w:pPr>
              <w:pStyle w:val="table10"/>
              <w:spacing w:before="120"/>
              <w:jc w:val="center"/>
            </w:pPr>
            <w:r>
              <w:t> </w:t>
            </w:r>
          </w:p>
        </w:tc>
        <w:tc>
          <w:tcPr>
            <w:tcW w:w="268" w:type="pct"/>
            <w:tcMar>
              <w:top w:w="0" w:type="dxa"/>
              <w:left w:w="6" w:type="dxa"/>
              <w:bottom w:w="0" w:type="dxa"/>
              <w:right w:w="6" w:type="dxa"/>
            </w:tcMar>
            <w:hideMark/>
          </w:tcPr>
          <w:p w:rsidR="00627054" w:rsidRDefault="00627054">
            <w:pPr>
              <w:pStyle w:val="table10"/>
              <w:spacing w:before="120"/>
              <w:jc w:val="center"/>
            </w:pPr>
            <w:r>
              <w:t> </w:t>
            </w:r>
          </w:p>
        </w:tc>
      </w:tr>
      <w:tr w:rsidR="00627054">
        <w:trPr>
          <w:trHeight w:val="240"/>
        </w:trPr>
        <w:tc>
          <w:tcPr>
            <w:tcW w:w="303" w:type="pct"/>
            <w:tcBorders>
              <w:bottom w:val="single" w:sz="4" w:space="0" w:color="auto"/>
            </w:tcBorders>
            <w:tcMar>
              <w:top w:w="0" w:type="dxa"/>
              <w:left w:w="6" w:type="dxa"/>
              <w:bottom w:w="0" w:type="dxa"/>
              <w:right w:w="6" w:type="dxa"/>
            </w:tcMar>
            <w:hideMark/>
          </w:tcPr>
          <w:p w:rsidR="00627054" w:rsidRDefault="00627054">
            <w:pPr>
              <w:pStyle w:val="table10"/>
              <w:spacing w:before="120"/>
            </w:pPr>
            <w:r>
              <w:t> </w:t>
            </w:r>
          </w:p>
        </w:tc>
        <w:tc>
          <w:tcPr>
            <w:tcW w:w="1058" w:type="pct"/>
            <w:tcBorders>
              <w:bottom w:val="single" w:sz="4" w:space="0" w:color="auto"/>
            </w:tcBorders>
            <w:tcMar>
              <w:top w:w="0" w:type="dxa"/>
              <w:left w:w="6" w:type="dxa"/>
              <w:bottom w:w="0" w:type="dxa"/>
              <w:right w:w="6" w:type="dxa"/>
            </w:tcMar>
            <w:hideMark/>
          </w:tcPr>
          <w:p w:rsidR="00627054" w:rsidRDefault="00627054">
            <w:pPr>
              <w:pStyle w:val="table10"/>
              <w:spacing w:before="120"/>
              <w:ind w:left="284"/>
            </w:pPr>
            <w:r>
              <w:t>стоимость поставляемых заказчиком материалов</w:t>
            </w:r>
          </w:p>
        </w:tc>
        <w:tc>
          <w:tcPr>
            <w:tcW w:w="317" w:type="pct"/>
            <w:tcBorders>
              <w:bottom w:val="single" w:sz="4" w:space="0" w:color="auto"/>
            </w:tcBorders>
            <w:tcMar>
              <w:top w:w="0" w:type="dxa"/>
              <w:left w:w="6" w:type="dxa"/>
              <w:bottom w:w="0" w:type="dxa"/>
              <w:right w:w="6" w:type="dxa"/>
            </w:tcMar>
            <w:hideMark/>
          </w:tcPr>
          <w:p w:rsidR="00627054" w:rsidRDefault="00627054">
            <w:pPr>
              <w:pStyle w:val="table10"/>
              <w:spacing w:before="120"/>
              <w:jc w:val="center"/>
            </w:pPr>
            <w:r>
              <w:t>x</w:t>
            </w:r>
          </w:p>
        </w:tc>
        <w:tc>
          <w:tcPr>
            <w:tcW w:w="393" w:type="pct"/>
            <w:tcBorders>
              <w:bottom w:val="single" w:sz="4" w:space="0" w:color="auto"/>
            </w:tcBorders>
            <w:tcMar>
              <w:top w:w="0" w:type="dxa"/>
              <w:left w:w="6" w:type="dxa"/>
              <w:bottom w:w="0" w:type="dxa"/>
              <w:right w:w="6" w:type="dxa"/>
            </w:tcMar>
            <w:hideMark/>
          </w:tcPr>
          <w:p w:rsidR="00627054" w:rsidRDefault="00627054">
            <w:pPr>
              <w:pStyle w:val="table10"/>
              <w:spacing w:before="120"/>
              <w:jc w:val="center"/>
            </w:pPr>
            <w:r>
              <w:t>x</w:t>
            </w:r>
          </w:p>
        </w:tc>
        <w:tc>
          <w:tcPr>
            <w:tcW w:w="249" w:type="pct"/>
            <w:tcBorders>
              <w:bottom w:val="single" w:sz="4" w:space="0" w:color="auto"/>
            </w:tcBorders>
            <w:tcMar>
              <w:top w:w="0" w:type="dxa"/>
              <w:left w:w="6" w:type="dxa"/>
              <w:bottom w:w="0" w:type="dxa"/>
              <w:right w:w="6" w:type="dxa"/>
            </w:tcMar>
            <w:hideMark/>
          </w:tcPr>
          <w:p w:rsidR="00627054" w:rsidRDefault="00627054">
            <w:pPr>
              <w:pStyle w:val="table10"/>
              <w:spacing w:before="120"/>
              <w:jc w:val="center"/>
            </w:pPr>
            <w:r>
              <w:t> </w:t>
            </w:r>
          </w:p>
        </w:tc>
        <w:tc>
          <w:tcPr>
            <w:tcW w:w="359" w:type="pct"/>
            <w:tcBorders>
              <w:bottom w:val="single" w:sz="4" w:space="0" w:color="auto"/>
            </w:tcBorders>
            <w:tcMar>
              <w:top w:w="0" w:type="dxa"/>
              <w:left w:w="6" w:type="dxa"/>
              <w:bottom w:w="0" w:type="dxa"/>
              <w:right w:w="6" w:type="dxa"/>
            </w:tcMar>
            <w:hideMark/>
          </w:tcPr>
          <w:p w:rsidR="00627054" w:rsidRDefault="00627054">
            <w:pPr>
              <w:pStyle w:val="table10"/>
              <w:spacing w:before="120"/>
              <w:jc w:val="center"/>
            </w:pPr>
            <w:r>
              <w:t>x</w:t>
            </w:r>
          </w:p>
        </w:tc>
        <w:tc>
          <w:tcPr>
            <w:tcW w:w="222" w:type="pct"/>
            <w:tcBorders>
              <w:bottom w:val="single" w:sz="4" w:space="0" w:color="auto"/>
            </w:tcBorders>
            <w:tcMar>
              <w:top w:w="0" w:type="dxa"/>
              <w:left w:w="6" w:type="dxa"/>
              <w:bottom w:w="0" w:type="dxa"/>
              <w:right w:w="6" w:type="dxa"/>
            </w:tcMar>
            <w:hideMark/>
          </w:tcPr>
          <w:p w:rsidR="00627054" w:rsidRDefault="00627054">
            <w:pPr>
              <w:pStyle w:val="table10"/>
              <w:spacing w:before="120"/>
              <w:jc w:val="center"/>
            </w:pPr>
            <w:r>
              <w:t> </w:t>
            </w:r>
          </w:p>
        </w:tc>
        <w:tc>
          <w:tcPr>
            <w:tcW w:w="209" w:type="pct"/>
            <w:tcBorders>
              <w:bottom w:val="single" w:sz="4" w:space="0" w:color="auto"/>
            </w:tcBorders>
            <w:tcMar>
              <w:top w:w="0" w:type="dxa"/>
              <w:left w:w="6" w:type="dxa"/>
              <w:bottom w:w="0" w:type="dxa"/>
              <w:right w:w="6" w:type="dxa"/>
            </w:tcMar>
            <w:hideMark/>
          </w:tcPr>
          <w:p w:rsidR="00627054" w:rsidRDefault="00627054">
            <w:pPr>
              <w:pStyle w:val="table10"/>
              <w:spacing w:before="120"/>
              <w:jc w:val="center"/>
            </w:pPr>
            <w:r>
              <w:t> </w:t>
            </w:r>
          </w:p>
        </w:tc>
        <w:tc>
          <w:tcPr>
            <w:tcW w:w="179" w:type="pct"/>
            <w:tcBorders>
              <w:bottom w:val="single" w:sz="4" w:space="0" w:color="auto"/>
            </w:tcBorders>
            <w:tcMar>
              <w:top w:w="0" w:type="dxa"/>
              <w:left w:w="6" w:type="dxa"/>
              <w:bottom w:w="0" w:type="dxa"/>
              <w:right w:w="6" w:type="dxa"/>
            </w:tcMar>
            <w:hideMark/>
          </w:tcPr>
          <w:p w:rsidR="00627054" w:rsidRDefault="00627054">
            <w:pPr>
              <w:pStyle w:val="table10"/>
              <w:spacing w:before="120"/>
              <w:jc w:val="center"/>
            </w:pPr>
            <w:r>
              <w:t> </w:t>
            </w:r>
          </w:p>
        </w:tc>
        <w:tc>
          <w:tcPr>
            <w:tcW w:w="249" w:type="pct"/>
            <w:tcBorders>
              <w:bottom w:val="single" w:sz="4" w:space="0" w:color="auto"/>
            </w:tcBorders>
            <w:tcMar>
              <w:top w:w="0" w:type="dxa"/>
              <w:left w:w="6" w:type="dxa"/>
              <w:bottom w:w="0" w:type="dxa"/>
              <w:right w:w="6" w:type="dxa"/>
            </w:tcMar>
            <w:hideMark/>
          </w:tcPr>
          <w:p w:rsidR="00627054" w:rsidRDefault="00627054">
            <w:pPr>
              <w:pStyle w:val="table10"/>
              <w:spacing w:before="120"/>
              <w:jc w:val="center"/>
            </w:pPr>
            <w:r>
              <w:t> </w:t>
            </w:r>
          </w:p>
        </w:tc>
        <w:tc>
          <w:tcPr>
            <w:tcW w:w="246" w:type="pct"/>
            <w:tcBorders>
              <w:bottom w:val="single" w:sz="4" w:space="0" w:color="auto"/>
            </w:tcBorders>
            <w:tcMar>
              <w:top w:w="0" w:type="dxa"/>
              <w:left w:w="6" w:type="dxa"/>
              <w:bottom w:w="0" w:type="dxa"/>
              <w:right w:w="6" w:type="dxa"/>
            </w:tcMar>
            <w:hideMark/>
          </w:tcPr>
          <w:p w:rsidR="00627054" w:rsidRDefault="00627054">
            <w:pPr>
              <w:pStyle w:val="table10"/>
              <w:spacing w:before="120"/>
              <w:jc w:val="center"/>
            </w:pPr>
            <w:r>
              <w:t> </w:t>
            </w:r>
          </w:p>
        </w:tc>
        <w:tc>
          <w:tcPr>
            <w:tcW w:w="198" w:type="pct"/>
            <w:tcBorders>
              <w:bottom w:val="single" w:sz="4" w:space="0" w:color="auto"/>
            </w:tcBorders>
            <w:tcMar>
              <w:top w:w="0" w:type="dxa"/>
              <w:left w:w="6" w:type="dxa"/>
              <w:bottom w:w="0" w:type="dxa"/>
              <w:right w:w="6" w:type="dxa"/>
            </w:tcMar>
            <w:hideMark/>
          </w:tcPr>
          <w:p w:rsidR="00627054" w:rsidRDefault="00627054">
            <w:pPr>
              <w:pStyle w:val="table10"/>
              <w:spacing w:before="120"/>
              <w:jc w:val="center"/>
            </w:pPr>
            <w:r>
              <w:t> </w:t>
            </w:r>
          </w:p>
        </w:tc>
        <w:tc>
          <w:tcPr>
            <w:tcW w:w="279" w:type="pct"/>
            <w:tcBorders>
              <w:bottom w:val="single" w:sz="4" w:space="0" w:color="auto"/>
            </w:tcBorders>
            <w:tcMar>
              <w:top w:w="0" w:type="dxa"/>
              <w:left w:w="6" w:type="dxa"/>
              <w:bottom w:w="0" w:type="dxa"/>
              <w:right w:w="6" w:type="dxa"/>
            </w:tcMar>
            <w:hideMark/>
          </w:tcPr>
          <w:p w:rsidR="00627054" w:rsidRDefault="00627054">
            <w:pPr>
              <w:pStyle w:val="table10"/>
              <w:spacing w:before="120"/>
              <w:jc w:val="center"/>
            </w:pPr>
            <w:r>
              <w:t> </w:t>
            </w:r>
          </w:p>
        </w:tc>
        <w:tc>
          <w:tcPr>
            <w:tcW w:w="259" w:type="pct"/>
            <w:tcBorders>
              <w:bottom w:val="single" w:sz="4" w:space="0" w:color="auto"/>
            </w:tcBorders>
            <w:tcMar>
              <w:top w:w="0" w:type="dxa"/>
              <w:left w:w="6" w:type="dxa"/>
              <w:bottom w:w="0" w:type="dxa"/>
              <w:right w:w="6" w:type="dxa"/>
            </w:tcMar>
            <w:hideMark/>
          </w:tcPr>
          <w:p w:rsidR="00627054" w:rsidRDefault="00627054">
            <w:pPr>
              <w:pStyle w:val="table10"/>
              <w:spacing w:before="120"/>
              <w:jc w:val="center"/>
            </w:pPr>
            <w:r>
              <w:t> </w:t>
            </w:r>
          </w:p>
        </w:tc>
        <w:tc>
          <w:tcPr>
            <w:tcW w:w="212" w:type="pct"/>
            <w:tcBorders>
              <w:bottom w:val="single" w:sz="4" w:space="0" w:color="auto"/>
            </w:tcBorders>
            <w:tcMar>
              <w:top w:w="0" w:type="dxa"/>
              <w:left w:w="6" w:type="dxa"/>
              <w:bottom w:w="0" w:type="dxa"/>
              <w:right w:w="6" w:type="dxa"/>
            </w:tcMar>
            <w:hideMark/>
          </w:tcPr>
          <w:p w:rsidR="00627054" w:rsidRDefault="00627054">
            <w:pPr>
              <w:pStyle w:val="table10"/>
              <w:spacing w:before="120"/>
              <w:jc w:val="center"/>
            </w:pPr>
            <w:r>
              <w:t> </w:t>
            </w:r>
          </w:p>
        </w:tc>
        <w:tc>
          <w:tcPr>
            <w:tcW w:w="268" w:type="pct"/>
            <w:tcBorders>
              <w:bottom w:val="single" w:sz="4" w:space="0" w:color="auto"/>
            </w:tcBorders>
            <w:tcMar>
              <w:top w:w="0" w:type="dxa"/>
              <w:left w:w="6" w:type="dxa"/>
              <w:bottom w:w="0" w:type="dxa"/>
              <w:right w:w="6" w:type="dxa"/>
            </w:tcMar>
            <w:hideMark/>
          </w:tcPr>
          <w:p w:rsidR="00627054" w:rsidRDefault="00627054">
            <w:pPr>
              <w:pStyle w:val="table10"/>
              <w:spacing w:before="120"/>
              <w:jc w:val="center"/>
            </w:pPr>
            <w:r>
              <w:t> </w:t>
            </w:r>
          </w:p>
        </w:tc>
      </w:tr>
    </w:tbl>
    <w:p w:rsidR="00627054" w:rsidRDefault="00627054">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627054">
        <w:trPr>
          <w:trHeight w:val="240"/>
        </w:trPr>
        <w:tc>
          <w:tcPr>
            <w:tcW w:w="2500" w:type="pct"/>
            <w:tcMar>
              <w:top w:w="0" w:type="dxa"/>
              <w:left w:w="6" w:type="dxa"/>
              <w:bottom w:w="0" w:type="dxa"/>
              <w:right w:w="6" w:type="dxa"/>
            </w:tcMar>
            <w:hideMark/>
          </w:tcPr>
          <w:p w:rsidR="00627054" w:rsidRDefault="00627054">
            <w:pPr>
              <w:pStyle w:val="newncpi0"/>
            </w:pPr>
            <w:r>
              <w:t xml:space="preserve">Заказчик </w:t>
            </w:r>
          </w:p>
        </w:tc>
        <w:tc>
          <w:tcPr>
            <w:tcW w:w="2500" w:type="pct"/>
            <w:tcMar>
              <w:top w:w="0" w:type="dxa"/>
              <w:left w:w="6" w:type="dxa"/>
              <w:bottom w:w="0" w:type="dxa"/>
              <w:right w:w="6" w:type="dxa"/>
            </w:tcMar>
            <w:hideMark/>
          </w:tcPr>
          <w:p w:rsidR="00627054" w:rsidRDefault="00627054">
            <w:pPr>
              <w:pStyle w:val="newncpi0"/>
            </w:pPr>
            <w:r>
              <w:t>Подрядчик</w:t>
            </w:r>
          </w:p>
        </w:tc>
      </w:tr>
      <w:tr w:rsidR="00627054">
        <w:trPr>
          <w:trHeight w:val="240"/>
        </w:trPr>
        <w:tc>
          <w:tcPr>
            <w:tcW w:w="2500" w:type="pct"/>
            <w:tcMar>
              <w:top w:w="0" w:type="dxa"/>
              <w:left w:w="6" w:type="dxa"/>
              <w:bottom w:w="0" w:type="dxa"/>
              <w:right w:w="6" w:type="dxa"/>
            </w:tcMar>
            <w:hideMark/>
          </w:tcPr>
          <w:p w:rsidR="00627054" w:rsidRDefault="00627054">
            <w:pPr>
              <w:pStyle w:val="newncpi0"/>
            </w:pPr>
            <w:r>
              <w:t xml:space="preserve">_____________________________________ </w:t>
            </w:r>
          </w:p>
        </w:tc>
        <w:tc>
          <w:tcPr>
            <w:tcW w:w="2500" w:type="pct"/>
            <w:tcMar>
              <w:top w:w="0" w:type="dxa"/>
              <w:left w:w="6" w:type="dxa"/>
              <w:bottom w:w="0" w:type="dxa"/>
              <w:right w:w="6" w:type="dxa"/>
            </w:tcMar>
            <w:hideMark/>
          </w:tcPr>
          <w:p w:rsidR="00627054" w:rsidRDefault="00627054">
            <w:pPr>
              <w:pStyle w:val="newncpi0"/>
            </w:pPr>
            <w:r>
              <w:t>_____________________________________</w:t>
            </w:r>
          </w:p>
        </w:tc>
      </w:tr>
      <w:tr w:rsidR="00627054">
        <w:trPr>
          <w:trHeight w:val="240"/>
        </w:trPr>
        <w:tc>
          <w:tcPr>
            <w:tcW w:w="2500" w:type="pct"/>
            <w:tcMar>
              <w:top w:w="0" w:type="dxa"/>
              <w:left w:w="6" w:type="dxa"/>
              <w:bottom w:w="0" w:type="dxa"/>
              <w:right w:w="6" w:type="dxa"/>
            </w:tcMar>
            <w:hideMark/>
          </w:tcPr>
          <w:p w:rsidR="00627054" w:rsidRDefault="00627054">
            <w:pPr>
              <w:pStyle w:val="newncpi0"/>
            </w:pPr>
            <w:r>
              <w:t>_____________________________________</w:t>
            </w:r>
          </w:p>
        </w:tc>
        <w:tc>
          <w:tcPr>
            <w:tcW w:w="2500" w:type="pct"/>
            <w:tcMar>
              <w:top w:w="0" w:type="dxa"/>
              <w:left w:w="6" w:type="dxa"/>
              <w:bottom w:w="0" w:type="dxa"/>
              <w:right w:w="6" w:type="dxa"/>
            </w:tcMar>
            <w:hideMark/>
          </w:tcPr>
          <w:p w:rsidR="00627054" w:rsidRDefault="00627054">
            <w:pPr>
              <w:pStyle w:val="newncpi0"/>
            </w:pPr>
            <w:r>
              <w:t>_____________________________________</w:t>
            </w:r>
          </w:p>
        </w:tc>
      </w:tr>
      <w:tr w:rsidR="00627054">
        <w:trPr>
          <w:trHeight w:val="240"/>
        </w:trPr>
        <w:tc>
          <w:tcPr>
            <w:tcW w:w="2500" w:type="pct"/>
            <w:tcMar>
              <w:top w:w="0" w:type="dxa"/>
              <w:left w:w="6" w:type="dxa"/>
              <w:bottom w:w="0" w:type="dxa"/>
              <w:right w:w="6" w:type="dxa"/>
            </w:tcMar>
            <w:hideMark/>
          </w:tcPr>
          <w:p w:rsidR="00627054" w:rsidRDefault="00627054">
            <w:pPr>
              <w:pStyle w:val="newncpi0"/>
            </w:pPr>
            <w:r>
              <w:t>_____________________________________</w:t>
            </w:r>
          </w:p>
        </w:tc>
        <w:tc>
          <w:tcPr>
            <w:tcW w:w="2500" w:type="pct"/>
            <w:tcMar>
              <w:top w:w="0" w:type="dxa"/>
              <w:left w:w="6" w:type="dxa"/>
              <w:bottom w:w="0" w:type="dxa"/>
              <w:right w:w="6" w:type="dxa"/>
            </w:tcMar>
            <w:hideMark/>
          </w:tcPr>
          <w:p w:rsidR="00627054" w:rsidRDefault="00627054">
            <w:pPr>
              <w:pStyle w:val="newncpi0"/>
            </w:pPr>
            <w:r>
              <w:t>_____________________________________</w:t>
            </w:r>
          </w:p>
        </w:tc>
      </w:tr>
      <w:tr w:rsidR="00627054">
        <w:trPr>
          <w:trHeight w:val="240"/>
        </w:trPr>
        <w:tc>
          <w:tcPr>
            <w:tcW w:w="2500" w:type="pct"/>
            <w:tcMar>
              <w:top w:w="0" w:type="dxa"/>
              <w:left w:w="6" w:type="dxa"/>
              <w:bottom w:w="0" w:type="dxa"/>
              <w:right w:w="6" w:type="dxa"/>
            </w:tcMar>
            <w:hideMark/>
          </w:tcPr>
          <w:p w:rsidR="00627054" w:rsidRDefault="00627054">
            <w:pPr>
              <w:pStyle w:val="newncpi0"/>
            </w:pPr>
            <w:r>
              <w:t>_____________________________________</w:t>
            </w:r>
          </w:p>
        </w:tc>
        <w:tc>
          <w:tcPr>
            <w:tcW w:w="2500" w:type="pct"/>
            <w:tcMar>
              <w:top w:w="0" w:type="dxa"/>
              <w:left w:w="6" w:type="dxa"/>
              <w:bottom w:w="0" w:type="dxa"/>
              <w:right w:w="6" w:type="dxa"/>
            </w:tcMar>
            <w:hideMark/>
          </w:tcPr>
          <w:p w:rsidR="00627054" w:rsidRDefault="00627054">
            <w:pPr>
              <w:pStyle w:val="newncpi0"/>
            </w:pPr>
            <w:r>
              <w:t>_____________________________________</w:t>
            </w:r>
          </w:p>
        </w:tc>
      </w:tr>
      <w:tr w:rsidR="00627054">
        <w:trPr>
          <w:trHeight w:val="240"/>
        </w:trPr>
        <w:tc>
          <w:tcPr>
            <w:tcW w:w="2500" w:type="pct"/>
            <w:tcMar>
              <w:top w:w="0" w:type="dxa"/>
              <w:left w:w="6" w:type="dxa"/>
              <w:bottom w:w="0" w:type="dxa"/>
              <w:right w:w="6" w:type="dxa"/>
            </w:tcMar>
            <w:hideMark/>
          </w:tcPr>
          <w:p w:rsidR="00627054" w:rsidRDefault="00627054">
            <w:pPr>
              <w:pStyle w:val="newncpi0"/>
            </w:pPr>
            <w:r>
              <w:t>___ ________________ 20__ г.</w:t>
            </w:r>
          </w:p>
        </w:tc>
        <w:tc>
          <w:tcPr>
            <w:tcW w:w="2500" w:type="pct"/>
            <w:tcMar>
              <w:top w:w="0" w:type="dxa"/>
              <w:left w:w="6" w:type="dxa"/>
              <w:bottom w:w="0" w:type="dxa"/>
              <w:right w:w="6" w:type="dxa"/>
            </w:tcMar>
            <w:hideMark/>
          </w:tcPr>
          <w:p w:rsidR="00627054" w:rsidRDefault="00627054">
            <w:pPr>
              <w:pStyle w:val="newncpi0"/>
            </w:pPr>
            <w:r>
              <w:t>___ ________________ 20__ г.</w:t>
            </w:r>
          </w:p>
        </w:tc>
      </w:tr>
    </w:tbl>
    <w:p w:rsidR="00627054" w:rsidRDefault="00627054">
      <w:pPr>
        <w:pStyle w:val="newncpi"/>
      </w:pPr>
      <w:r>
        <w:t> </w:t>
      </w:r>
    </w:p>
    <w:p w:rsidR="006027A4" w:rsidRDefault="00627054">
      <w:pPr>
        <w:pStyle w:val="newncpi"/>
      </w:pPr>
      <w:r>
        <w:t> </w:t>
      </w:r>
    </w:p>
    <w:p w:rsidR="006027A4" w:rsidRDefault="006027A4">
      <w:pPr>
        <w:rPr>
          <w:rFonts w:eastAsiaTheme="minorEastAsia" w:cs="Times New Roman"/>
          <w:sz w:val="24"/>
          <w:szCs w:val="24"/>
          <w:lang w:eastAsia="ru-RU"/>
        </w:rPr>
      </w:pPr>
      <w:r>
        <w:br w:type="page"/>
      </w:r>
    </w:p>
    <w:p w:rsidR="00627054" w:rsidRDefault="00627054">
      <w:pPr>
        <w:pStyle w:val="newncpi"/>
      </w:pPr>
    </w:p>
    <w:tbl>
      <w:tblPr>
        <w:tblW w:w="5000" w:type="pct"/>
        <w:tblCellMar>
          <w:left w:w="0" w:type="dxa"/>
          <w:right w:w="0" w:type="dxa"/>
        </w:tblCellMar>
        <w:tblLook w:val="04A0" w:firstRow="1" w:lastRow="0" w:firstColumn="1" w:lastColumn="0" w:noHBand="0" w:noVBand="1"/>
      </w:tblPr>
      <w:tblGrid>
        <w:gridCol w:w="6530"/>
        <w:gridCol w:w="2839"/>
      </w:tblGrid>
      <w:tr w:rsidR="00627054">
        <w:tc>
          <w:tcPr>
            <w:tcW w:w="3485" w:type="pct"/>
            <w:tcMar>
              <w:top w:w="0" w:type="dxa"/>
              <w:left w:w="6" w:type="dxa"/>
              <w:bottom w:w="0" w:type="dxa"/>
              <w:right w:w="6" w:type="dxa"/>
            </w:tcMar>
            <w:hideMark/>
          </w:tcPr>
          <w:p w:rsidR="00627054" w:rsidRDefault="00627054">
            <w:pPr>
              <w:pStyle w:val="newncpi"/>
            </w:pPr>
            <w:r>
              <w:t> </w:t>
            </w:r>
          </w:p>
        </w:tc>
        <w:tc>
          <w:tcPr>
            <w:tcW w:w="1515" w:type="pct"/>
            <w:tcMar>
              <w:top w:w="0" w:type="dxa"/>
              <w:left w:w="6" w:type="dxa"/>
              <w:bottom w:w="0" w:type="dxa"/>
              <w:right w:w="6" w:type="dxa"/>
            </w:tcMar>
            <w:hideMark/>
          </w:tcPr>
          <w:p w:rsidR="00627054" w:rsidRDefault="00627054">
            <w:pPr>
              <w:pStyle w:val="append1"/>
            </w:pPr>
            <w:r>
              <w:t>Приложение 2</w:t>
            </w:r>
          </w:p>
          <w:p w:rsidR="00627054" w:rsidRDefault="00627054">
            <w:pPr>
              <w:pStyle w:val="append"/>
            </w:pPr>
            <w:r>
              <w:t>к договору на проведение</w:t>
            </w:r>
            <w:r>
              <w:br/>
              <w:t>мелиоративных мероприятий</w:t>
            </w:r>
            <w:r>
              <w:br/>
              <w:t>(в редакции постановления</w:t>
            </w:r>
            <w:r>
              <w:br/>
              <w:t>Совета Министров</w:t>
            </w:r>
            <w:r>
              <w:br/>
              <w:t>Республики Беларусь</w:t>
            </w:r>
            <w:r>
              <w:br/>
              <w:t xml:space="preserve">18.10.2022 № 700) </w:t>
            </w:r>
          </w:p>
        </w:tc>
      </w:tr>
    </w:tbl>
    <w:p w:rsidR="00627054" w:rsidRDefault="00627054">
      <w:pPr>
        <w:pStyle w:val="newncpi"/>
      </w:pPr>
      <w:r>
        <w:t> </w:t>
      </w:r>
    </w:p>
    <w:p w:rsidR="00627054" w:rsidRDefault="00627054">
      <w:pPr>
        <w:pStyle w:val="titlep"/>
        <w:spacing w:after="0"/>
        <w:jc w:val="left"/>
      </w:pPr>
      <w:r>
        <w:t>ГРАФИК</w:t>
      </w:r>
      <w:r>
        <w:br/>
        <w:t xml:space="preserve">платежей за проведение мелиоративных мероприятий </w:t>
      </w:r>
    </w:p>
    <w:p w:rsidR="00627054" w:rsidRDefault="00627054">
      <w:pPr>
        <w:pStyle w:val="newncpi0"/>
      </w:pPr>
      <w:r>
        <w:rPr>
          <w:b/>
          <w:bCs/>
        </w:rPr>
        <w:t>на объекте</w:t>
      </w:r>
      <w:r>
        <w:t xml:space="preserve"> _______________________________________</w:t>
      </w:r>
    </w:p>
    <w:p w:rsidR="00627054" w:rsidRDefault="00627054">
      <w:pPr>
        <w:pStyle w:val="undline"/>
        <w:ind w:left="2835"/>
      </w:pPr>
      <w:r>
        <w:t>(наименование</w:t>
      </w:r>
    </w:p>
    <w:p w:rsidR="00627054" w:rsidRDefault="00627054">
      <w:pPr>
        <w:pStyle w:val="newncpi0"/>
      </w:pPr>
      <w:r>
        <w:t>_________________________________________________</w:t>
      </w:r>
    </w:p>
    <w:p w:rsidR="00627054" w:rsidRDefault="00627054">
      <w:pPr>
        <w:pStyle w:val="undline"/>
        <w:ind w:left="1560"/>
      </w:pPr>
      <w:r>
        <w:t>объекта мелиорации земель)</w:t>
      </w:r>
    </w:p>
    <w:p w:rsidR="00627054" w:rsidRDefault="00627054">
      <w:pPr>
        <w:pStyle w:val="newncpi"/>
      </w:pPr>
      <w:r>
        <w:t> </w:t>
      </w:r>
    </w:p>
    <w:p w:rsidR="00627054" w:rsidRDefault="00627054">
      <w:pPr>
        <w:pStyle w:val="edizmeren"/>
      </w:pPr>
      <w:r>
        <w:t>(тыс. рублей, в действующих ценах)</w:t>
      </w:r>
    </w:p>
    <w:tbl>
      <w:tblPr>
        <w:tblW w:w="5000" w:type="pct"/>
        <w:tblCellMar>
          <w:left w:w="0" w:type="dxa"/>
          <w:right w:w="0" w:type="dxa"/>
        </w:tblCellMar>
        <w:tblLook w:val="04A0" w:firstRow="1" w:lastRow="0" w:firstColumn="1" w:lastColumn="0" w:noHBand="0" w:noVBand="1"/>
      </w:tblPr>
      <w:tblGrid>
        <w:gridCol w:w="1419"/>
        <w:gridCol w:w="3568"/>
        <w:gridCol w:w="1059"/>
        <w:gridCol w:w="1089"/>
        <w:gridCol w:w="2234"/>
      </w:tblGrid>
      <w:tr w:rsidR="00627054">
        <w:trPr>
          <w:trHeight w:val="240"/>
        </w:trPr>
        <w:tc>
          <w:tcPr>
            <w:tcW w:w="758"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627054" w:rsidRDefault="00627054">
            <w:pPr>
              <w:pStyle w:val="table10"/>
              <w:jc w:val="center"/>
            </w:pPr>
            <w:r>
              <w:t>Месяцы</w:t>
            </w:r>
          </w:p>
        </w:tc>
        <w:tc>
          <w:tcPr>
            <w:tcW w:w="190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27054" w:rsidRDefault="00627054">
            <w:pPr>
              <w:pStyle w:val="table10"/>
              <w:jc w:val="center"/>
            </w:pPr>
            <w:r>
              <w:t>Стоимость по графику проведения мелиоративных мероприятий на объекте</w:t>
            </w:r>
          </w:p>
        </w:tc>
        <w:tc>
          <w:tcPr>
            <w:tcW w:w="2338" w:type="pct"/>
            <w:gridSpan w:val="3"/>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27054" w:rsidRDefault="00627054">
            <w:pPr>
              <w:pStyle w:val="table10"/>
              <w:jc w:val="center"/>
            </w:pPr>
            <w:r>
              <w:t>Платежи</w:t>
            </w:r>
          </w:p>
        </w:tc>
      </w:tr>
      <w:tr w:rsidR="00627054">
        <w:trPr>
          <w:trHeight w:val="240"/>
        </w:trPr>
        <w:tc>
          <w:tcPr>
            <w:tcW w:w="0" w:type="auto"/>
            <w:vMerge/>
            <w:tcBorders>
              <w:top w:val="single" w:sz="4" w:space="0" w:color="auto"/>
              <w:bottom w:val="single" w:sz="4" w:space="0" w:color="auto"/>
              <w:right w:val="single" w:sz="4" w:space="0" w:color="auto"/>
            </w:tcBorders>
            <w:vAlign w:val="center"/>
            <w:hideMark/>
          </w:tcPr>
          <w:p w:rsidR="00627054" w:rsidRDefault="00627054">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7054" w:rsidRDefault="00627054">
            <w:pPr>
              <w:rPr>
                <w:rFonts w:eastAsiaTheme="minorEastAsia"/>
                <w:sz w:val="20"/>
                <w:szCs w:val="20"/>
              </w:rPr>
            </w:pPr>
          </w:p>
        </w:tc>
        <w:tc>
          <w:tcPr>
            <w:tcW w:w="56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27054" w:rsidRDefault="00627054">
            <w:pPr>
              <w:pStyle w:val="table10"/>
              <w:jc w:val="center"/>
            </w:pPr>
            <w:r>
              <w:t>всего</w:t>
            </w:r>
          </w:p>
        </w:tc>
        <w:tc>
          <w:tcPr>
            <w:tcW w:w="1774"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27054" w:rsidRDefault="00627054">
            <w:pPr>
              <w:pStyle w:val="table10"/>
              <w:jc w:val="center"/>
            </w:pPr>
            <w:r>
              <w:t>в том числе</w:t>
            </w:r>
          </w:p>
        </w:tc>
      </w:tr>
      <w:tr w:rsidR="00627054">
        <w:trPr>
          <w:trHeight w:val="240"/>
        </w:trPr>
        <w:tc>
          <w:tcPr>
            <w:tcW w:w="0" w:type="auto"/>
            <w:vMerge/>
            <w:tcBorders>
              <w:top w:val="single" w:sz="4" w:space="0" w:color="auto"/>
              <w:bottom w:val="single" w:sz="4" w:space="0" w:color="auto"/>
              <w:right w:val="single" w:sz="4" w:space="0" w:color="auto"/>
            </w:tcBorders>
            <w:vAlign w:val="center"/>
            <w:hideMark/>
          </w:tcPr>
          <w:p w:rsidR="00627054" w:rsidRDefault="00627054">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7054" w:rsidRDefault="00627054">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7054" w:rsidRDefault="00627054">
            <w:pPr>
              <w:rPr>
                <w:rFonts w:eastAsiaTheme="minorEastAsia"/>
                <w:sz w:val="20"/>
                <w:szCs w:val="20"/>
              </w:rPr>
            </w:pPr>
          </w:p>
        </w:tc>
        <w:tc>
          <w:tcPr>
            <w:tcW w:w="5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27054" w:rsidRDefault="00627054">
            <w:pPr>
              <w:pStyle w:val="table10"/>
              <w:jc w:val="center"/>
            </w:pPr>
            <w:r>
              <w:t>аванс</w:t>
            </w:r>
          </w:p>
        </w:tc>
        <w:tc>
          <w:tcPr>
            <w:tcW w:w="119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27054" w:rsidRDefault="00627054">
            <w:pPr>
              <w:pStyle w:val="table10"/>
              <w:jc w:val="center"/>
            </w:pPr>
            <w:r>
              <w:t>оплата за текущий месяц</w:t>
            </w:r>
          </w:p>
        </w:tc>
      </w:tr>
      <w:tr w:rsidR="00627054">
        <w:trPr>
          <w:trHeight w:val="240"/>
        </w:trPr>
        <w:tc>
          <w:tcPr>
            <w:tcW w:w="758" w:type="pct"/>
            <w:tcBorders>
              <w:top w:val="single" w:sz="4" w:space="0" w:color="auto"/>
            </w:tcBorders>
            <w:tcMar>
              <w:top w:w="0" w:type="dxa"/>
              <w:left w:w="6" w:type="dxa"/>
              <w:bottom w:w="0" w:type="dxa"/>
              <w:right w:w="6" w:type="dxa"/>
            </w:tcMar>
            <w:hideMark/>
          </w:tcPr>
          <w:p w:rsidR="00627054" w:rsidRDefault="00627054">
            <w:pPr>
              <w:pStyle w:val="table10"/>
              <w:spacing w:before="120"/>
            </w:pPr>
            <w:r>
              <w:t>Январь</w:t>
            </w:r>
          </w:p>
        </w:tc>
        <w:tc>
          <w:tcPr>
            <w:tcW w:w="1904" w:type="pct"/>
            <w:tcBorders>
              <w:top w:val="single" w:sz="4" w:space="0" w:color="auto"/>
            </w:tcBorders>
            <w:tcMar>
              <w:top w:w="0" w:type="dxa"/>
              <w:left w:w="6" w:type="dxa"/>
              <w:bottom w:w="0" w:type="dxa"/>
              <w:right w:w="6" w:type="dxa"/>
            </w:tcMar>
            <w:hideMark/>
          </w:tcPr>
          <w:p w:rsidR="00627054" w:rsidRDefault="00627054">
            <w:pPr>
              <w:pStyle w:val="table10"/>
              <w:spacing w:before="120"/>
            </w:pPr>
            <w:r>
              <w:t> </w:t>
            </w:r>
          </w:p>
        </w:tc>
        <w:tc>
          <w:tcPr>
            <w:tcW w:w="565" w:type="pct"/>
            <w:tcBorders>
              <w:top w:val="single" w:sz="4" w:space="0" w:color="auto"/>
            </w:tcBorders>
            <w:tcMar>
              <w:top w:w="0" w:type="dxa"/>
              <w:left w:w="6" w:type="dxa"/>
              <w:bottom w:w="0" w:type="dxa"/>
              <w:right w:w="6" w:type="dxa"/>
            </w:tcMar>
            <w:hideMark/>
          </w:tcPr>
          <w:p w:rsidR="00627054" w:rsidRDefault="00627054">
            <w:pPr>
              <w:pStyle w:val="table10"/>
              <w:spacing w:before="120"/>
            </w:pPr>
            <w:r>
              <w:t> </w:t>
            </w:r>
          </w:p>
        </w:tc>
        <w:tc>
          <w:tcPr>
            <w:tcW w:w="581" w:type="pct"/>
            <w:tcBorders>
              <w:top w:val="single" w:sz="4" w:space="0" w:color="auto"/>
            </w:tcBorders>
            <w:tcMar>
              <w:top w:w="0" w:type="dxa"/>
              <w:left w:w="6" w:type="dxa"/>
              <w:bottom w:w="0" w:type="dxa"/>
              <w:right w:w="6" w:type="dxa"/>
            </w:tcMar>
            <w:hideMark/>
          </w:tcPr>
          <w:p w:rsidR="00627054" w:rsidRDefault="00627054">
            <w:pPr>
              <w:pStyle w:val="table10"/>
              <w:spacing w:before="120"/>
            </w:pPr>
            <w:r>
              <w:t> </w:t>
            </w:r>
          </w:p>
        </w:tc>
        <w:tc>
          <w:tcPr>
            <w:tcW w:w="1193" w:type="pct"/>
            <w:tcBorders>
              <w:top w:val="single" w:sz="4" w:space="0" w:color="auto"/>
            </w:tcBorders>
            <w:tcMar>
              <w:top w:w="0" w:type="dxa"/>
              <w:left w:w="6" w:type="dxa"/>
              <w:bottom w:w="0" w:type="dxa"/>
              <w:right w:w="6" w:type="dxa"/>
            </w:tcMar>
            <w:hideMark/>
          </w:tcPr>
          <w:p w:rsidR="00627054" w:rsidRDefault="00627054">
            <w:pPr>
              <w:pStyle w:val="table10"/>
              <w:spacing w:before="120"/>
            </w:pPr>
            <w:r>
              <w:t> </w:t>
            </w:r>
          </w:p>
        </w:tc>
      </w:tr>
      <w:tr w:rsidR="00627054">
        <w:trPr>
          <w:trHeight w:val="240"/>
        </w:trPr>
        <w:tc>
          <w:tcPr>
            <w:tcW w:w="758" w:type="pct"/>
            <w:tcMar>
              <w:top w:w="0" w:type="dxa"/>
              <w:left w:w="6" w:type="dxa"/>
              <w:bottom w:w="0" w:type="dxa"/>
              <w:right w:w="6" w:type="dxa"/>
            </w:tcMar>
            <w:hideMark/>
          </w:tcPr>
          <w:p w:rsidR="00627054" w:rsidRDefault="00627054">
            <w:pPr>
              <w:pStyle w:val="table10"/>
              <w:spacing w:before="120"/>
            </w:pPr>
            <w:r>
              <w:t>Февраль</w:t>
            </w:r>
          </w:p>
        </w:tc>
        <w:tc>
          <w:tcPr>
            <w:tcW w:w="1904" w:type="pct"/>
            <w:tcMar>
              <w:top w:w="0" w:type="dxa"/>
              <w:left w:w="6" w:type="dxa"/>
              <w:bottom w:w="0" w:type="dxa"/>
              <w:right w:w="6" w:type="dxa"/>
            </w:tcMar>
            <w:hideMark/>
          </w:tcPr>
          <w:p w:rsidR="00627054" w:rsidRDefault="00627054">
            <w:pPr>
              <w:pStyle w:val="table10"/>
              <w:spacing w:before="120"/>
            </w:pPr>
            <w:r>
              <w:t> </w:t>
            </w:r>
          </w:p>
        </w:tc>
        <w:tc>
          <w:tcPr>
            <w:tcW w:w="565" w:type="pct"/>
            <w:tcMar>
              <w:top w:w="0" w:type="dxa"/>
              <w:left w:w="6" w:type="dxa"/>
              <w:bottom w:w="0" w:type="dxa"/>
              <w:right w:w="6" w:type="dxa"/>
            </w:tcMar>
            <w:hideMark/>
          </w:tcPr>
          <w:p w:rsidR="00627054" w:rsidRDefault="00627054">
            <w:pPr>
              <w:pStyle w:val="table10"/>
              <w:spacing w:before="120"/>
            </w:pPr>
            <w:r>
              <w:t> </w:t>
            </w:r>
          </w:p>
        </w:tc>
        <w:tc>
          <w:tcPr>
            <w:tcW w:w="581" w:type="pct"/>
            <w:tcMar>
              <w:top w:w="0" w:type="dxa"/>
              <w:left w:w="6" w:type="dxa"/>
              <w:bottom w:w="0" w:type="dxa"/>
              <w:right w:w="6" w:type="dxa"/>
            </w:tcMar>
            <w:hideMark/>
          </w:tcPr>
          <w:p w:rsidR="00627054" w:rsidRDefault="00627054">
            <w:pPr>
              <w:pStyle w:val="table10"/>
              <w:spacing w:before="120"/>
            </w:pPr>
            <w:r>
              <w:t> </w:t>
            </w:r>
          </w:p>
        </w:tc>
        <w:tc>
          <w:tcPr>
            <w:tcW w:w="1193" w:type="pct"/>
            <w:tcMar>
              <w:top w:w="0" w:type="dxa"/>
              <w:left w:w="6" w:type="dxa"/>
              <w:bottom w:w="0" w:type="dxa"/>
              <w:right w:w="6" w:type="dxa"/>
            </w:tcMar>
            <w:hideMark/>
          </w:tcPr>
          <w:p w:rsidR="00627054" w:rsidRDefault="00627054">
            <w:pPr>
              <w:pStyle w:val="table10"/>
              <w:spacing w:before="120"/>
            </w:pPr>
            <w:r>
              <w:t> </w:t>
            </w:r>
          </w:p>
        </w:tc>
      </w:tr>
      <w:tr w:rsidR="00627054">
        <w:trPr>
          <w:trHeight w:val="240"/>
        </w:trPr>
        <w:tc>
          <w:tcPr>
            <w:tcW w:w="758" w:type="pct"/>
            <w:tcMar>
              <w:top w:w="0" w:type="dxa"/>
              <w:left w:w="6" w:type="dxa"/>
              <w:bottom w:w="0" w:type="dxa"/>
              <w:right w:w="6" w:type="dxa"/>
            </w:tcMar>
            <w:hideMark/>
          </w:tcPr>
          <w:p w:rsidR="00627054" w:rsidRDefault="00627054">
            <w:pPr>
              <w:pStyle w:val="table10"/>
              <w:spacing w:before="120"/>
            </w:pPr>
            <w:r>
              <w:t>Март</w:t>
            </w:r>
          </w:p>
        </w:tc>
        <w:tc>
          <w:tcPr>
            <w:tcW w:w="1904" w:type="pct"/>
            <w:tcMar>
              <w:top w:w="0" w:type="dxa"/>
              <w:left w:w="6" w:type="dxa"/>
              <w:bottom w:w="0" w:type="dxa"/>
              <w:right w:w="6" w:type="dxa"/>
            </w:tcMar>
            <w:hideMark/>
          </w:tcPr>
          <w:p w:rsidR="00627054" w:rsidRDefault="00627054">
            <w:pPr>
              <w:pStyle w:val="table10"/>
              <w:spacing w:before="120"/>
            </w:pPr>
            <w:r>
              <w:t> </w:t>
            </w:r>
          </w:p>
        </w:tc>
        <w:tc>
          <w:tcPr>
            <w:tcW w:w="565" w:type="pct"/>
            <w:tcMar>
              <w:top w:w="0" w:type="dxa"/>
              <w:left w:w="6" w:type="dxa"/>
              <w:bottom w:w="0" w:type="dxa"/>
              <w:right w:w="6" w:type="dxa"/>
            </w:tcMar>
            <w:hideMark/>
          </w:tcPr>
          <w:p w:rsidR="00627054" w:rsidRDefault="00627054">
            <w:pPr>
              <w:pStyle w:val="table10"/>
              <w:spacing w:before="120"/>
            </w:pPr>
            <w:r>
              <w:t> </w:t>
            </w:r>
          </w:p>
        </w:tc>
        <w:tc>
          <w:tcPr>
            <w:tcW w:w="581" w:type="pct"/>
            <w:tcMar>
              <w:top w:w="0" w:type="dxa"/>
              <w:left w:w="6" w:type="dxa"/>
              <w:bottom w:w="0" w:type="dxa"/>
              <w:right w:w="6" w:type="dxa"/>
            </w:tcMar>
            <w:hideMark/>
          </w:tcPr>
          <w:p w:rsidR="00627054" w:rsidRDefault="00627054">
            <w:pPr>
              <w:pStyle w:val="table10"/>
              <w:spacing w:before="120"/>
            </w:pPr>
            <w:r>
              <w:t> </w:t>
            </w:r>
          </w:p>
        </w:tc>
        <w:tc>
          <w:tcPr>
            <w:tcW w:w="1193" w:type="pct"/>
            <w:tcMar>
              <w:top w:w="0" w:type="dxa"/>
              <w:left w:w="6" w:type="dxa"/>
              <w:bottom w:w="0" w:type="dxa"/>
              <w:right w:w="6" w:type="dxa"/>
            </w:tcMar>
            <w:hideMark/>
          </w:tcPr>
          <w:p w:rsidR="00627054" w:rsidRDefault="00627054">
            <w:pPr>
              <w:pStyle w:val="table10"/>
              <w:spacing w:before="120"/>
            </w:pPr>
            <w:r>
              <w:t> </w:t>
            </w:r>
          </w:p>
        </w:tc>
      </w:tr>
      <w:tr w:rsidR="00627054">
        <w:trPr>
          <w:trHeight w:val="240"/>
        </w:trPr>
        <w:tc>
          <w:tcPr>
            <w:tcW w:w="758" w:type="pct"/>
            <w:tcMar>
              <w:top w:w="0" w:type="dxa"/>
              <w:left w:w="6" w:type="dxa"/>
              <w:bottom w:w="0" w:type="dxa"/>
              <w:right w:w="6" w:type="dxa"/>
            </w:tcMar>
            <w:hideMark/>
          </w:tcPr>
          <w:p w:rsidR="00627054" w:rsidRDefault="00627054">
            <w:pPr>
              <w:pStyle w:val="table10"/>
              <w:spacing w:before="120"/>
            </w:pPr>
            <w:r>
              <w:t>Апрель</w:t>
            </w:r>
          </w:p>
        </w:tc>
        <w:tc>
          <w:tcPr>
            <w:tcW w:w="1904" w:type="pct"/>
            <w:tcMar>
              <w:top w:w="0" w:type="dxa"/>
              <w:left w:w="6" w:type="dxa"/>
              <w:bottom w:w="0" w:type="dxa"/>
              <w:right w:w="6" w:type="dxa"/>
            </w:tcMar>
            <w:hideMark/>
          </w:tcPr>
          <w:p w:rsidR="00627054" w:rsidRDefault="00627054">
            <w:pPr>
              <w:pStyle w:val="table10"/>
              <w:spacing w:before="120"/>
            </w:pPr>
            <w:r>
              <w:t> </w:t>
            </w:r>
          </w:p>
        </w:tc>
        <w:tc>
          <w:tcPr>
            <w:tcW w:w="565" w:type="pct"/>
            <w:tcMar>
              <w:top w:w="0" w:type="dxa"/>
              <w:left w:w="6" w:type="dxa"/>
              <w:bottom w:w="0" w:type="dxa"/>
              <w:right w:w="6" w:type="dxa"/>
            </w:tcMar>
            <w:hideMark/>
          </w:tcPr>
          <w:p w:rsidR="00627054" w:rsidRDefault="00627054">
            <w:pPr>
              <w:pStyle w:val="table10"/>
              <w:spacing w:before="120"/>
            </w:pPr>
            <w:r>
              <w:t> </w:t>
            </w:r>
          </w:p>
        </w:tc>
        <w:tc>
          <w:tcPr>
            <w:tcW w:w="581" w:type="pct"/>
            <w:tcMar>
              <w:top w:w="0" w:type="dxa"/>
              <w:left w:w="6" w:type="dxa"/>
              <w:bottom w:w="0" w:type="dxa"/>
              <w:right w:w="6" w:type="dxa"/>
            </w:tcMar>
            <w:hideMark/>
          </w:tcPr>
          <w:p w:rsidR="00627054" w:rsidRDefault="00627054">
            <w:pPr>
              <w:pStyle w:val="table10"/>
              <w:spacing w:before="120"/>
            </w:pPr>
            <w:r>
              <w:t> </w:t>
            </w:r>
          </w:p>
        </w:tc>
        <w:tc>
          <w:tcPr>
            <w:tcW w:w="1193" w:type="pct"/>
            <w:tcMar>
              <w:top w:w="0" w:type="dxa"/>
              <w:left w:w="6" w:type="dxa"/>
              <w:bottom w:w="0" w:type="dxa"/>
              <w:right w:w="6" w:type="dxa"/>
            </w:tcMar>
            <w:hideMark/>
          </w:tcPr>
          <w:p w:rsidR="00627054" w:rsidRDefault="00627054">
            <w:pPr>
              <w:pStyle w:val="table10"/>
              <w:spacing w:before="120"/>
            </w:pPr>
            <w:r>
              <w:t> </w:t>
            </w:r>
          </w:p>
        </w:tc>
      </w:tr>
      <w:tr w:rsidR="00627054">
        <w:trPr>
          <w:trHeight w:val="240"/>
        </w:trPr>
        <w:tc>
          <w:tcPr>
            <w:tcW w:w="758" w:type="pct"/>
            <w:tcMar>
              <w:top w:w="0" w:type="dxa"/>
              <w:left w:w="6" w:type="dxa"/>
              <w:bottom w:w="0" w:type="dxa"/>
              <w:right w:w="6" w:type="dxa"/>
            </w:tcMar>
            <w:hideMark/>
          </w:tcPr>
          <w:p w:rsidR="00627054" w:rsidRDefault="00627054">
            <w:pPr>
              <w:pStyle w:val="table10"/>
              <w:spacing w:before="120"/>
            </w:pPr>
            <w:r>
              <w:t>Май</w:t>
            </w:r>
          </w:p>
        </w:tc>
        <w:tc>
          <w:tcPr>
            <w:tcW w:w="1904" w:type="pct"/>
            <w:tcMar>
              <w:top w:w="0" w:type="dxa"/>
              <w:left w:w="6" w:type="dxa"/>
              <w:bottom w:w="0" w:type="dxa"/>
              <w:right w:w="6" w:type="dxa"/>
            </w:tcMar>
            <w:hideMark/>
          </w:tcPr>
          <w:p w:rsidR="00627054" w:rsidRDefault="00627054">
            <w:pPr>
              <w:pStyle w:val="table10"/>
              <w:spacing w:before="120"/>
            </w:pPr>
            <w:r>
              <w:t> </w:t>
            </w:r>
          </w:p>
        </w:tc>
        <w:tc>
          <w:tcPr>
            <w:tcW w:w="565" w:type="pct"/>
            <w:tcMar>
              <w:top w:w="0" w:type="dxa"/>
              <w:left w:w="6" w:type="dxa"/>
              <w:bottom w:w="0" w:type="dxa"/>
              <w:right w:w="6" w:type="dxa"/>
            </w:tcMar>
            <w:hideMark/>
          </w:tcPr>
          <w:p w:rsidR="00627054" w:rsidRDefault="00627054">
            <w:pPr>
              <w:pStyle w:val="table10"/>
              <w:spacing w:before="120"/>
            </w:pPr>
            <w:r>
              <w:t> </w:t>
            </w:r>
          </w:p>
        </w:tc>
        <w:tc>
          <w:tcPr>
            <w:tcW w:w="581" w:type="pct"/>
            <w:tcMar>
              <w:top w:w="0" w:type="dxa"/>
              <w:left w:w="6" w:type="dxa"/>
              <w:bottom w:w="0" w:type="dxa"/>
              <w:right w:w="6" w:type="dxa"/>
            </w:tcMar>
            <w:hideMark/>
          </w:tcPr>
          <w:p w:rsidR="00627054" w:rsidRDefault="00627054">
            <w:pPr>
              <w:pStyle w:val="table10"/>
              <w:spacing w:before="120"/>
            </w:pPr>
            <w:r>
              <w:t> </w:t>
            </w:r>
          </w:p>
        </w:tc>
        <w:tc>
          <w:tcPr>
            <w:tcW w:w="1193" w:type="pct"/>
            <w:tcMar>
              <w:top w:w="0" w:type="dxa"/>
              <w:left w:w="6" w:type="dxa"/>
              <w:bottom w:w="0" w:type="dxa"/>
              <w:right w:w="6" w:type="dxa"/>
            </w:tcMar>
            <w:hideMark/>
          </w:tcPr>
          <w:p w:rsidR="00627054" w:rsidRDefault="00627054">
            <w:pPr>
              <w:pStyle w:val="table10"/>
              <w:spacing w:before="120"/>
            </w:pPr>
            <w:r>
              <w:t> </w:t>
            </w:r>
          </w:p>
        </w:tc>
      </w:tr>
      <w:tr w:rsidR="00627054">
        <w:trPr>
          <w:trHeight w:val="240"/>
        </w:trPr>
        <w:tc>
          <w:tcPr>
            <w:tcW w:w="758" w:type="pct"/>
            <w:tcMar>
              <w:top w:w="0" w:type="dxa"/>
              <w:left w:w="6" w:type="dxa"/>
              <w:bottom w:w="0" w:type="dxa"/>
              <w:right w:w="6" w:type="dxa"/>
            </w:tcMar>
            <w:hideMark/>
          </w:tcPr>
          <w:p w:rsidR="00627054" w:rsidRDefault="00627054">
            <w:pPr>
              <w:pStyle w:val="table10"/>
              <w:spacing w:before="120"/>
            </w:pPr>
            <w:r>
              <w:t>Июнь</w:t>
            </w:r>
          </w:p>
        </w:tc>
        <w:tc>
          <w:tcPr>
            <w:tcW w:w="1904" w:type="pct"/>
            <w:tcMar>
              <w:top w:w="0" w:type="dxa"/>
              <w:left w:w="6" w:type="dxa"/>
              <w:bottom w:w="0" w:type="dxa"/>
              <w:right w:w="6" w:type="dxa"/>
            </w:tcMar>
            <w:hideMark/>
          </w:tcPr>
          <w:p w:rsidR="00627054" w:rsidRDefault="00627054">
            <w:pPr>
              <w:pStyle w:val="table10"/>
              <w:spacing w:before="120"/>
            </w:pPr>
            <w:r>
              <w:t> </w:t>
            </w:r>
          </w:p>
        </w:tc>
        <w:tc>
          <w:tcPr>
            <w:tcW w:w="565" w:type="pct"/>
            <w:tcMar>
              <w:top w:w="0" w:type="dxa"/>
              <w:left w:w="6" w:type="dxa"/>
              <w:bottom w:w="0" w:type="dxa"/>
              <w:right w:w="6" w:type="dxa"/>
            </w:tcMar>
            <w:hideMark/>
          </w:tcPr>
          <w:p w:rsidR="00627054" w:rsidRDefault="00627054">
            <w:pPr>
              <w:pStyle w:val="table10"/>
              <w:spacing w:before="120"/>
            </w:pPr>
            <w:r>
              <w:t> </w:t>
            </w:r>
          </w:p>
        </w:tc>
        <w:tc>
          <w:tcPr>
            <w:tcW w:w="581" w:type="pct"/>
            <w:tcMar>
              <w:top w:w="0" w:type="dxa"/>
              <w:left w:w="6" w:type="dxa"/>
              <w:bottom w:w="0" w:type="dxa"/>
              <w:right w:w="6" w:type="dxa"/>
            </w:tcMar>
            <w:hideMark/>
          </w:tcPr>
          <w:p w:rsidR="00627054" w:rsidRDefault="00627054">
            <w:pPr>
              <w:pStyle w:val="table10"/>
              <w:spacing w:before="120"/>
            </w:pPr>
            <w:r>
              <w:t> </w:t>
            </w:r>
          </w:p>
        </w:tc>
        <w:tc>
          <w:tcPr>
            <w:tcW w:w="1193" w:type="pct"/>
            <w:tcMar>
              <w:top w:w="0" w:type="dxa"/>
              <w:left w:w="6" w:type="dxa"/>
              <w:bottom w:w="0" w:type="dxa"/>
              <w:right w:w="6" w:type="dxa"/>
            </w:tcMar>
            <w:hideMark/>
          </w:tcPr>
          <w:p w:rsidR="00627054" w:rsidRDefault="00627054">
            <w:pPr>
              <w:pStyle w:val="table10"/>
              <w:spacing w:before="120"/>
            </w:pPr>
            <w:r>
              <w:t> </w:t>
            </w:r>
          </w:p>
        </w:tc>
      </w:tr>
      <w:tr w:rsidR="00627054">
        <w:trPr>
          <w:trHeight w:val="240"/>
        </w:trPr>
        <w:tc>
          <w:tcPr>
            <w:tcW w:w="758" w:type="pct"/>
            <w:tcMar>
              <w:top w:w="0" w:type="dxa"/>
              <w:left w:w="6" w:type="dxa"/>
              <w:bottom w:w="0" w:type="dxa"/>
              <w:right w:w="6" w:type="dxa"/>
            </w:tcMar>
            <w:hideMark/>
          </w:tcPr>
          <w:p w:rsidR="00627054" w:rsidRDefault="00627054">
            <w:pPr>
              <w:pStyle w:val="table10"/>
              <w:spacing w:before="120"/>
            </w:pPr>
            <w:r>
              <w:t>Июль</w:t>
            </w:r>
          </w:p>
        </w:tc>
        <w:tc>
          <w:tcPr>
            <w:tcW w:w="1904" w:type="pct"/>
            <w:tcMar>
              <w:top w:w="0" w:type="dxa"/>
              <w:left w:w="6" w:type="dxa"/>
              <w:bottom w:w="0" w:type="dxa"/>
              <w:right w:w="6" w:type="dxa"/>
            </w:tcMar>
            <w:hideMark/>
          </w:tcPr>
          <w:p w:rsidR="00627054" w:rsidRDefault="00627054">
            <w:pPr>
              <w:pStyle w:val="table10"/>
              <w:spacing w:before="120"/>
            </w:pPr>
            <w:r>
              <w:t> </w:t>
            </w:r>
          </w:p>
        </w:tc>
        <w:tc>
          <w:tcPr>
            <w:tcW w:w="565" w:type="pct"/>
            <w:tcMar>
              <w:top w:w="0" w:type="dxa"/>
              <w:left w:w="6" w:type="dxa"/>
              <w:bottom w:w="0" w:type="dxa"/>
              <w:right w:w="6" w:type="dxa"/>
            </w:tcMar>
            <w:hideMark/>
          </w:tcPr>
          <w:p w:rsidR="00627054" w:rsidRDefault="00627054">
            <w:pPr>
              <w:pStyle w:val="table10"/>
              <w:spacing w:before="120"/>
            </w:pPr>
            <w:r>
              <w:t> </w:t>
            </w:r>
          </w:p>
        </w:tc>
        <w:tc>
          <w:tcPr>
            <w:tcW w:w="581" w:type="pct"/>
            <w:tcMar>
              <w:top w:w="0" w:type="dxa"/>
              <w:left w:w="6" w:type="dxa"/>
              <w:bottom w:w="0" w:type="dxa"/>
              <w:right w:w="6" w:type="dxa"/>
            </w:tcMar>
            <w:hideMark/>
          </w:tcPr>
          <w:p w:rsidR="00627054" w:rsidRDefault="00627054">
            <w:pPr>
              <w:pStyle w:val="table10"/>
              <w:spacing w:before="120"/>
            </w:pPr>
            <w:r>
              <w:t> </w:t>
            </w:r>
          </w:p>
        </w:tc>
        <w:tc>
          <w:tcPr>
            <w:tcW w:w="1193" w:type="pct"/>
            <w:tcMar>
              <w:top w:w="0" w:type="dxa"/>
              <w:left w:w="6" w:type="dxa"/>
              <w:bottom w:w="0" w:type="dxa"/>
              <w:right w:w="6" w:type="dxa"/>
            </w:tcMar>
            <w:hideMark/>
          </w:tcPr>
          <w:p w:rsidR="00627054" w:rsidRDefault="00627054">
            <w:pPr>
              <w:pStyle w:val="table10"/>
              <w:spacing w:before="120"/>
            </w:pPr>
            <w:r>
              <w:t> </w:t>
            </w:r>
          </w:p>
        </w:tc>
      </w:tr>
      <w:tr w:rsidR="00627054">
        <w:trPr>
          <w:trHeight w:val="240"/>
        </w:trPr>
        <w:tc>
          <w:tcPr>
            <w:tcW w:w="758" w:type="pct"/>
            <w:tcMar>
              <w:top w:w="0" w:type="dxa"/>
              <w:left w:w="6" w:type="dxa"/>
              <w:bottom w:w="0" w:type="dxa"/>
              <w:right w:w="6" w:type="dxa"/>
            </w:tcMar>
            <w:hideMark/>
          </w:tcPr>
          <w:p w:rsidR="00627054" w:rsidRDefault="00627054">
            <w:pPr>
              <w:pStyle w:val="table10"/>
              <w:spacing w:before="120"/>
            </w:pPr>
            <w:r>
              <w:t>Август</w:t>
            </w:r>
          </w:p>
        </w:tc>
        <w:tc>
          <w:tcPr>
            <w:tcW w:w="1904" w:type="pct"/>
            <w:tcMar>
              <w:top w:w="0" w:type="dxa"/>
              <w:left w:w="6" w:type="dxa"/>
              <w:bottom w:w="0" w:type="dxa"/>
              <w:right w:w="6" w:type="dxa"/>
            </w:tcMar>
            <w:hideMark/>
          </w:tcPr>
          <w:p w:rsidR="00627054" w:rsidRDefault="00627054">
            <w:pPr>
              <w:pStyle w:val="table10"/>
              <w:spacing w:before="120"/>
            </w:pPr>
            <w:r>
              <w:t> </w:t>
            </w:r>
          </w:p>
        </w:tc>
        <w:tc>
          <w:tcPr>
            <w:tcW w:w="565" w:type="pct"/>
            <w:tcMar>
              <w:top w:w="0" w:type="dxa"/>
              <w:left w:w="6" w:type="dxa"/>
              <w:bottom w:w="0" w:type="dxa"/>
              <w:right w:w="6" w:type="dxa"/>
            </w:tcMar>
            <w:hideMark/>
          </w:tcPr>
          <w:p w:rsidR="00627054" w:rsidRDefault="00627054">
            <w:pPr>
              <w:pStyle w:val="table10"/>
              <w:spacing w:before="120"/>
            </w:pPr>
            <w:r>
              <w:t> </w:t>
            </w:r>
          </w:p>
        </w:tc>
        <w:tc>
          <w:tcPr>
            <w:tcW w:w="581" w:type="pct"/>
            <w:tcMar>
              <w:top w:w="0" w:type="dxa"/>
              <w:left w:w="6" w:type="dxa"/>
              <w:bottom w:w="0" w:type="dxa"/>
              <w:right w:w="6" w:type="dxa"/>
            </w:tcMar>
            <w:hideMark/>
          </w:tcPr>
          <w:p w:rsidR="00627054" w:rsidRDefault="00627054">
            <w:pPr>
              <w:pStyle w:val="table10"/>
              <w:spacing w:before="120"/>
            </w:pPr>
            <w:r>
              <w:t> </w:t>
            </w:r>
          </w:p>
        </w:tc>
        <w:tc>
          <w:tcPr>
            <w:tcW w:w="1193" w:type="pct"/>
            <w:tcMar>
              <w:top w:w="0" w:type="dxa"/>
              <w:left w:w="6" w:type="dxa"/>
              <w:bottom w:w="0" w:type="dxa"/>
              <w:right w:w="6" w:type="dxa"/>
            </w:tcMar>
            <w:hideMark/>
          </w:tcPr>
          <w:p w:rsidR="00627054" w:rsidRDefault="00627054">
            <w:pPr>
              <w:pStyle w:val="table10"/>
              <w:spacing w:before="120"/>
            </w:pPr>
            <w:r>
              <w:t> </w:t>
            </w:r>
          </w:p>
        </w:tc>
      </w:tr>
      <w:tr w:rsidR="00627054">
        <w:trPr>
          <w:trHeight w:val="240"/>
        </w:trPr>
        <w:tc>
          <w:tcPr>
            <w:tcW w:w="758" w:type="pct"/>
            <w:tcMar>
              <w:top w:w="0" w:type="dxa"/>
              <w:left w:w="6" w:type="dxa"/>
              <w:bottom w:w="0" w:type="dxa"/>
              <w:right w:w="6" w:type="dxa"/>
            </w:tcMar>
            <w:hideMark/>
          </w:tcPr>
          <w:p w:rsidR="00627054" w:rsidRDefault="00627054">
            <w:pPr>
              <w:pStyle w:val="table10"/>
              <w:spacing w:before="120"/>
            </w:pPr>
            <w:r>
              <w:t>Сентябрь</w:t>
            </w:r>
          </w:p>
        </w:tc>
        <w:tc>
          <w:tcPr>
            <w:tcW w:w="1904" w:type="pct"/>
            <w:tcMar>
              <w:top w:w="0" w:type="dxa"/>
              <w:left w:w="6" w:type="dxa"/>
              <w:bottom w:w="0" w:type="dxa"/>
              <w:right w:w="6" w:type="dxa"/>
            </w:tcMar>
            <w:hideMark/>
          </w:tcPr>
          <w:p w:rsidR="00627054" w:rsidRDefault="00627054">
            <w:pPr>
              <w:pStyle w:val="table10"/>
              <w:spacing w:before="120"/>
            </w:pPr>
            <w:r>
              <w:t> </w:t>
            </w:r>
          </w:p>
        </w:tc>
        <w:tc>
          <w:tcPr>
            <w:tcW w:w="565" w:type="pct"/>
            <w:tcMar>
              <w:top w:w="0" w:type="dxa"/>
              <w:left w:w="6" w:type="dxa"/>
              <w:bottom w:w="0" w:type="dxa"/>
              <w:right w:w="6" w:type="dxa"/>
            </w:tcMar>
            <w:hideMark/>
          </w:tcPr>
          <w:p w:rsidR="00627054" w:rsidRDefault="00627054">
            <w:pPr>
              <w:pStyle w:val="table10"/>
              <w:spacing w:before="120"/>
            </w:pPr>
            <w:r>
              <w:t> </w:t>
            </w:r>
          </w:p>
        </w:tc>
        <w:tc>
          <w:tcPr>
            <w:tcW w:w="581" w:type="pct"/>
            <w:tcMar>
              <w:top w:w="0" w:type="dxa"/>
              <w:left w:w="6" w:type="dxa"/>
              <w:bottom w:w="0" w:type="dxa"/>
              <w:right w:w="6" w:type="dxa"/>
            </w:tcMar>
            <w:hideMark/>
          </w:tcPr>
          <w:p w:rsidR="00627054" w:rsidRDefault="00627054">
            <w:pPr>
              <w:pStyle w:val="table10"/>
              <w:spacing w:before="120"/>
            </w:pPr>
            <w:r>
              <w:t> </w:t>
            </w:r>
          </w:p>
        </w:tc>
        <w:tc>
          <w:tcPr>
            <w:tcW w:w="1193" w:type="pct"/>
            <w:tcMar>
              <w:top w:w="0" w:type="dxa"/>
              <w:left w:w="6" w:type="dxa"/>
              <w:bottom w:w="0" w:type="dxa"/>
              <w:right w:w="6" w:type="dxa"/>
            </w:tcMar>
            <w:hideMark/>
          </w:tcPr>
          <w:p w:rsidR="00627054" w:rsidRDefault="00627054">
            <w:pPr>
              <w:pStyle w:val="table10"/>
              <w:spacing w:before="120"/>
            </w:pPr>
            <w:r>
              <w:t> </w:t>
            </w:r>
          </w:p>
        </w:tc>
      </w:tr>
      <w:tr w:rsidR="00627054">
        <w:trPr>
          <w:trHeight w:val="240"/>
        </w:trPr>
        <w:tc>
          <w:tcPr>
            <w:tcW w:w="758" w:type="pct"/>
            <w:tcMar>
              <w:top w:w="0" w:type="dxa"/>
              <w:left w:w="6" w:type="dxa"/>
              <w:bottom w:w="0" w:type="dxa"/>
              <w:right w:w="6" w:type="dxa"/>
            </w:tcMar>
            <w:hideMark/>
          </w:tcPr>
          <w:p w:rsidR="00627054" w:rsidRDefault="00627054">
            <w:pPr>
              <w:pStyle w:val="table10"/>
              <w:spacing w:before="120"/>
            </w:pPr>
            <w:r>
              <w:t>Октябрь</w:t>
            </w:r>
          </w:p>
        </w:tc>
        <w:tc>
          <w:tcPr>
            <w:tcW w:w="1904" w:type="pct"/>
            <w:tcMar>
              <w:top w:w="0" w:type="dxa"/>
              <w:left w:w="6" w:type="dxa"/>
              <w:bottom w:w="0" w:type="dxa"/>
              <w:right w:w="6" w:type="dxa"/>
            </w:tcMar>
            <w:hideMark/>
          </w:tcPr>
          <w:p w:rsidR="00627054" w:rsidRDefault="00627054">
            <w:pPr>
              <w:pStyle w:val="table10"/>
              <w:spacing w:before="120"/>
            </w:pPr>
            <w:r>
              <w:t> </w:t>
            </w:r>
          </w:p>
        </w:tc>
        <w:tc>
          <w:tcPr>
            <w:tcW w:w="565" w:type="pct"/>
            <w:tcMar>
              <w:top w:w="0" w:type="dxa"/>
              <w:left w:w="6" w:type="dxa"/>
              <w:bottom w:w="0" w:type="dxa"/>
              <w:right w:w="6" w:type="dxa"/>
            </w:tcMar>
            <w:hideMark/>
          </w:tcPr>
          <w:p w:rsidR="00627054" w:rsidRDefault="00627054">
            <w:pPr>
              <w:pStyle w:val="table10"/>
              <w:spacing w:before="120"/>
            </w:pPr>
            <w:r>
              <w:t> </w:t>
            </w:r>
          </w:p>
        </w:tc>
        <w:tc>
          <w:tcPr>
            <w:tcW w:w="581" w:type="pct"/>
            <w:tcMar>
              <w:top w:w="0" w:type="dxa"/>
              <w:left w:w="6" w:type="dxa"/>
              <w:bottom w:w="0" w:type="dxa"/>
              <w:right w:w="6" w:type="dxa"/>
            </w:tcMar>
            <w:hideMark/>
          </w:tcPr>
          <w:p w:rsidR="00627054" w:rsidRDefault="00627054">
            <w:pPr>
              <w:pStyle w:val="table10"/>
              <w:spacing w:before="120"/>
            </w:pPr>
            <w:r>
              <w:t> </w:t>
            </w:r>
          </w:p>
        </w:tc>
        <w:tc>
          <w:tcPr>
            <w:tcW w:w="1193" w:type="pct"/>
            <w:tcMar>
              <w:top w:w="0" w:type="dxa"/>
              <w:left w:w="6" w:type="dxa"/>
              <w:bottom w:w="0" w:type="dxa"/>
              <w:right w:w="6" w:type="dxa"/>
            </w:tcMar>
            <w:hideMark/>
          </w:tcPr>
          <w:p w:rsidR="00627054" w:rsidRDefault="00627054">
            <w:pPr>
              <w:pStyle w:val="table10"/>
              <w:spacing w:before="120"/>
            </w:pPr>
            <w:r>
              <w:t> </w:t>
            </w:r>
          </w:p>
        </w:tc>
      </w:tr>
      <w:tr w:rsidR="00627054">
        <w:trPr>
          <w:trHeight w:val="240"/>
        </w:trPr>
        <w:tc>
          <w:tcPr>
            <w:tcW w:w="758" w:type="pct"/>
            <w:tcMar>
              <w:top w:w="0" w:type="dxa"/>
              <w:left w:w="6" w:type="dxa"/>
              <w:bottom w:w="0" w:type="dxa"/>
              <w:right w:w="6" w:type="dxa"/>
            </w:tcMar>
            <w:hideMark/>
          </w:tcPr>
          <w:p w:rsidR="00627054" w:rsidRDefault="00627054">
            <w:pPr>
              <w:pStyle w:val="table10"/>
              <w:spacing w:before="120"/>
            </w:pPr>
            <w:r>
              <w:t>Ноябрь</w:t>
            </w:r>
          </w:p>
        </w:tc>
        <w:tc>
          <w:tcPr>
            <w:tcW w:w="1904" w:type="pct"/>
            <w:tcMar>
              <w:top w:w="0" w:type="dxa"/>
              <w:left w:w="6" w:type="dxa"/>
              <w:bottom w:w="0" w:type="dxa"/>
              <w:right w:w="6" w:type="dxa"/>
            </w:tcMar>
            <w:hideMark/>
          </w:tcPr>
          <w:p w:rsidR="00627054" w:rsidRDefault="00627054">
            <w:pPr>
              <w:pStyle w:val="table10"/>
              <w:spacing w:before="120"/>
            </w:pPr>
            <w:r>
              <w:t> </w:t>
            </w:r>
          </w:p>
        </w:tc>
        <w:tc>
          <w:tcPr>
            <w:tcW w:w="565" w:type="pct"/>
            <w:tcMar>
              <w:top w:w="0" w:type="dxa"/>
              <w:left w:w="6" w:type="dxa"/>
              <w:bottom w:w="0" w:type="dxa"/>
              <w:right w:w="6" w:type="dxa"/>
            </w:tcMar>
            <w:hideMark/>
          </w:tcPr>
          <w:p w:rsidR="00627054" w:rsidRDefault="00627054">
            <w:pPr>
              <w:pStyle w:val="table10"/>
              <w:spacing w:before="120"/>
            </w:pPr>
            <w:r>
              <w:t> </w:t>
            </w:r>
          </w:p>
        </w:tc>
        <w:tc>
          <w:tcPr>
            <w:tcW w:w="581" w:type="pct"/>
            <w:tcMar>
              <w:top w:w="0" w:type="dxa"/>
              <w:left w:w="6" w:type="dxa"/>
              <w:bottom w:w="0" w:type="dxa"/>
              <w:right w:w="6" w:type="dxa"/>
            </w:tcMar>
            <w:hideMark/>
          </w:tcPr>
          <w:p w:rsidR="00627054" w:rsidRDefault="00627054">
            <w:pPr>
              <w:pStyle w:val="table10"/>
              <w:spacing w:before="120"/>
            </w:pPr>
            <w:r>
              <w:t> </w:t>
            </w:r>
          </w:p>
        </w:tc>
        <w:tc>
          <w:tcPr>
            <w:tcW w:w="1193" w:type="pct"/>
            <w:tcMar>
              <w:top w:w="0" w:type="dxa"/>
              <w:left w:w="6" w:type="dxa"/>
              <w:bottom w:w="0" w:type="dxa"/>
              <w:right w:w="6" w:type="dxa"/>
            </w:tcMar>
            <w:hideMark/>
          </w:tcPr>
          <w:p w:rsidR="00627054" w:rsidRDefault="00627054">
            <w:pPr>
              <w:pStyle w:val="table10"/>
              <w:spacing w:before="120"/>
            </w:pPr>
            <w:r>
              <w:t> </w:t>
            </w:r>
          </w:p>
        </w:tc>
      </w:tr>
      <w:tr w:rsidR="00627054">
        <w:trPr>
          <w:trHeight w:val="240"/>
        </w:trPr>
        <w:tc>
          <w:tcPr>
            <w:tcW w:w="758" w:type="pct"/>
            <w:tcBorders>
              <w:bottom w:val="single" w:sz="4" w:space="0" w:color="auto"/>
            </w:tcBorders>
            <w:tcMar>
              <w:top w:w="0" w:type="dxa"/>
              <w:left w:w="6" w:type="dxa"/>
              <w:bottom w:w="0" w:type="dxa"/>
              <w:right w:w="6" w:type="dxa"/>
            </w:tcMar>
            <w:hideMark/>
          </w:tcPr>
          <w:p w:rsidR="00627054" w:rsidRDefault="00627054">
            <w:pPr>
              <w:pStyle w:val="table10"/>
              <w:spacing w:before="120"/>
            </w:pPr>
            <w:r>
              <w:t>Декабрь</w:t>
            </w:r>
          </w:p>
        </w:tc>
        <w:tc>
          <w:tcPr>
            <w:tcW w:w="1904" w:type="pct"/>
            <w:tcBorders>
              <w:bottom w:val="single" w:sz="4" w:space="0" w:color="auto"/>
            </w:tcBorders>
            <w:tcMar>
              <w:top w:w="0" w:type="dxa"/>
              <w:left w:w="6" w:type="dxa"/>
              <w:bottom w:w="0" w:type="dxa"/>
              <w:right w:w="6" w:type="dxa"/>
            </w:tcMar>
            <w:hideMark/>
          </w:tcPr>
          <w:p w:rsidR="00627054" w:rsidRDefault="00627054">
            <w:pPr>
              <w:pStyle w:val="table10"/>
              <w:spacing w:before="120"/>
            </w:pPr>
            <w:r>
              <w:t> </w:t>
            </w:r>
          </w:p>
        </w:tc>
        <w:tc>
          <w:tcPr>
            <w:tcW w:w="565" w:type="pct"/>
            <w:tcBorders>
              <w:bottom w:val="single" w:sz="4" w:space="0" w:color="auto"/>
            </w:tcBorders>
            <w:tcMar>
              <w:top w:w="0" w:type="dxa"/>
              <w:left w:w="6" w:type="dxa"/>
              <w:bottom w:w="0" w:type="dxa"/>
              <w:right w:w="6" w:type="dxa"/>
            </w:tcMar>
            <w:hideMark/>
          </w:tcPr>
          <w:p w:rsidR="00627054" w:rsidRDefault="00627054">
            <w:pPr>
              <w:pStyle w:val="table10"/>
              <w:spacing w:before="120"/>
            </w:pPr>
            <w:r>
              <w:t> </w:t>
            </w:r>
          </w:p>
        </w:tc>
        <w:tc>
          <w:tcPr>
            <w:tcW w:w="581" w:type="pct"/>
            <w:tcBorders>
              <w:bottom w:val="single" w:sz="4" w:space="0" w:color="auto"/>
            </w:tcBorders>
            <w:tcMar>
              <w:top w:w="0" w:type="dxa"/>
              <w:left w:w="6" w:type="dxa"/>
              <w:bottom w:w="0" w:type="dxa"/>
              <w:right w:w="6" w:type="dxa"/>
            </w:tcMar>
            <w:hideMark/>
          </w:tcPr>
          <w:p w:rsidR="00627054" w:rsidRDefault="00627054">
            <w:pPr>
              <w:pStyle w:val="table10"/>
              <w:spacing w:before="120"/>
            </w:pPr>
            <w:r>
              <w:t> </w:t>
            </w:r>
          </w:p>
        </w:tc>
        <w:tc>
          <w:tcPr>
            <w:tcW w:w="1193" w:type="pct"/>
            <w:tcBorders>
              <w:bottom w:val="single" w:sz="4" w:space="0" w:color="auto"/>
            </w:tcBorders>
            <w:tcMar>
              <w:top w:w="0" w:type="dxa"/>
              <w:left w:w="6" w:type="dxa"/>
              <w:bottom w:w="0" w:type="dxa"/>
              <w:right w:w="6" w:type="dxa"/>
            </w:tcMar>
            <w:hideMark/>
          </w:tcPr>
          <w:p w:rsidR="00627054" w:rsidRDefault="00627054">
            <w:pPr>
              <w:pStyle w:val="table10"/>
              <w:spacing w:before="120"/>
            </w:pPr>
            <w:r>
              <w:t> </w:t>
            </w:r>
          </w:p>
        </w:tc>
      </w:tr>
      <w:tr w:rsidR="00627054">
        <w:trPr>
          <w:trHeight w:val="240"/>
        </w:trPr>
        <w:tc>
          <w:tcPr>
            <w:tcW w:w="758" w:type="pct"/>
            <w:tcBorders>
              <w:top w:val="single" w:sz="4" w:space="0" w:color="auto"/>
            </w:tcBorders>
            <w:tcMar>
              <w:top w:w="0" w:type="dxa"/>
              <w:left w:w="6" w:type="dxa"/>
              <w:bottom w:w="0" w:type="dxa"/>
              <w:right w:w="6" w:type="dxa"/>
            </w:tcMar>
            <w:hideMark/>
          </w:tcPr>
          <w:p w:rsidR="00627054" w:rsidRDefault="00627054">
            <w:pPr>
              <w:pStyle w:val="table10"/>
              <w:spacing w:before="120"/>
            </w:pPr>
            <w:r>
              <w:t>Всего</w:t>
            </w:r>
          </w:p>
        </w:tc>
        <w:tc>
          <w:tcPr>
            <w:tcW w:w="1904" w:type="pct"/>
            <w:tcBorders>
              <w:top w:val="single" w:sz="4" w:space="0" w:color="auto"/>
            </w:tcBorders>
            <w:tcMar>
              <w:top w:w="0" w:type="dxa"/>
              <w:left w:w="6" w:type="dxa"/>
              <w:bottom w:w="0" w:type="dxa"/>
              <w:right w:w="6" w:type="dxa"/>
            </w:tcMar>
            <w:hideMark/>
          </w:tcPr>
          <w:p w:rsidR="00627054" w:rsidRDefault="00627054">
            <w:pPr>
              <w:pStyle w:val="table10"/>
              <w:spacing w:before="120"/>
            </w:pPr>
            <w:r>
              <w:t> </w:t>
            </w:r>
          </w:p>
        </w:tc>
        <w:tc>
          <w:tcPr>
            <w:tcW w:w="565" w:type="pct"/>
            <w:tcBorders>
              <w:top w:val="single" w:sz="4" w:space="0" w:color="auto"/>
            </w:tcBorders>
            <w:tcMar>
              <w:top w:w="0" w:type="dxa"/>
              <w:left w:w="6" w:type="dxa"/>
              <w:bottom w:w="0" w:type="dxa"/>
              <w:right w:w="6" w:type="dxa"/>
            </w:tcMar>
            <w:hideMark/>
          </w:tcPr>
          <w:p w:rsidR="00627054" w:rsidRDefault="00627054">
            <w:pPr>
              <w:pStyle w:val="table10"/>
              <w:spacing w:before="120"/>
            </w:pPr>
            <w:r>
              <w:t> </w:t>
            </w:r>
          </w:p>
        </w:tc>
        <w:tc>
          <w:tcPr>
            <w:tcW w:w="581" w:type="pct"/>
            <w:tcBorders>
              <w:top w:val="single" w:sz="4" w:space="0" w:color="auto"/>
            </w:tcBorders>
            <w:tcMar>
              <w:top w:w="0" w:type="dxa"/>
              <w:left w:w="6" w:type="dxa"/>
              <w:bottom w:w="0" w:type="dxa"/>
              <w:right w:w="6" w:type="dxa"/>
            </w:tcMar>
            <w:hideMark/>
          </w:tcPr>
          <w:p w:rsidR="00627054" w:rsidRDefault="00627054">
            <w:pPr>
              <w:pStyle w:val="table10"/>
              <w:spacing w:before="120"/>
            </w:pPr>
            <w:r>
              <w:t> </w:t>
            </w:r>
          </w:p>
        </w:tc>
        <w:tc>
          <w:tcPr>
            <w:tcW w:w="1193" w:type="pct"/>
            <w:tcBorders>
              <w:top w:val="single" w:sz="4" w:space="0" w:color="auto"/>
            </w:tcBorders>
            <w:tcMar>
              <w:top w:w="0" w:type="dxa"/>
              <w:left w:w="6" w:type="dxa"/>
              <w:bottom w:w="0" w:type="dxa"/>
              <w:right w:w="6" w:type="dxa"/>
            </w:tcMar>
            <w:hideMark/>
          </w:tcPr>
          <w:p w:rsidR="00627054" w:rsidRDefault="00627054">
            <w:pPr>
              <w:pStyle w:val="table10"/>
              <w:spacing w:before="120"/>
            </w:pPr>
            <w:r>
              <w:t> </w:t>
            </w:r>
          </w:p>
        </w:tc>
      </w:tr>
    </w:tbl>
    <w:p w:rsidR="00627054" w:rsidRDefault="00627054">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627054">
        <w:trPr>
          <w:trHeight w:val="240"/>
        </w:trPr>
        <w:tc>
          <w:tcPr>
            <w:tcW w:w="2500" w:type="pct"/>
            <w:tcMar>
              <w:top w:w="0" w:type="dxa"/>
              <w:left w:w="6" w:type="dxa"/>
              <w:bottom w:w="0" w:type="dxa"/>
              <w:right w:w="6" w:type="dxa"/>
            </w:tcMar>
            <w:hideMark/>
          </w:tcPr>
          <w:p w:rsidR="00627054" w:rsidRDefault="00627054">
            <w:pPr>
              <w:pStyle w:val="newncpi0"/>
            </w:pPr>
            <w:r>
              <w:t xml:space="preserve">Заказчик </w:t>
            </w:r>
          </w:p>
        </w:tc>
        <w:tc>
          <w:tcPr>
            <w:tcW w:w="2500" w:type="pct"/>
            <w:tcMar>
              <w:top w:w="0" w:type="dxa"/>
              <w:left w:w="6" w:type="dxa"/>
              <w:bottom w:w="0" w:type="dxa"/>
              <w:right w:w="6" w:type="dxa"/>
            </w:tcMar>
            <w:hideMark/>
          </w:tcPr>
          <w:p w:rsidR="00627054" w:rsidRDefault="00627054">
            <w:pPr>
              <w:pStyle w:val="newncpi0"/>
            </w:pPr>
            <w:r>
              <w:t>Подрядчик</w:t>
            </w:r>
          </w:p>
        </w:tc>
      </w:tr>
      <w:tr w:rsidR="00627054">
        <w:trPr>
          <w:trHeight w:val="240"/>
        </w:trPr>
        <w:tc>
          <w:tcPr>
            <w:tcW w:w="2500" w:type="pct"/>
            <w:tcMar>
              <w:top w:w="0" w:type="dxa"/>
              <w:left w:w="6" w:type="dxa"/>
              <w:bottom w:w="0" w:type="dxa"/>
              <w:right w:w="6" w:type="dxa"/>
            </w:tcMar>
            <w:hideMark/>
          </w:tcPr>
          <w:p w:rsidR="00627054" w:rsidRDefault="00627054">
            <w:pPr>
              <w:pStyle w:val="newncpi0"/>
            </w:pPr>
            <w:r>
              <w:t xml:space="preserve">_____________________________________ </w:t>
            </w:r>
          </w:p>
        </w:tc>
        <w:tc>
          <w:tcPr>
            <w:tcW w:w="2500" w:type="pct"/>
            <w:tcMar>
              <w:top w:w="0" w:type="dxa"/>
              <w:left w:w="6" w:type="dxa"/>
              <w:bottom w:w="0" w:type="dxa"/>
              <w:right w:w="6" w:type="dxa"/>
            </w:tcMar>
            <w:hideMark/>
          </w:tcPr>
          <w:p w:rsidR="00627054" w:rsidRDefault="00627054">
            <w:pPr>
              <w:pStyle w:val="newncpi0"/>
            </w:pPr>
            <w:r>
              <w:t>_____________________________________</w:t>
            </w:r>
          </w:p>
        </w:tc>
      </w:tr>
      <w:tr w:rsidR="00627054">
        <w:trPr>
          <w:trHeight w:val="240"/>
        </w:trPr>
        <w:tc>
          <w:tcPr>
            <w:tcW w:w="2500" w:type="pct"/>
            <w:tcMar>
              <w:top w:w="0" w:type="dxa"/>
              <w:left w:w="6" w:type="dxa"/>
              <w:bottom w:w="0" w:type="dxa"/>
              <w:right w:w="6" w:type="dxa"/>
            </w:tcMar>
            <w:hideMark/>
          </w:tcPr>
          <w:p w:rsidR="00627054" w:rsidRDefault="00627054">
            <w:pPr>
              <w:pStyle w:val="newncpi0"/>
            </w:pPr>
            <w:r>
              <w:t>_____________________________________</w:t>
            </w:r>
          </w:p>
        </w:tc>
        <w:tc>
          <w:tcPr>
            <w:tcW w:w="2500" w:type="pct"/>
            <w:tcMar>
              <w:top w:w="0" w:type="dxa"/>
              <w:left w:w="6" w:type="dxa"/>
              <w:bottom w:w="0" w:type="dxa"/>
              <w:right w:w="6" w:type="dxa"/>
            </w:tcMar>
            <w:hideMark/>
          </w:tcPr>
          <w:p w:rsidR="00627054" w:rsidRDefault="00627054">
            <w:pPr>
              <w:pStyle w:val="newncpi0"/>
            </w:pPr>
            <w:r>
              <w:t>_____________________________________</w:t>
            </w:r>
          </w:p>
        </w:tc>
      </w:tr>
      <w:tr w:rsidR="00627054">
        <w:trPr>
          <w:trHeight w:val="240"/>
        </w:trPr>
        <w:tc>
          <w:tcPr>
            <w:tcW w:w="2500" w:type="pct"/>
            <w:tcMar>
              <w:top w:w="0" w:type="dxa"/>
              <w:left w:w="6" w:type="dxa"/>
              <w:bottom w:w="0" w:type="dxa"/>
              <w:right w:w="6" w:type="dxa"/>
            </w:tcMar>
            <w:hideMark/>
          </w:tcPr>
          <w:p w:rsidR="00627054" w:rsidRDefault="00627054">
            <w:pPr>
              <w:pStyle w:val="newncpi0"/>
            </w:pPr>
            <w:r>
              <w:t>_____________________________________</w:t>
            </w:r>
          </w:p>
        </w:tc>
        <w:tc>
          <w:tcPr>
            <w:tcW w:w="2500" w:type="pct"/>
            <w:tcMar>
              <w:top w:w="0" w:type="dxa"/>
              <w:left w:w="6" w:type="dxa"/>
              <w:bottom w:w="0" w:type="dxa"/>
              <w:right w:w="6" w:type="dxa"/>
            </w:tcMar>
            <w:hideMark/>
          </w:tcPr>
          <w:p w:rsidR="00627054" w:rsidRDefault="00627054">
            <w:pPr>
              <w:pStyle w:val="newncpi0"/>
            </w:pPr>
            <w:r>
              <w:t>_____________________________________</w:t>
            </w:r>
          </w:p>
        </w:tc>
      </w:tr>
      <w:tr w:rsidR="00627054">
        <w:trPr>
          <w:trHeight w:val="240"/>
        </w:trPr>
        <w:tc>
          <w:tcPr>
            <w:tcW w:w="2500" w:type="pct"/>
            <w:tcMar>
              <w:top w:w="0" w:type="dxa"/>
              <w:left w:w="6" w:type="dxa"/>
              <w:bottom w:w="0" w:type="dxa"/>
              <w:right w:w="6" w:type="dxa"/>
            </w:tcMar>
            <w:hideMark/>
          </w:tcPr>
          <w:p w:rsidR="00627054" w:rsidRDefault="00627054">
            <w:pPr>
              <w:pStyle w:val="newncpi0"/>
            </w:pPr>
            <w:r>
              <w:t>_____________________________________</w:t>
            </w:r>
          </w:p>
        </w:tc>
        <w:tc>
          <w:tcPr>
            <w:tcW w:w="2500" w:type="pct"/>
            <w:tcMar>
              <w:top w:w="0" w:type="dxa"/>
              <w:left w:w="6" w:type="dxa"/>
              <w:bottom w:w="0" w:type="dxa"/>
              <w:right w:w="6" w:type="dxa"/>
            </w:tcMar>
            <w:hideMark/>
          </w:tcPr>
          <w:p w:rsidR="00627054" w:rsidRDefault="00627054">
            <w:pPr>
              <w:pStyle w:val="newncpi0"/>
            </w:pPr>
            <w:r>
              <w:t>_____________________________________</w:t>
            </w:r>
          </w:p>
        </w:tc>
      </w:tr>
      <w:tr w:rsidR="00627054">
        <w:trPr>
          <w:trHeight w:val="240"/>
        </w:trPr>
        <w:tc>
          <w:tcPr>
            <w:tcW w:w="2500" w:type="pct"/>
            <w:tcMar>
              <w:top w:w="0" w:type="dxa"/>
              <w:left w:w="6" w:type="dxa"/>
              <w:bottom w:w="0" w:type="dxa"/>
              <w:right w:w="6" w:type="dxa"/>
            </w:tcMar>
            <w:hideMark/>
          </w:tcPr>
          <w:p w:rsidR="00627054" w:rsidRDefault="00627054">
            <w:pPr>
              <w:pStyle w:val="newncpi0"/>
            </w:pPr>
            <w:r>
              <w:t>___ ________________ 20__ г.</w:t>
            </w:r>
          </w:p>
        </w:tc>
        <w:tc>
          <w:tcPr>
            <w:tcW w:w="2500" w:type="pct"/>
            <w:tcMar>
              <w:top w:w="0" w:type="dxa"/>
              <w:left w:w="6" w:type="dxa"/>
              <w:bottom w:w="0" w:type="dxa"/>
              <w:right w:w="6" w:type="dxa"/>
            </w:tcMar>
            <w:hideMark/>
          </w:tcPr>
          <w:p w:rsidR="00627054" w:rsidRDefault="00627054">
            <w:pPr>
              <w:pStyle w:val="newncpi0"/>
            </w:pPr>
            <w:r>
              <w:t>___ ________________ 20__ г.</w:t>
            </w:r>
          </w:p>
        </w:tc>
      </w:tr>
    </w:tbl>
    <w:p w:rsidR="00627054" w:rsidRDefault="00627054">
      <w:pPr>
        <w:pStyle w:val="newncpi"/>
      </w:pPr>
      <w:r>
        <w:t> </w:t>
      </w:r>
    </w:p>
    <w:p w:rsidR="006027A4" w:rsidRDefault="00627054">
      <w:pPr>
        <w:pStyle w:val="newncpi"/>
      </w:pPr>
      <w:r>
        <w:t> </w:t>
      </w:r>
    </w:p>
    <w:p w:rsidR="006027A4" w:rsidRDefault="006027A4">
      <w:pPr>
        <w:rPr>
          <w:rFonts w:eastAsiaTheme="minorEastAsia" w:cs="Times New Roman"/>
          <w:sz w:val="24"/>
          <w:szCs w:val="24"/>
          <w:lang w:eastAsia="ru-RU"/>
        </w:rPr>
      </w:pPr>
      <w:r>
        <w:br w:type="page"/>
      </w:r>
    </w:p>
    <w:p w:rsidR="00627054" w:rsidRDefault="00627054">
      <w:pPr>
        <w:pStyle w:val="newncpi"/>
      </w:pPr>
    </w:p>
    <w:tbl>
      <w:tblPr>
        <w:tblW w:w="5000" w:type="pct"/>
        <w:tblCellMar>
          <w:left w:w="0" w:type="dxa"/>
          <w:right w:w="0" w:type="dxa"/>
        </w:tblCellMar>
        <w:tblLook w:val="04A0" w:firstRow="1" w:lastRow="0" w:firstColumn="1" w:lastColumn="0" w:noHBand="0" w:noVBand="1"/>
      </w:tblPr>
      <w:tblGrid>
        <w:gridCol w:w="6530"/>
        <w:gridCol w:w="2839"/>
      </w:tblGrid>
      <w:tr w:rsidR="00627054">
        <w:tc>
          <w:tcPr>
            <w:tcW w:w="3485" w:type="pct"/>
            <w:tcMar>
              <w:top w:w="0" w:type="dxa"/>
              <w:left w:w="6" w:type="dxa"/>
              <w:bottom w:w="0" w:type="dxa"/>
              <w:right w:w="6" w:type="dxa"/>
            </w:tcMar>
            <w:hideMark/>
          </w:tcPr>
          <w:p w:rsidR="00627054" w:rsidRDefault="00627054">
            <w:pPr>
              <w:pStyle w:val="newncpi"/>
            </w:pPr>
            <w:r>
              <w:t> </w:t>
            </w:r>
          </w:p>
        </w:tc>
        <w:tc>
          <w:tcPr>
            <w:tcW w:w="1515" w:type="pct"/>
            <w:tcMar>
              <w:top w:w="0" w:type="dxa"/>
              <w:left w:w="6" w:type="dxa"/>
              <w:bottom w:w="0" w:type="dxa"/>
              <w:right w:w="6" w:type="dxa"/>
            </w:tcMar>
            <w:hideMark/>
          </w:tcPr>
          <w:p w:rsidR="00627054" w:rsidRDefault="00627054">
            <w:pPr>
              <w:pStyle w:val="append1"/>
            </w:pPr>
            <w:r>
              <w:t>Приложение 3</w:t>
            </w:r>
          </w:p>
          <w:p w:rsidR="00627054" w:rsidRDefault="00627054">
            <w:pPr>
              <w:pStyle w:val="append"/>
            </w:pPr>
            <w:r>
              <w:t>к договору на проведение</w:t>
            </w:r>
            <w:r>
              <w:br/>
              <w:t>мелиоративных мероприятий</w:t>
            </w:r>
            <w:r>
              <w:br/>
              <w:t>(в редакции постановления</w:t>
            </w:r>
            <w:r>
              <w:br/>
              <w:t>Совета Министров</w:t>
            </w:r>
            <w:r>
              <w:br/>
              <w:t>Республики Беларусь</w:t>
            </w:r>
            <w:r>
              <w:br/>
              <w:t xml:space="preserve">18.10.2022 № 700) </w:t>
            </w:r>
          </w:p>
        </w:tc>
      </w:tr>
    </w:tbl>
    <w:p w:rsidR="00627054" w:rsidRDefault="00627054">
      <w:pPr>
        <w:pStyle w:val="newncpi"/>
      </w:pPr>
      <w:r>
        <w:t> </w:t>
      </w:r>
    </w:p>
    <w:p w:rsidR="00627054" w:rsidRDefault="00627054">
      <w:pPr>
        <w:pStyle w:val="titlep"/>
      </w:pPr>
      <w:r>
        <w:t>ПРОТОКОЛ</w:t>
      </w:r>
      <w:r>
        <w:br/>
        <w:t>согласования договорной цены мелиоративных мероприятий</w:t>
      </w:r>
    </w:p>
    <w:p w:rsidR="00627054" w:rsidRDefault="00627054">
      <w:pPr>
        <w:pStyle w:val="newncpi0"/>
      </w:pPr>
      <w:r>
        <w:t>Наименование мелиоративных мероприятий ______________________________________.</w:t>
      </w:r>
    </w:p>
    <w:p w:rsidR="00627054" w:rsidRDefault="00627054">
      <w:pPr>
        <w:pStyle w:val="newncpi0"/>
      </w:pPr>
      <w:r>
        <w:t>Основание __________________________________________________________________.</w:t>
      </w:r>
    </w:p>
    <w:p w:rsidR="00627054" w:rsidRDefault="00627054">
      <w:pPr>
        <w:pStyle w:val="newncpi0"/>
      </w:pPr>
      <w:r>
        <w:t>Заказчик ____________________________________________________________________.</w:t>
      </w:r>
    </w:p>
    <w:p w:rsidR="00627054" w:rsidRDefault="00627054">
      <w:pPr>
        <w:pStyle w:val="newncpi0"/>
      </w:pPr>
      <w:r>
        <w:t>Подрядчик __________________________________________________________________.</w:t>
      </w:r>
    </w:p>
    <w:p w:rsidR="00627054" w:rsidRDefault="00627054">
      <w:pPr>
        <w:pStyle w:val="newncpi0"/>
      </w:pPr>
      <w:r>
        <w:t>Договорная цена мелиоративных мероприятий составляет ___________________________</w:t>
      </w:r>
    </w:p>
    <w:p w:rsidR="00627054" w:rsidRDefault="00627054">
      <w:pPr>
        <w:pStyle w:val="undline"/>
        <w:ind w:left="6379"/>
      </w:pPr>
      <w:r>
        <w:t>(сумма цифрами и прописью)</w:t>
      </w:r>
    </w:p>
    <w:p w:rsidR="00627054" w:rsidRDefault="00627054">
      <w:pPr>
        <w:pStyle w:val="newncpi0"/>
      </w:pPr>
      <w:r>
        <w:t>__________ (______________________________________________________) тыс. рублей.</w:t>
      </w:r>
    </w:p>
    <w:p w:rsidR="00627054" w:rsidRDefault="00627054">
      <w:pPr>
        <w:pStyle w:val="newncpi0"/>
      </w:pPr>
      <w:r>
        <w:t>Протокол заседания комиссии по выбору победителя _______________________________.</w:t>
      </w:r>
    </w:p>
    <w:p w:rsidR="00627054" w:rsidRDefault="00627054">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627054">
        <w:trPr>
          <w:trHeight w:val="240"/>
        </w:trPr>
        <w:tc>
          <w:tcPr>
            <w:tcW w:w="2500" w:type="pct"/>
            <w:tcMar>
              <w:top w:w="0" w:type="dxa"/>
              <w:left w:w="6" w:type="dxa"/>
              <w:bottom w:w="0" w:type="dxa"/>
              <w:right w:w="6" w:type="dxa"/>
            </w:tcMar>
            <w:hideMark/>
          </w:tcPr>
          <w:p w:rsidR="00627054" w:rsidRDefault="00627054">
            <w:pPr>
              <w:pStyle w:val="newncpi0"/>
            </w:pPr>
            <w:r>
              <w:t xml:space="preserve">Заказчик </w:t>
            </w:r>
          </w:p>
        </w:tc>
        <w:tc>
          <w:tcPr>
            <w:tcW w:w="2500" w:type="pct"/>
            <w:tcMar>
              <w:top w:w="0" w:type="dxa"/>
              <w:left w:w="6" w:type="dxa"/>
              <w:bottom w:w="0" w:type="dxa"/>
              <w:right w:w="6" w:type="dxa"/>
            </w:tcMar>
            <w:hideMark/>
          </w:tcPr>
          <w:p w:rsidR="00627054" w:rsidRDefault="00627054">
            <w:pPr>
              <w:pStyle w:val="newncpi0"/>
            </w:pPr>
            <w:r>
              <w:t>Подрядчик</w:t>
            </w:r>
          </w:p>
        </w:tc>
      </w:tr>
      <w:tr w:rsidR="00627054">
        <w:trPr>
          <w:trHeight w:val="240"/>
        </w:trPr>
        <w:tc>
          <w:tcPr>
            <w:tcW w:w="2500" w:type="pct"/>
            <w:tcMar>
              <w:top w:w="0" w:type="dxa"/>
              <w:left w:w="6" w:type="dxa"/>
              <w:bottom w:w="0" w:type="dxa"/>
              <w:right w:w="6" w:type="dxa"/>
            </w:tcMar>
            <w:hideMark/>
          </w:tcPr>
          <w:p w:rsidR="00627054" w:rsidRDefault="00627054">
            <w:pPr>
              <w:pStyle w:val="newncpi0"/>
            </w:pPr>
            <w:r>
              <w:t xml:space="preserve">_____________________________________ </w:t>
            </w:r>
          </w:p>
        </w:tc>
        <w:tc>
          <w:tcPr>
            <w:tcW w:w="2500" w:type="pct"/>
            <w:tcMar>
              <w:top w:w="0" w:type="dxa"/>
              <w:left w:w="6" w:type="dxa"/>
              <w:bottom w:w="0" w:type="dxa"/>
              <w:right w:w="6" w:type="dxa"/>
            </w:tcMar>
            <w:hideMark/>
          </w:tcPr>
          <w:p w:rsidR="00627054" w:rsidRDefault="00627054">
            <w:pPr>
              <w:pStyle w:val="newncpi0"/>
            </w:pPr>
            <w:r>
              <w:t>_____________________________________</w:t>
            </w:r>
          </w:p>
        </w:tc>
      </w:tr>
      <w:tr w:rsidR="00627054">
        <w:trPr>
          <w:trHeight w:val="240"/>
        </w:trPr>
        <w:tc>
          <w:tcPr>
            <w:tcW w:w="2500" w:type="pct"/>
            <w:tcMar>
              <w:top w:w="0" w:type="dxa"/>
              <w:left w:w="6" w:type="dxa"/>
              <w:bottom w:w="0" w:type="dxa"/>
              <w:right w:w="6" w:type="dxa"/>
            </w:tcMar>
            <w:hideMark/>
          </w:tcPr>
          <w:p w:rsidR="00627054" w:rsidRDefault="00627054">
            <w:pPr>
              <w:pStyle w:val="newncpi0"/>
            </w:pPr>
            <w:r>
              <w:t>_____________________________________</w:t>
            </w:r>
          </w:p>
        </w:tc>
        <w:tc>
          <w:tcPr>
            <w:tcW w:w="2500" w:type="pct"/>
            <w:tcMar>
              <w:top w:w="0" w:type="dxa"/>
              <w:left w:w="6" w:type="dxa"/>
              <w:bottom w:w="0" w:type="dxa"/>
              <w:right w:w="6" w:type="dxa"/>
            </w:tcMar>
            <w:hideMark/>
          </w:tcPr>
          <w:p w:rsidR="00627054" w:rsidRDefault="00627054">
            <w:pPr>
              <w:pStyle w:val="newncpi0"/>
            </w:pPr>
            <w:r>
              <w:t>_____________________________________</w:t>
            </w:r>
          </w:p>
        </w:tc>
      </w:tr>
      <w:tr w:rsidR="00627054">
        <w:trPr>
          <w:trHeight w:val="240"/>
        </w:trPr>
        <w:tc>
          <w:tcPr>
            <w:tcW w:w="2500" w:type="pct"/>
            <w:tcMar>
              <w:top w:w="0" w:type="dxa"/>
              <w:left w:w="6" w:type="dxa"/>
              <w:bottom w:w="0" w:type="dxa"/>
              <w:right w:w="6" w:type="dxa"/>
            </w:tcMar>
            <w:hideMark/>
          </w:tcPr>
          <w:p w:rsidR="00627054" w:rsidRDefault="00627054">
            <w:pPr>
              <w:pStyle w:val="newncpi0"/>
            </w:pPr>
            <w:r>
              <w:t>_____________________________________</w:t>
            </w:r>
          </w:p>
        </w:tc>
        <w:tc>
          <w:tcPr>
            <w:tcW w:w="2500" w:type="pct"/>
            <w:tcMar>
              <w:top w:w="0" w:type="dxa"/>
              <w:left w:w="6" w:type="dxa"/>
              <w:bottom w:w="0" w:type="dxa"/>
              <w:right w:w="6" w:type="dxa"/>
            </w:tcMar>
            <w:hideMark/>
          </w:tcPr>
          <w:p w:rsidR="00627054" w:rsidRDefault="00627054">
            <w:pPr>
              <w:pStyle w:val="newncpi0"/>
            </w:pPr>
            <w:r>
              <w:t>_____________________________________</w:t>
            </w:r>
          </w:p>
        </w:tc>
      </w:tr>
      <w:tr w:rsidR="00627054">
        <w:trPr>
          <w:trHeight w:val="240"/>
        </w:trPr>
        <w:tc>
          <w:tcPr>
            <w:tcW w:w="2500" w:type="pct"/>
            <w:tcMar>
              <w:top w:w="0" w:type="dxa"/>
              <w:left w:w="6" w:type="dxa"/>
              <w:bottom w:w="0" w:type="dxa"/>
              <w:right w:w="6" w:type="dxa"/>
            </w:tcMar>
            <w:hideMark/>
          </w:tcPr>
          <w:p w:rsidR="00627054" w:rsidRDefault="00627054">
            <w:pPr>
              <w:pStyle w:val="newncpi0"/>
            </w:pPr>
            <w:r>
              <w:t>_____________________________________</w:t>
            </w:r>
          </w:p>
        </w:tc>
        <w:tc>
          <w:tcPr>
            <w:tcW w:w="2500" w:type="pct"/>
            <w:tcMar>
              <w:top w:w="0" w:type="dxa"/>
              <w:left w:w="6" w:type="dxa"/>
              <w:bottom w:w="0" w:type="dxa"/>
              <w:right w:w="6" w:type="dxa"/>
            </w:tcMar>
            <w:hideMark/>
          </w:tcPr>
          <w:p w:rsidR="00627054" w:rsidRDefault="00627054">
            <w:pPr>
              <w:pStyle w:val="newncpi0"/>
            </w:pPr>
            <w:r>
              <w:t>_____________________________________</w:t>
            </w:r>
          </w:p>
        </w:tc>
      </w:tr>
      <w:tr w:rsidR="00627054">
        <w:trPr>
          <w:trHeight w:val="240"/>
        </w:trPr>
        <w:tc>
          <w:tcPr>
            <w:tcW w:w="2500" w:type="pct"/>
            <w:tcMar>
              <w:top w:w="0" w:type="dxa"/>
              <w:left w:w="6" w:type="dxa"/>
              <w:bottom w:w="0" w:type="dxa"/>
              <w:right w:w="6" w:type="dxa"/>
            </w:tcMar>
            <w:hideMark/>
          </w:tcPr>
          <w:p w:rsidR="00627054" w:rsidRDefault="00627054">
            <w:pPr>
              <w:pStyle w:val="newncpi0"/>
            </w:pPr>
            <w:r>
              <w:t>___ ________________ 20__ г.</w:t>
            </w:r>
          </w:p>
        </w:tc>
        <w:tc>
          <w:tcPr>
            <w:tcW w:w="2500" w:type="pct"/>
            <w:tcMar>
              <w:top w:w="0" w:type="dxa"/>
              <w:left w:w="6" w:type="dxa"/>
              <w:bottom w:w="0" w:type="dxa"/>
              <w:right w:w="6" w:type="dxa"/>
            </w:tcMar>
            <w:hideMark/>
          </w:tcPr>
          <w:p w:rsidR="00627054" w:rsidRDefault="00627054">
            <w:pPr>
              <w:pStyle w:val="newncpi0"/>
            </w:pPr>
            <w:r>
              <w:t>___ ________________ 20__ г.</w:t>
            </w:r>
          </w:p>
        </w:tc>
      </w:tr>
    </w:tbl>
    <w:p w:rsidR="006027A4" w:rsidRDefault="00627054">
      <w:pPr>
        <w:pStyle w:val="newncpi"/>
      </w:pPr>
      <w:r>
        <w:t> </w:t>
      </w:r>
    </w:p>
    <w:p w:rsidR="006027A4" w:rsidRDefault="006027A4">
      <w:pPr>
        <w:rPr>
          <w:rFonts w:eastAsiaTheme="minorEastAsia" w:cs="Times New Roman"/>
          <w:sz w:val="24"/>
          <w:szCs w:val="24"/>
          <w:lang w:eastAsia="ru-RU"/>
        </w:rPr>
      </w:pPr>
      <w:r>
        <w:br w:type="page"/>
      </w:r>
    </w:p>
    <w:p w:rsidR="00627054" w:rsidRDefault="00627054">
      <w:pPr>
        <w:pStyle w:val="newncpi"/>
      </w:pPr>
    </w:p>
    <w:p w:rsidR="00627054" w:rsidRDefault="00627054">
      <w:pPr>
        <w:pStyle w:val="newncpi0"/>
      </w:pPr>
      <w:r>
        <w:t> </w:t>
      </w:r>
    </w:p>
    <w:tbl>
      <w:tblPr>
        <w:tblW w:w="5000" w:type="pct"/>
        <w:tblCellMar>
          <w:left w:w="0" w:type="dxa"/>
          <w:right w:w="0" w:type="dxa"/>
        </w:tblCellMar>
        <w:tblLook w:val="04A0" w:firstRow="1" w:lastRow="0" w:firstColumn="1" w:lastColumn="0" w:noHBand="0" w:noVBand="1"/>
      </w:tblPr>
      <w:tblGrid>
        <w:gridCol w:w="6673"/>
        <w:gridCol w:w="2696"/>
      </w:tblGrid>
      <w:tr w:rsidR="00627054">
        <w:tc>
          <w:tcPr>
            <w:tcW w:w="3561" w:type="pct"/>
            <w:tcMar>
              <w:top w:w="0" w:type="dxa"/>
              <w:left w:w="6" w:type="dxa"/>
              <w:bottom w:w="0" w:type="dxa"/>
              <w:right w:w="6" w:type="dxa"/>
            </w:tcMar>
            <w:hideMark/>
          </w:tcPr>
          <w:p w:rsidR="00627054" w:rsidRDefault="00627054">
            <w:pPr>
              <w:pStyle w:val="newncpi"/>
            </w:pPr>
            <w:r>
              <w:t> </w:t>
            </w:r>
          </w:p>
        </w:tc>
        <w:tc>
          <w:tcPr>
            <w:tcW w:w="1439" w:type="pct"/>
            <w:tcMar>
              <w:top w:w="0" w:type="dxa"/>
              <w:left w:w="6" w:type="dxa"/>
              <w:bottom w:w="0" w:type="dxa"/>
              <w:right w:w="6" w:type="dxa"/>
            </w:tcMar>
            <w:hideMark/>
          </w:tcPr>
          <w:p w:rsidR="00627054" w:rsidRDefault="00627054">
            <w:pPr>
              <w:pStyle w:val="append1"/>
            </w:pPr>
            <w:r>
              <w:t>Приложение 2</w:t>
            </w:r>
          </w:p>
          <w:p w:rsidR="00627054" w:rsidRDefault="00627054">
            <w:pPr>
              <w:pStyle w:val="append"/>
            </w:pPr>
            <w:r>
              <w:t>к постановлению</w:t>
            </w:r>
            <w:r>
              <w:br/>
              <w:t>Совета Министров</w:t>
            </w:r>
            <w:r>
              <w:br/>
              <w:t>Республики Беларусь</w:t>
            </w:r>
            <w:r>
              <w:br/>
              <w:t>05.05.2009 № 584</w:t>
            </w:r>
            <w:r>
              <w:br/>
              <w:t>(в редакции постановления</w:t>
            </w:r>
            <w:r>
              <w:br/>
              <w:t>Совета Министров</w:t>
            </w:r>
            <w:r>
              <w:br/>
              <w:t>Республики Беларусь</w:t>
            </w:r>
            <w:r>
              <w:br/>
              <w:t xml:space="preserve">18.10.2022 № 700) </w:t>
            </w:r>
          </w:p>
        </w:tc>
      </w:tr>
    </w:tbl>
    <w:p w:rsidR="00627054" w:rsidRDefault="00627054">
      <w:pPr>
        <w:pStyle w:val="newncpi"/>
      </w:pPr>
      <w:r>
        <w:t> </w:t>
      </w:r>
    </w:p>
    <w:p w:rsidR="00627054" w:rsidRDefault="00627054">
      <w:pPr>
        <w:pStyle w:val="onestring"/>
      </w:pPr>
      <w:r>
        <w:t>Форма</w:t>
      </w:r>
    </w:p>
    <w:p w:rsidR="00627054" w:rsidRDefault="00627054">
      <w:pPr>
        <w:pStyle w:val="newncpi"/>
      </w:pPr>
      <w:r>
        <w:t> </w:t>
      </w:r>
    </w:p>
    <w:p w:rsidR="00627054" w:rsidRDefault="00627054">
      <w:pPr>
        <w:pStyle w:val="newncpi0"/>
        <w:jc w:val="center"/>
      </w:pPr>
      <w:r>
        <w:t xml:space="preserve">Примерный договор на оказание услуг по эксплуатации (обслуживанию) </w:t>
      </w:r>
      <w:r>
        <w:br/>
        <w:t>мелиоративных систем и отдельно расположенных гидротехнических сооружений</w:t>
      </w:r>
    </w:p>
    <w:p w:rsidR="00627054" w:rsidRDefault="00627054">
      <w:pPr>
        <w:pStyle w:val="titlep"/>
      </w:pPr>
      <w:r>
        <w:t>ДОГОВОР</w:t>
      </w:r>
      <w:r>
        <w:br/>
        <w:t>на оказание услуг по эксплуатации (обслуживанию) мелиоративных систем и отдельно расположенных гидротехнических сооружений</w:t>
      </w:r>
      <w:r>
        <w:br/>
        <w:t>№ __________</w:t>
      </w:r>
    </w:p>
    <w:tbl>
      <w:tblPr>
        <w:tblW w:w="5000" w:type="pct"/>
        <w:tblCellMar>
          <w:left w:w="0" w:type="dxa"/>
          <w:right w:w="0" w:type="dxa"/>
        </w:tblCellMar>
        <w:tblLook w:val="04A0" w:firstRow="1" w:lastRow="0" w:firstColumn="1" w:lastColumn="0" w:noHBand="0" w:noVBand="1"/>
      </w:tblPr>
      <w:tblGrid>
        <w:gridCol w:w="3543"/>
        <w:gridCol w:w="5826"/>
      </w:tblGrid>
      <w:tr w:rsidR="00627054">
        <w:trPr>
          <w:trHeight w:val="240"/>
        </w:trPr>
        <w:tc>
          <w:tcPr>
            <w:tcW w:w="1891" w:type="pct"/>
            <w:tcMar>
              <w:top w:w="0" w:type="dxa"/>
              <w:left w:w="6" w:type="dxa"/>
              <w:bottom w:w="0" w:type="dxa"/>
              <w:right w:w="6" w:type="dxa"/>
            </w:tcMar>
            <w:hideMark/>
          </w:tcPr>
          <w:p w:rsidR="00627054" w:rsidRDefault="00627054">
            <w:pPr>
              <w:pStyle w:val="newncpi0"/>
            </w:pPr>
            <w:r>
              <w:t xml:space="preserve">___ _____________ 20__ г. </w:t>
            </w:r>
          </w:p>
        </w:tc>
        <w:tc>
          <w:tcPr>
            <w:tcW w:w="3109" w:type="pct"/>
            <w:tcMar>
              <w:top w:w="0" w:type="dxa"/>
              <w:left w:w="6" w:type="dxa"/>
              <w:bottom w:w="0" w:type="dxa"/>
              <w:right w:w="6" w:type="dxa"/>
            </w:tcMar>
            <w:hideMark/>
          </w:tcPr>
          <w:p w:rsidR="00627054" w:rsidRDefault="00627054">
            <w:pPr>
              <w:pStyle w:val="newncpi0"/>
              <w:jc w:val="right"/>
            </w:pPr>
            <w:r>
              <w:t>_____________________________</w:t>
            </w:r>
          </w:p>
        </w:tc>
      </w:tr>
      <w:tr w:rsidR="00627054">
        <w:trPr>
          <w:trHeight w:val="240"/>
        </w:trPr>
        <w:tc>
          <w:tcPr>
            <w:tcW w:w="1891" w:type="pct"/>
            <w:tcMar>
              <w:top w:w="0" w:type="dxa"/>
              <w:left w:w="6" w:type="dxa"/>
              <w:bottom w:w="0" w:type="dxa"/>
              <w:right w:w="6" w:type="dxa"/>
            </w:tcMar>
            <w:hideMark/>
          </w:tcPr>
          <w:p w:rsidR="00627054" w:rsidRDefault="00627054">
            <w:pPr>
              <w:pStyle w:val="table10"/>
            </w:pPr>
            <w:r>
              <w:t> </w:t>
            </w:r>
          </w:p>
        </w:tc>
        <w:tc>
          <w:tcPr>
            <w:tcW w:w="3109" w:type="pct"/>
            <w:tcMar>
              <w:top w:w="0" w:type="dxa"/>
              <w:left w:w="6" w:type="dxa"/>
              <w:bottom w:w="0" w:type="dxa"/>
              <w:right w:w="6" w:type="dxa"/>
            </w:tcMar>
            <w:hideMark/>
          </w:tcPr>
          <w:p w:rsidR="00627054" w:rsidRDefault="00627054">
            <w:pPr>
              <w:pStyle w:val="table10"/>
              <w:ind w:right="431"/>
              <w:jc w:val="right"/>
            </w:pPr>
            <w:r>
              <w:t>(место заключения договора)</w:t>
            </w:r>
          </w:p>
        </w:tc>
      </w:tr>
    </w:tbl>
    <w:p w:rsidR="00627054" w:rsidRDefault="00627054">
      <w:pPr>
        <w:pStyle w:val="newncpi"/>
      </w:pPr>
      <w:r>
        <w:t> </w:t>
      </w:r>
    </w:p>
    <w:p w:rsidR="00627054" w:rsidRDefault="00627054">
      <w:pPr>
        <w:pStyle w:val="newncpi0"/>
      </w:pPr>
      <w:r>
        <w:t>_____________________________________________________________________________</w:t>
      </w:r>
    </w:p>
    <w:p w:rsidR="00627054" w:rsidRDefault="00627054">
      <w:pPr>
        <w:pStyle w:val="undline"/>
        <w:jc w:val="center"/>
      </w:pPr>
      <w:r>
        <w:t>(наименование юридического лица или фамилия, собственное имя, отчество (если таковое имеется)</w:t>
      </w:r>
    </w:p>
    <w:p w:rsidR="00627054" w:rsidRDefault="00627054">
      <w:pPr>
        <w:pStyle w:val="newncpi0"/>
      </w:pPr>
      <w:r>
        <w:t>_____________ (далее – заказчик) в лице __________________________________________</w:t>
      </w:r>
    </w:p>
    <w:tbl>
      <w:tblPr>
        <w:tblW w:w="5000" w:type="pct"/>
        <w:tblCellMar>
          <w:left w:w="0" w:type="dxa"/>
          <w:right w:w="0" w:type="dxa"/>
        </w:tblCellMar>
        <w:tblLook w:val="04A0" w:firstRow="1" w:lastRow="0" w:firstColumn="1" w:lastColumn="0" w:noHBand="0" w:noVBand="1"/>
      </w:tblPr>
      <w:tblGrid>
        <w:gridCol w:w="4744"/>
        <w:gridCol w:w="4625"/>
      </w:tblGrid>
      <w:tr w:rsidR="00627054">
        <w:trPr>
          <w:trHeight w:val="240"/>
        </w:trPr>
        <w:tc>
          <w:tcPr>
            <w:tcW w:w="2532" w:type="pct"/>
            <w:tcMar>
              <w:top w:w="0" w:type="dxa"/>
              <w:left w:w="6" w:type="dxa"/>
              <w:bottom w:w="0" w:type="dxa"/>
              <w:right w:w="6" w:type="dxa"/>
            </w:tcMar>
            <w:hideMark/>
          </w:tcPr>
          <w:p w:rsidR="00627054" w:rsidRDefault="00627054">
            <w:pPr>
              <w:pStyle w:val="undline"/>
            </w:pPr>
            <w:r>
              <w:t xml:space="preserve">физического лица) </w:t>
            </w:r>
          </w:p>
        </w:tc>
        <w:tc>
          <w:tcPr>
            <w:tcW w:w="2468" w:type="pct"/>
            <w:tcMar>
              <w:top w:w="0" w:type="dxa"/>
              <w:left w:w="6" w:type="dxa"/>
              <w:bottom w:w="0" w:type="dxa"/>
              <w:right w:w="6" w:type="dxa"/>
            </w:tcMar>
            <w:hideMark/>
          </w:tcPr>
          <w:p w:rsidR="00627054" w:rsidRDefault="00627054">
            <w:pPr>
              <w:pStyle w:val="undline"/>
              <w:ind w:left="353"/>
            </w:pPr>
            <w:r>
              <w:t>(фамилия, собственное имя, отчество</w:t>
            </w:r>
          </w:p>
        </w:tc>
      </w:tr>
    </w:tbl>
    <w:p w:rsidR="00627054" w:rsidRDefault="00627054">
      <w:pPr>
        <w:pStyle w:val="newncpi0"/>
      </w:pPr>
      <w:r>
        <w:t>_______________________________, действующего на основании ____________________</w:t>
      </w:r>
    </w:p>
    <w:tbl>
      <w:tblPr>
        <w:tblW w:w="5000" w:type="pct"/>
        <w:tblCellMar>
          <w:left w:w="0" w:type="dxa"/>
          <w:right w:w="0" w:type="dxa"/>
        </w:tblCellMar>
        <w:tblLook w:val="04A0" w:firstRow="1" w:lastRow="0" w:firstColumn="1" w:lastColumn="0" w:noHBand="0" w:noVBand="1"/>
      </w:tblPr>
      <w:tblGrid>
        <w:gridCol w:w="4563"/>
        <w:gridCol w:w="4806"/>
      </w:tblGrid>
      <w:tr w:rsidR="00627054">
        <w:trPr>
          <w:trHeight w:val="240"/>
        </w:trPr>
        <w:tc>
          <w:tcPr>
            <w:tcW w:w="2435" w:type="pct"/>
            <w:tcMar>
              <w:top w:w="0" w:type="dxa"/>
              <w:left w:w="6" w:type="dxa"/>
              <w:bottom w:w="0" w:type="dxa"/>
              <w:right w:w="6" w:type="dxa"/>
            </w:tcMar>
            <w:hideMark/>
          </w:tcPr>
          <w:p w:rsidR="00627054" w:rsidRDefault="00627054">
            <w:pPr>
              <w:pStyle w:val="undline"/>
            </w:pPr>
            <w:r>
              <w:t xml:space="preserve">(если таковое имеется) должностного лица) </w:t>
            </w:r>
          </w:p>
        </w:tc>
        <w:tc>
          <w:tcPr>
            <w:tcW w:w="2565" w:type="pct"/>
            <w:tcMar>
              <w:top w:w="0" w:type="dxa"/>
              <w:left w:w="6" w:type="dxa"/>
              <w:bottom w:w="0" w:type="dxa"/>
              <w:right w:w="6" w:type="dxa"/>
            </w:tcMar>
            <w:hideMark/>
          </w:tcPr>
          <w:p w:rsidR="00627054" w:rsidRDefault="00627054">
            <w:pPr>
              <w:pStyle w:val="undline"/>
              <w:ind w:left="2802"/>
            </w:pPr>
            <w:r>
              <w:t>(наименование</w:t>
            </w:r>
          </w:p>
        </w:tc>
      </w:tr>
    </w:tbl>
    <w:p w:rsidR="00627054" w:rsidRDefault="00627054">
      <w:pPr>
        <w:pStyle w:val="newncpi0"/>
      </w:pPr>
      <w:r>
        <w:t>_____________________________________________________________________, с одной</w:t>
      </w:r>
    </w:p>
    <w:p w:rsidR="00627054" w:rsidRDefault="00627054">
      <w:pPr>
        <w:pStyle w:val="undline"/>
        <w:ind w:left="1418"/>
      </w:pPr>
      <w:r>
        <w:t>документа, подтверждающего полномочия должностного лица)</w:t>
      </w:r>
    </w:p>
    <w:p w:rsidR="00627054" w:rsidRDefault="00627054">
      <w:pPr>
        <w:pStyle w:val="newncpi0"/>
      </w:pPr>
      <w:r>
        <w:t>стороны, и ________________________________________________ (далее – исполнитель)</w:t>
      </w:r>
    </w:p>
    <w:p w:rsidR="00627054" w:rsidRDefault="00627054">
      <w:pPr>
        <w:pStyle w:val="undline"/>
        <w:ind w:left="2410"/>
      </w:pPr>
      <w:r>
        <w:t>(наименование юридического лица)</w:t>
      </w:r>
    </w:p>
    <w:p w:rsidR="00627054" w:rsidRDefault="00627054">
      <w:pPr>
        <w:pStyle w:val="newncpi0"/>
      </w:pPr>
      <w:r>
        <w:t>в лице ______________________________________________________________________,</w:t>
      </w:r>
    </w:p>
    <w:p w:rsidR="00627054" w:rsidRDefault="00627054">
      <w:pPr>
        <w:pStyle w:val="undline"/>
        <w:ind w:left="1418"/>
      </w:pPr>
      <w:r>
        <w:t>(фамилия, собственное имя, отчество (если таковое имеется) должностного лица)</w:t>
      </w:r>
    </w:p>
    <w:p w:rsidR="00627054" w:rsidRDefault="00627054">
      <w:pPr>
        <w:pStyle w:val="newncpi0"/>
      </w:pPr>
      <w:r>
        <w:t>действующего на основании ____________________________________________________</w:t>
      </w:r>
    </w:p>
    <w:p w:rsidR="00627054" w:rsidRDefault="00627054">
      <w:pPr>
        <w:pStyle w:val="undline"/>
        <w:ind w:left="3969"/>
      </w:pPr>
      <w:r>
        <w:t>(наименование документа, подтверждающего</w:t>
      </w:r>
    </w:p>
    <w:p w:rsidR="00627054" w:rsidRDefault="00627054">
      <w:pPr>
        <w:pStyle w:val="newncpi0"/>
      </w:pPr>
      <w:r>
        <w:t>______________________________________________________, с другой стороны, вместе</w:t>
      </w:r>
    </w:p>
    <w:p w:rsidR="00627054" w:rsidRDefault="00627054">
      <w:pPr>
        <w:pStyle w:val="undline"/>
        <w:ind w:left="1560"/>
      </w:pPr>
      <w:r>
        <w:t>полномочия должностного лица)</w:t>
      </w:r>
    </w:p>
    <w:p w:rsidR="00627054" w:rsidRDefault="00627054">
      <w:pPr>
        <w:pStyle w:val="newncpi0"/>
      </w:pPr>
      <w:r>
        <w:t>именуемые «стороны», заключили настоящий договор о нижеследующем:</w:t>
      </w:r>
    </w:p>
    <w:p w:rsidR="00627054" w:rsidRDefault="00627054">
      <w:pPr>
        <w:pStyle w:val="newncpi"/>
      </w:pPr>
      <w:r>
        <w:t> </w:t>
      </w:r>
    </w:p>
    <w:p w:rsidR="00627054" w:rsidRDefault="00627054">
      <w:pPr>
        <w:pStyle w:val="newncpi0"/>
        <w:jc w:val="center"/>
      </w:pPr>
      <w:r>
        <w:t>Предмет договора</w:t>
      </w:r>
    </w:p>
    <w:p w:rsidR="00627054" w:rsidRDefault="00627054">
      <w:pPr>
        <w:pStyle w:val="newncpi"/>
      </w:pPr>
      <w:r>
        <w:t> </w:t>
      </w:r>
    </w:p>
    <w:p w:rsidR="00627054" w:rsidRDefault="00627054">
      <w:pPr>
        <w:pStyle w:val="point"/>
      </w:pPr>
      <w:r>
        <w:t>1. Исполнитель обязуется оказать услуги по эксплуатации (обслуживанию) мелиоративных систем и отдельно расположенных гидротехнических сооружений _____________________________________________________________________________</w:t>
      </w:r>
    </w:p>
    <w:p w:rsidR="00627054" w:rsidRDefault="00627054">
      <w:pPr>
        <w:pStyle w:val="undline"/>
        <w:jc w:val="center"/>
      </w:pPr>
      <w:r>
        <w:t>(наименование юридического лица или фамилия, собственное имя, отчество</w:t>
      </w:r>
    </w:p>
    <w:p w:rsidR="00627054" w:rsidRDefault="00627054">
      <w:pPr>
        <w:pStyle w:val="newncpi0"/>
      </w:pPr>
      <w:r>
        <w:t>_____________________________________________________________________________</w:t>
      </w:r>
    </w:p>
    <w:p w:rsidR="00627054" w:rsidRDefault="00627054">
      <w:pPr>
        <w:pStyle w:val="undline"/>
        <w:jc w:val="center"/>
      </w:pPr>
      <w:r>
        <w:t>(если таковое имеется) физического лица – пользователя мелиоративных систем</w:t>
      </w:r>
    </w:p>
    <w:p w:rsidR="00627054" w:rsidRDefault="00627054">
      <w:pPr>
        <w:pStyle w:val="newncpi0"/>
      </w:pPr>
      <w:r>
        <w:t>_____________________________________________________________________________</w:t>
      </w:r>
    </w:p>
    <w:p w:rsidR="00627054" w:rsidRDefault="00627054">
      <w:pPr>
        <w:pStyle w:val="undline"/>
        <w:jc w:val="center"/>
      </w:pPr>
      <w:r>
        <w:t>и отдельно расположенных гидротехнических сооружений)</w:t>
      </w:r>
    </w:p>
    <w:p w:rsidR="00627054" w:rsidRDefault="00627054">
      <w:pPr>
        <w:pStyle w:val="newncpi0"/>
      </w:pPr>
      <w:r>
        <w:t>______________________________________________________________ района (районов)</w:t>
      </w:r>
    </w:p>
    <w:p w:rsidR="00627054" w:rsidRDefault="00627054">
      <w:pPr>
        <w:pStyle w:val="newncpi0"/>
      </w:pPr>
      <w:r>
        <w:t>_______________________________________________ области (областей) в соответствии с Правилами эксплуатации (обслуживания) мелиоративных систем и отдельно расположенных гидротехнических сооружений, утвержденными постановлением Совета Министров Республики Беларусь от 10 июля 2009 г. № 920, согласно графику оказания услуг по эксплуатации (обслуживанию) мелиоративных систем и отдельно расположенных гидротехнических сооружений (приложение 1).</w:t>
      </w:r>
    </w:p>
    <w:p w:rsidR="00627054" w:rsidRDefault="00627054">
      <w:pPr>
        <w:pStyle w:val="newncpi"/>
      </w:pPr>
      <w:r>
        <w:t xml:space="preserve">Заказчик обязуется принять и оплатить эти услуги в соответствии с условиями настоящего договора, согласно </w:t>
      </w:r>
      <w:proofErr w:type="gramStart"/>
      <w:r>
        <w:t>графику платежей</w:t>
      </w:r>
      <w:proofErr w:type="gramEnd"/>
      <w:r>
        <w:t xml:space="preserve"> за оказание услуг по эксплуатации (обслуживанию) мелиоративных систем и отдельно расположенных гидротехнических сооружений (приложение 2).</w:t>
      </w:r>
    </w:p>
    <w:p w:rsidR="00627054" w:rsidRDefault="00627054">
      <w:pPr>
        <w:pStyle w:val="point"/>
      </w:pPr>
      <w:r>
        <w:t>2. Начало оказания услуг – _________________ 20__ г.</w:t>
      </w:r>
    </w:p>
    <w:p w:rsidR="00627054" w:rsidRDefault="00627054">
      <w:pPr>
        <w:pStyle w:val="point"/>
      </w:pPr>
      <w:r>
        <w:t>3. Окончание оказания услуг – ________________ 20__ г.</w:t>
      </w:r>
    </w:p>
    <w:p w:rsidR="00627054" w:rsidRDefault="00627054">
      <w:pPr>
        <w:pStyle w:val="newncpi"/>
      </w:pPr>
      <w:r>
        <w:t> </w:t>
      </w:r>
    </w:p>
    <w:p w:rsidR="00627054" w:rsidRDefault="00627054">
      <w:pPr>
        <w:pStyle w:val="newncpi0"/>
        <w:jc w:val="center"/>
      </w:pPr>
      <w:r>
        <w:t>Стоимость услуг</w:t>
      </w:r>
    </w:p>
    <w:p w:rsidR="00627054" w:rsidRDefault="00627054">
      <w:pPr>
        <w:pStyle w:val="newncpi"/>
      </w:pPr>
      <w:r>
        <w:t> </w:t>
      </w:r>
    </w:p>
    <w:p w:rsidR="00627054" w:rsidRDefault="00627054">
      <w:pPr>
        <w:pStyle w:val="point"/>
      </w:pPr>
      <w:r>
        <w:t>4. Стоимость услуг по настоящему договору определена соглашением сторон с учетом налогов, платежей, отчислений в бюджет и других затрат, входящих в стоимость услуг согласно законодательству, указана в протоколе согласования договорной цены услуг по эксплуатации (обслуживанию) мелиоративных систем и отдельно расположенных гидротехнических сооружений согласно приложению 3 и составляет ________________ (____________________________________________________) рублей.</w:t>
      </w:r>
    </w:p>
    <w:p w:rsidR="00627054" w:rsidRDefault="00627054">
      <w:pPr>
        <w:pStyle w:val="undline"/>
        <w:ind w:left="2127"/>
      </w:pPr>
      <w:r>
        <w:t>(сумма цифрами и прописью)</w:t>
      </w:r>
    </w:p>
    <w:p w:rsidR="00627054" w:rsidRDefault="00627054">
      <w:pPr>
        <w:pStyle w:val="point"/>
      </w:pPr>
      <w:r>
        <w:t>5. Стоимость оказанных услуг определяется по фактически оказанным исполнителем объемам услуг на основании нормативов расхода ресурсов на выполнение услуг по эксплуатации (обслуживанию) мелиоративных систем и отдельно расположенных гидротехнических сооружений, утверждаемых Министерством сельского хозяйства и продовольствия, с начислением налогов, сборов и иных обязательных платежей в бюджет.</w:t>
      </w:r>
    </w:p>
    <w:p w:rsidR="00627054" w:rsidRDefault="00627054">
      <w:pPr>
        <w:pStyle w:val="point"/>
      </w:pPr>
      <w:r>
        <w:t>6. Финансирование услуг по эксплуатации (обслуживанию) мелиоративных систем и отдельно расположенных гидротехнических сооружений осуществляется за счет средств _____________________________________________________________________________</w:t>
      </w:r>
    </w:p>
    <w:p w:rsidR="00627054" w:rsidRDefault="00627054">
      <w:pPr>
        <w:pStyle w:val="undline"/>
        <w:jc w:val="center"/>
      </w:pPr>
      <w:r>
        <w:t>(источники финансирования</w:t>
      </w:r>
    </w:p>
    <w:p w:rsidR="00627054" w:rsidRDefault="00627054">
      <w:pPr>
        <w:pStyle w:val="newncpi0"/>
      </w:pPr>
      <w:r>
        <w:t>_____________________________________________________________________________</w:t>
      </w:r>
    </w:p>
    <w:p w:rsidR="00627054" w:rsidRDefault="00627054">
      <w:pPr>
        <w:pStyle w:val="undline"/>
        <w:jc w:val="center"/>
      </w:pPr>
      <w:r>
        <w:t>с указанием сумм финансирования</w:t>
      </w:r>
    </w:p>
    <w:p w:rsidR="00627054" w:rsidRDefault="00627054">
      <w:pPr>
        <w:pStyle w:val="newncpi0"/>
      </w:pPr>
      <w:r>
        <w:t>____________________________________________________________________________.</w:t>
      </w:r>
    </w:p>
    <w:p w:rsidR="00627054" w:rsidRDefault="00627054">
      <w:pPr>
        <w:pStyle w:val="undline"/>
        <w:jc w:val="center"/>
      </w:pPr>
      <w:r>
        <w:t>в случае, если они финансируются из нескольких источников)</w:t>
      </w:r>
    </w:p>
    <w:p w:rsidR="00627054" w:rsidRDefault="00627054">
      <w:pPr>
        <w:pStyle w:val="newncpi"/>
      </w:pPr>
      <w:r>
        <w:t> </w:t>
      </w:r>
    </w:p>
    <w:p w:rsidR="00627054" w:rsidRDefault="00627054">
      <w:pPr>
        <w:pStyle w:val="newncpi0"/>
        <w:jc w:val="center"/>
      </w:pPr>
      <w:r>
        <w:t>Права и обязанности сторон</w:t>
      </w:r>
    </w:p>
    <w:p w:rsidR="00627054" w:rsidRDefault="00627054">
      <w:pPr>
        <w:pStyle w:val="newncpi"/>
      </w:pPr>
      <w:r>
        <w:t> </w:t>
      </w:r>
    </w:p>
    <w:p w:rsidR="00627054" w:rsidRDefault="00627054">
      <w:pPr>
        <w:pStyle w:val="point"/>
      </w:pPr>
      <w:r>
        <w:t>7. Заказчик обязан:</w:t>
      </w:r>
    </w:p>
    <w:p w:rsidR="00627054" w:rsidRDefault="00627054">
      <w:pPr>
        <w:pStyle w:val="underpoint"/>
      </w:pPr>
      <w:r>
        <w:t>7.1. обеспечить ежемесячно приемку оказанных услуг по эксплуатации (обслуживанию) мелиоративных систем и отдельно расположенных гидротехнических сооружений;</w:t>
      </w:r>
    </w:p>
    <w:p w:rsidR="00627054" w:rsidRDefault="00627054">
      <w:pPr>
        <w:pStyle w:val="underpoint"/>
      </w:pPr>
      <w:r>
        <w:t xml:space="preserve">7.2. обеспечить своевременность расчетов за оказанные услуги согласно </w:t>
      </w:r>
      <w:proofErr w:type="gramStart"/>
      <w:r>
        <w:t>графику платежей</w:t>
      </w:r>
      <w:proofErr w:type="gramEnd"/>
      <w:r>
        <w:t xml:space="preserve"> за оказание услуг по эксплуатации (обслуживанию) мелиоративных систем и отдельно расположенных гидротехнических сооружений (приложение 2);</w:t>
      </w:r>
    </w:p>
    <w:p w:rsidR="00627054" w:rsidRDefault="00627054">
      <w:pPr>
        <w:pStyle w:val="underpoint"/>
      </w:pPr>
      <w:r>
        <w:t>7.3. ____________________________________________________________________.</w:t>
      </w:r>
    </w:p>
    <w:p w:rsidR="00627054" w:rsidRDefault="00627054">
      <w:pPr>
        <w:pStyle w:val="undline"/>
        <w:ind w:left="4111"/>
      </w:pPr>
      <w:r>
        <w:t>(иные обязанности)</w:t>
      </w:r>
    </w:p>
    <w:p w:rsidR="00627054" w:rsidRDefault="00627054">
      <w:pPr>
        <w:pStyle w:val="point"/>
      </w:pPr>
      <w:r>
        <w:t>8. Заказчик имеет право:</w:t>
      </w:r>
    </w:p>
    <w:p w:rsidR="00627054" w:rsidRDefault="00627054">
      <w:pPr>
        <w:pStyle w:val="underpoint"/>
      </w:pPr>
      <w:r>
        <w:t>8.1. организовать и осуществлять технический надзор;</w:t>
      </w:r>
    </w:p>
    <w:p w:rsidR="00627054" w:rsidRDefault="00627054">
      <w:pPr>
        <w:pStyle w:val="underpoint"/>
      </w:pPr>
      <w:r>
        <w:t>8.2. посещать мелиоративные системы и отдельно расположенные гидротехнические сооружения, проверять ход и качество оказания услуг, предусмотренных настоящим договором, соблюдая при этом требования техники безопасности;</w:t>
      </w:r>
    </w:p>
    <w:p w:rsidR="00627054" w:rsidRDefault="00627054">
      <w:pPr>
        <w:pStyle w:val="underpoint"/>
      </w:pPr>
      <w:r>
        <w:t>8.3. требовать от исполнителя информацию об оказанных услугах;</w:t>
      </w:r>
    </w:p>
    <w:p w:rsidR="00627054" w:rsidRDefault="00627054">
      <w:pPr>
        <w:pStyle w:val="underpoint"/>
      </w:pPr>
      <w:r>
        <w:t>8.4. требовать от исполнителя устранения недостатков, выявленных в ходе осуществления технического надзора;</w:t>
      </w:r>
    </w:p>
    <w:p w:rsidR="00627054" w:rsidRDefault="00627054">
      <w:pPr>
        <w:pStyle w:val="underpoint"/>
      </w:pPr>
      <w:r>
        <w:t>8.5. требовать от исполнителя приостановления оказания услуг по эксплуатации (обслуживанию) мелиоративных систем и отдельно расположенных гидротехнических сооружений, выполняемых с отступлением от требований технических нормативных правовых актов в области мелиорации земель, технологической документации и Правил эксплуатации (обслуживания) мелиоративных систем и отдельно расположенных гидротехнических сооружений.</w:t>
      </w:r>
    </w:p>
    <w:p w:rsidR="00627054" w:rsidRDefault="00627054">
      <w:pPr>
        <w:pStyle w:val="point"/>
      </w:pPr>
      <w:r>
        <w:t>9. Приемка оказанных услуг по эксплуатации (обслуживанию) мелиоративных систем и отдельно расположенных гидротехнических сооружений производится путем подписания заказчиком и исполнителем актов сдачи-приемки оказанных услуг по эксплуатации (обслуживанию) мелиоративных систем и отдельно расположенных гидротехнических сооружений. При этом представитель технического надзора в установленном порядке визирует указанные акты в части объемов оказанных услуг, их стоимости в ценах на дату разработки сметной документации.</w:t>
      </w:r>
    </w:p>
    <w:p w:rsidR="00627054" w:rsidRDefault="00627054">
      <w:pPr>
        <w:pStyle w:val="point"/>
      </w:pPr>
      <w:r>
        <w:t>10. ____________________________________________________________________.</w:t>
      </w:r>
    </w:p>
    <w:p w:rsidR="00627054" w:rsidRDefault="00627054">
      <w:pPr>
        <w:pStyle w:val="undline"/>
        <w:ind w:left="4253"/>
      </w:pPr>
      <w:r>
        <w:t>(иные условия)</w:t>
      </w:r>
    </w:p>
    <w:p w:rsidR="00627054" w:rsidRDefault="00627054">
      <w:pPr>
        <w:pStyle w:val="point"/>
      </w:pPr>
      <w:r>
        <w:t>11. Исполнитель обязан:</w:t>
      </w:r>
    </w:p>
    <w:p w:rsidR="00627054" w:rsidRDefault="00627054">
      <w:pPr>
        <w:pStyle w:val="underpoint"/>
      </w:pPr>
      <w:r>
        <w:t>11.1. оказывать услуги в соответствии с графиком оказания услуг по эксплуатации (обслуживанию) мелиоративных систем и отдельно расположенных гидротехнических сооружений согласно приложению 1 и в соответствии с техническими нормативными правовыми актами;</w:t>
      </w:r>
    </w:p>
    <w:p w:rsidR="00627054" w:rsidRDefault="00627054">
      <w:pPr>
        <w:pStyle w:val="underpoint"/>
      </w:pPr>
      <w:r>
        <w:t>11.2. своими силами и за свой счет устранять допущенные по его вине и выявленные заказчиком при приемке оказанных услуг недостатки в сроки, согласованные с заказчиком;</w:t>
      </w:r>
    </w:p>
    <w:p w:rsidR="00627054" w:rsidRDefault="00627054">
      <w:pPr>
        <w:pStyle w:val="underpoint"/>
      </w:pPr>
      <w:r>
        <w:t>11.3. хранить документы, подтверждающие все затраты по оказанию услуг;</w:t>
      </w:r>
    </w:p>
    <w:p w:rsidR="00627054" w:rsidRDefault="00627054">
      <w:pPr>
        <w:pStyle w:val="underpoint"/>
      </w:pPr>
      <w:r>
        <w:t>11.4. ___________________________________________________________________.</w:t>
      </w:r>
    </w:p>
    <w:p w:rsidR="00627054" w:rsidRDefault="00627054">
      <w:pPr>
        <w:pStyle w:val="undline"/>
        <w:ind w:left="4111"/>
      </w:pPr>
      <w:r>
        <w:t>(иные обязанности)</w:t>
      </w:r>
    </w:p>
    <w:p w:rsidR="00627054" w:rsidRDefault="00627054">
      <w:pPr>
        <w:pStyle w:val="point"/>
      </w:pPr>
      <w:r>
        <w:t>12. Исполнитель вправе:</w:t>
      </w:r>
    </w:p>
    <w:p w:rsidR="00627054" w:rsidRDefault="00627054">
      <w:pPr>
        <w:pStyle w:val="underpoint"/>
      </w:pPr>
      <w:r>
        <w:t>12.1. принимать необходимые меры по устранению обстоятельств, препятствующих надлежащему исполнению настоящего договора;</w:t>
      </w:r>
    </w:p>
    <w:p w:rsidR="00627054" w:rsidRDefault="00627054">
      <w:pPr>
        <w:pStyle w:val="underpoint"/>
      </w:pPr>
      <w:r>
        <w:t>12.2. ___________________________________________________________________.</w:t>
      </w:r>
    </w:p>
    <w:p w:rsidR="00627054" w:rsidRDefault="00627054">
      <w:pPr>
        <w:pStyle w:val="undline"/>
        <w:ind w:left="4536"/>
      </w:pPr>
      <w:r>
        <w:t>(иные права)</w:t>
      </w:r>
    </w:p>
    <w:p w:rsidR="00627054" w:rsidRDefault="00627054">
      <w:pPr>
        <w:pStyle w:val="newncpi"/>
      </w:pPr>
      <w:r>
        <w:t> </w:t>
      </w:r>
    </w:p>
    <w:p w:rsidR="00627054" w:rsidRDefault="00627054">
      <w:pPr>
        <w:pStyle w:val="newncpi0"/>
        <w:jc w:val="center"/>
      </w:pPr>
      <w:r>
        <w:t>Порядок расчетов</w:t>
      </w:r>
    </w:p>
    <w:p w:rsidR="00627054" w:rsidRDefault="00627054">
      <w:pPr>
        <w:pStyle w:val="newncpi"/>
      </w:pPr>
      <w:r>
        <w:t> </w:t>
      </w:r>
    </w:p>
    <w:p w:rsidR="00627054" w:rsidRDefault="00627054">
      <w:pPr>
        <w:pStyle w:val="point"/>
      </w:pPr>
      <w:r>
        <w:t>13. За расчетный период принимается месяц.</w:t>
      </w:r>
    </w:p>
    <w:p w:rsidR="00627054" w:rsidRDefault="00627054">
      <w:pPr>
        <w:pStyle w:val="newncpi"/>
      </w:pPr>
      <w:r>
        <w:t>Расчеты за оказанные услуги осуществляются путем перечисления денежных средств со счетов ____________________________________________________________________</w:t>
      </w:r>
    </w:p>
    <w:p w:rsidR="00627054" w:rsidRDefault="00627054">
      <w:pPr>
        <w:pStyle w:val="undline"/>
        <w:ind w:left="2410"/>
      </w:pPr>
      <w:r>
        <w:t>(заказчика или органов государственного казначейства)</w:t>
      </w:r>
    </w:p>
    <w:p w:rsidR="00627054" w:rsidRDefault="00627054">
      <w:pPr>
        <w:pStyle w:val="newncpi0"/>
      </w:pPr>
      <w:r>
        <w:t>на текущий (расчетный) банковский счет исполнителя.</w:t>
      </w:r>
    </w:p>
    <w:p w:rsidR="00627054" w:rsidRDefault="00627054">
      <w:pPr>
        <w:pStyle w:val="point"/>
      </w:pPr>
      <w:r>
        <w:t>14. Оплата оказанных услуг производится на основании подписанной заказчиком и исполнителем справки о стоимости оказанных услуг по эксплуатации (обслуживанию) мелиоративных систем и отдельно расположенных гидротехнических сооружений.</w:t>
      </w:r>
    </w:p>
    <w:p w:rsidR="00627054" w:rsidRDefault="00627054">
      <w:pPr>
        <w:pStyle w:val="newncpi"/>
      </w:pPr>
      <w:r>
        <w:t>Заказчик обязан в течение _________ дней рассмотреть представленную исполнителем справку о стоимости оказанных услуг по эксплуатации (обслуживанию) мелиоративных систем и отдельно расположенных гидротехнических сооружений и подписать ее. При несогласии с данными, отраженными в указанной справке, заказчик возвращает ее с мотивированным отказом в письменной форме в указанный выше срок.</w:t>
      </w:r>
    </w:p>
    <w:p w:rsidR="00627054" w:rsidRDefault="00627054">
      <w:pPr>
        <w:pStyle w:val="point"/>
      </w:pPr>
      <w:r>
        <w:t>15. По письменной заявке исполнителя заказчик перечисляет аванс в размере ____ процентов стоимости услуг, планируемых к оказанию в последующем месяце в соответствии с графиком платежей за оказание услуг по эксплуатации (обслуживанию) мелиоративных систем и отдельно расположенных гидротехнических сооружений согласно приложению 2.</w:t>
      </w:r>
    </w:p>
    <w:p w:rsidR="00627054" w:rsidRDefault="00627054">
      <w:pPr>
        <w:pStyle w:val="point"/>
      </w:pPr>
      <w:r>
        <w:t>16. Аванс считается полностью отработанным, если мелиоративные мероприятия, предусмотренные графиком оказания услуг по эксплуатации (обслуживанию) мелиоративных систем и отдельно расположенных гидротехнических сооружений, выполнены исполнителем в полном объеме.</w:t>
      </w:r>
    </w:p>
    <w:p w:rsidR="00627054" w:rsidRDefault="00627054">
      <w:pPr>
        <w:pStyle w:val="newncpi"/>
      </w:pPr>
      <w:r>
        <w:t>При невыполнении графика оказания услуг по эксплуатации (обслуживанию) мелиоративных систем и отдельно расположенных гидротехнических сооружений по вине исполнителя сумма отработанного аванса определяется как произведение стоимости фактически оказанных услуг и установленного настоящим договором процента авансирования.</w:t>
      </w:r>
    </w:p>
    <w:p w:rsidR="00627054" w:rsidRDefault="00627054">
      <w:pPr>
        <w:pStyle w:val="newncpi"/>
      </w:pPr>
      <w:r>
        <w:t>Сумма неотработанного аванса, определяемая как разница между суммой аванса, фактически полученного исполнителем для выполнения мелиоративных мероприятий в периоде, принятом за расчетный, и суммой отработанного аванса, признается чужими денежными средствами, неправомерно удерживаемыми исполнителем.</w:t>
      </w:r>
    </w:p>
    <w:p w:rsidR="00627054" w:rsidRDefault="00627054">
      <w:pPr>
        <w:pStyle w:val="newncpi"/>
      </w:pPr>
      <w:r>
        <w:t>Проценты, начисляемые за пользование чужими денежными средствами на сумму неотработанного аванса, определяются в размере ставки рефинансирования Национального банка, действующей на день подписания заказчиком справки о стоимости оказанных услуг по эксплуатации (обслуживанию) мелиоративных систем и отдельно расположенных гидротехнических сооружений, выполненных в периоде, принятом за расчетный, на который выдавался аванс.</w:t>
      </w:r>
    </w:p>
    <w:p w:rsidR="00627054" w:rsidRDefault="00627054">
      <w:pPr>
        <w:pStyle w:val="newncpi"/>
      </w:pPr>
      <w:r>
        <w:t>Период пользования чужими денежными средствами определяется от даты получения аванса до даты подписания заказчиком справки о стоимости оказанных услуг по эксплуатации (обслуживанию) мелиоративных систем и отдельно расположенных гидротехнических сооружений, на которые выдавался аванс. Зачет подлежащей уплате суммы процентов за пользование чужими денежными средствами в счет оплаты оказанных услуг не допускается.</w:t>
      </w:r>
    </w:p>
    <w:p w:rsidR="00627054" w:rsidRDefault="00627054">
      <w:pPr>
        <w:pStyle w:val="point"/>
      </w:pPr>
      <w:r>
        <w:t>17. Некачественно оказанные услуги оплате не подлежат. Последующие технологически связанные с ними услуги до устранения недостатков не оплачиваются.</w:t>
      </w:r>
    </w:p>
    <w:p w:rsidR="00627054" w:rsidRDefault="00627054">
      <w:pPr>
        <w:pStyle w:val="point"/>
      </w:pPr>
      <w:r>
        <w:t>18. ____________________________________________________________________.</w:t>
      </w:r>
    </w:p>
    <w:p w:rsidR="00627054" w:rsidRDefault="00627054">
      <w:pPr>
        <w:pStyle w:val="undline"/>
        <w:ind w:left="4395"/>
      </w:pPr>
      <w:r>
        <w:t>(иные условия)</w:t>
      </w:r>
    </w:p>
    <w:p w:rsidR="00627054" w:rsidRDefault="00627054">
      <w:pPr>
        <w:pStyle w:val="newncpi"/>
      </w:pPr>
      <w:r>
        <w:t> </w:t>
      </w:r>
    </w:p>
    <w:p w:rsidR="00627054" w:rsidRDefault="00627054">
      <w:pPr>
        <w:pStyle w:val="newncpi0"/>
        <w:jc w:val="center"/>
      </w:pPr>
      <w:r>
        <w:t>Технический надзор</w:t>
      </w:r>
    </w:p>
    <w:p w:rsidR="00627054" w:rsidRDefault="00627054">
      <w:pPr>
        <w:pStyle w:val="newncpi"/>
      </w:pPr>
      <w:r>
        <w:t> </w:t>
      </w:r>
    </w:p>
    <w:p w:rsidR="00627054" w:rsidRDefault="00627054">
      <w:pPr>
        <w:pStyle w:val="point"/>
      </w:pPr>
      <w:r>
        <w:t>19. Заказчик организует осуществление технического надзора в течение всего периода оказания услуг по эксплуатации (обслуживанию) мелиоративных систем и отдельно расположенных гидротехнических сооружений с периодичностью проверок, обеспечивающих соответствие оказанных услуг смете и требованиям технических нормативных правовых актов.</w:t>
      </w:r>
    </w:p>
    <w:p w:rsidR="00627054" w:rsidRDefault="00627054">
      <w:pPr>
        <w:pStyle w:val="point"/>
      </w:pPr>
      <w:r>
        <w:t>20. Технический надзор осуществляется _____________________________________</w:t>
      </w:r>
    </w:p>
    <w:p w:rsidR="00627054" w:rsidRDefault="00627054">
      <w:pPr>
        <w:pStyle w:val="undline"/>
        <w:ind w:left="6521"/>
      </w:pPr>
      <w:r>
        <w:t>(заказчиком,</w:t>
      </w:r>
    </w:p>
    <w:p w:rsidR="00627054" w:rsidRDefault="00627054">
      <w:pPr>
        <w:pStyle w:val="newncpi0"/>
      </w:pPr>
      <w:r>
        <w:t>____________________________________________________________________________.</w:t>
      </w:r>
    </w:p>
    <w:p w:rsidR="00627054" w:rsidRDefault="00627054">
      <w:pPr>
        <w:pStyle w:val="undline"/>
        <w:jc w:val="center"/>
      </w:pPr>
      <w:r>
        <w:t>привлеченным юридическим лицом (индивидуальным предпринимателем)</w:t>
      </w:r>
    </w:p>
    <w:p w:rsidR="00627054" w:rsidRDefault="00627054">
      <w:pPr>
        <w:pStyle w:val="point"/>
      </w:pPr>
      <w:r>
        <w:t>21. Для осуществления технического надзора заказчик назначает своего представителя.</w:t>
      </w:r>
    </w:p>
    <w:p w:rsidR="00627054" w:rsidRDefault="00627054">
      <w:pPr>
        <w:pStyle w:val="point"/>
      </w:pPr>
      <w:r>
        <w:t>22. Заказчик вправе при выявлении некачественно оказанных услуг выдать исполнителю письменное предписание об устранении недостатков. При необходимости заказчик может требовать от исполнителя приостановления оказания услуг.</w:t>
      </w:r>
    </w:p>
    <w:p w:rsidR="00627054" w:rsidRDefault="00627054">
      <w:pPr>
        <w:pStyle w:val="point"/>
      </w:pPr>
      <w:r>
        <w:t>23. ____________________________________________________________________.</w:t>
      </w:r>
    </w:p>
    <w:p w:rsidR="00627054" w:rsidRDefault="00627054">
      <w:pPr>
        <w:pStyle w:val="undline"/>
        <w:ind w:left="4536"/>
      </w:pPr>
      <w:r>
        <w:t>(иные условия)</w:t>
      </w:r>
    </w:p>
    <w:p w:rsidR="00627054" w:rsidRDefault="00627054">
      <w:pPr>
        <w:pStyle w:val="newncpi"/>
      </w:pPr>
      <w:r>
        <w:t> </w:t>
      </w:r>
    </w:p>
    <w:p w:rsidR="00627054" w:rsidRDefault="00627054">
      <w:pPr>
        <w:pStyle w:val="newncpi0"/>
        <w:jc w:val="center"/>
      </w:pPr>
      <w:r>
        <w:t>Ответственность сторон</w:t>
      </w:r>
    </w:p>
    <w:p w:rsidR="00627054" w:rsidRDefault="00627054">
      <w:pPr>
        <w:pStyle w:val="newncpi"/>
      </w:pPr>
      <w:r>
        <w:t> </w:t>
      </w:r>
    </w:p>
    <w:p w:rsidR="00627054" w:rsidRDefault="00627054">
      <w:pPr>
        <w:pStyle w:val="point"/>
      </w:pPr>
      <w:r>
        <w:t>24. За невыполнение или ненадлежащее выполнение обязательств по настоящему договору стороны несут ответственность в соответствии с актами законодательства.</w:t>
      </w:r>
    </w:p>
    <w:p w:rsidR="00627054" w:rsidRDefault="00627054">
      <w:pPr>
        <w:pStyle w:val="newncpi"/>
      </w:pPr>
      <w:r>
        <w:t> </w:t>
      </w:r>
    </w:p>
    <w:p w:rsidR="00627054" w:rsidRDefault="00627054">
      <w:pPr>
        <w:pStyle w:val="newncpi0"/>
        <w:jc w:val="center"/>
      </w:pPr>
      <w:r>
        <w:t>Форс-мажорные обстоятельства</w:t>
      </w:r>
    </w:p>
    <w:p w:rsidR="00627054" w:rsidRDefault="00627054">
      <w:pPr>
        <w:pStyle w:val="newncpi"/>
      </w:pPr>
      <w:r>
        <w:t> </w:t>
      </w:r>
    </w:p>
    <w:p w:rsidR="00627054" w:rsidRDefault="00627054">
      <w:pPr>
        <w:pStyle w:val="point"/>
      </w:pPr>
      <w:r>
        <w:t>25. Ни одна из сторон не несет ответственности за полное или частичное невыполнение любого из своих обязательств, если невыполнение является следствием действия обстоятельств непреодолимой силы, таких как наводнение, пожар, землетрясение, другие стихийные бедствия, акты терроризма и забастовки, иные чрезвычайные и непредотвратимые обстоятельства, возникшие после заключения настоящего договора.</w:t>
      </w:r>
    </w:p>
    <w:p w:rsidR="00627054" w:rsidRDefault="00627054">
      <w:pPr>
        <w:pStyle w:val="point"/>
      </w:pPr>
      <w:r>
        <w:t>26. Сторона, для которой создалась невозможность выполнения обязательства, обязана уведомить в письменной форме другую сторону о наступлении, предполагаемом сроке действия и прекращении указанных в пункте 25 настоящего договора обстоятельств не позднее 5 дней со дня их наступления. Факты, изложенные в уведомлении, должны быть подтверждены документально.</w:t>
      </w:r>
    </w:p>
    <w:p w:rsidR="00627054" w:rsidRDefault="00627054">
      <w:pPr>
        <w:pStyle w:val="newncpi"/>
      </w:pPr>
      <w:r>
        <w:t> </w:t>
      </w:r>
    </w:p>
    <w:p w:rsidR="00627054" w:rsidRDefault="00627054">
      <w:pPr>
        <w:pStyle w:val="newncpi0"/>
        <w:jc w:val="center"/>
      </w:pPr>
      <w:r>
        <w:t>Порядок изменения и расторжения договора</w:t>
      </w:r>
    </w:p>
    <w:p w:rsidR="00627054" w:rsidRDefault="00627054">
      <w:pPr>
        <w:pStyle w:val="newncpi"/>
      </w:pPr>
      <w:r>
        <w:t> </w:t>
      </w:r>
    </w:p>
    <w:p w:rsidR="00627054" w:rsidRDefault="00627054">
      <w:pPr>
        <w:pStyle w:val="point"/>
      </w:pPr>
      <w:r>
        <w:t>27. Изменения в настоящий договор вносятся путем заключения сторонами дополнительного соглашения.</w:t>
      </w:r>
    </w:p>
    <w:p w:rsidR="00627054" w:rsidRDefault="00627054">
      <w:pPr>
        <w:pStyle w:val="point"/>
      </w:pPr>
      <w:r>
        <w:t>28. Настоящий договор может быть расторгнут сторонами по основаниям, предусмотренным актами законодательства.</w:t>
      </w:r>
    </w:p>
    <w:p w:rsidR="00627054" w:rsidRDefault="00627054">
      <w:pPr>
        <w:pStyle w:val="point"/>
      </w:pPr>
      <w:r>
        <w:t>29. Споры, вытекающие из настоящего договора, разрешаются в порядке, предусмотренном актами законодательства.</w:t>
      </w:r>
    </w:p>
    <w:p w:rsidR="00627054" w:rsidRDefault="00627054">
      <w:pPr>
        <w:pStyle w:val="newncpi"/>
      </w:pPr>
      <w:r>
        <w:t> </w:t>
      </w:r>
    </w:p>
    <w:p w:rsidR="00627054" w:rsidRDefault="00627054">
      <w:pPr>
        <w:pStyle w:val="newncpi0"/>
        <w:jc w:val="center"/>
      </w:pPr>
      <w:r>
        <w:t>Заключительные положения</w:t>
      </w:r>
    </w:p>
    <w:p w:rsidR="00627054" w:rsidRDefault="00627054">
      <w:pPr>
        <w:pStyle w:val="newncpi"/>
      </w:pPr>
      <w:r>
        <w:t> </w:t>
      </w:r>
    </w:p>
    <w:p w:rsidR="00627054" w:rsidRDefault="00627054">
      <w:pPr>
        <w:pStyle w:val="point"/>
      </w:pPr>
      <w:r>
        <w:t>30. Настоящий договор вступает в силу со дня его подписания сторонами и действует до полного выполнения ими своих обязательств.</w:t>
      </w:r>
    </w:p>
    <w:p w:rsidR="00627054" w:rsidRDefault="00627054">
      <w:pPr>
        <w:pStyle w:val="point"/>
      </w:pPr>
      <w:r>
        <w:t>31. Настоящий договор составлен в двух экземплярах на русском языке по одному экземпляру для каждой из сторон.</w:t>
      </w:r>
    </w:p>
    <w:p w:rsidR="00627054" w:rsidRDefault="00627054">
      <w:pPr>
        <w:pStyle w:val="point"/>
      </w:pPr>
      <w:r>
        <w:t>32. Все приложения к настоящему договору являются его неотъемлемой частью.</w:t>
      </w:r>
    </w:p>
    <w:p w:rsidR="00627054" w:rsidRDefault="00627054">
      <w:pPr>
        <w:pStyle w:val="newncpi"/>
      </w:pPr>
      <w:r>
        <w:t> </w:t>
      </w:r>
    </w:p>
    <w:p w:rsidR="00627054" w:rsidRDefault="00627054">
      <w:pPr>
        <w:pStyle w:val="newncpi0"/>
        <w:jc w:val="center"/>
      </w:pPr>
      <w:r>
        <w:t>Адреса и банковские реквизиты сторон</w:t>
      </w:r>
    </w:p>
    <w:p w:rsidR="00627054" w:rsidRDefault="00627054">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627054">
        <w:trPr>
          <w:trHeight w:val="240"/>
        </w:trPr>
        <w:tc>
          <w:tcPr>
            <w:tcW w:w="2500" w:type="pct"/>
            <w:tcMar>
              <w:top w:w="0" w:type="dxa"/>
              <w:left w:w="6" w:type="dxa"/>
              <w:bottom w:w="0" w:type="dxa"/>
              <w:right w:w="6" w:type="dxa"/>
            </w:tcMar>
            <w:hideMark/>
          </w:tcPr>
          <w:p w:rsidR="00627054" w:rsidRDefault="00627054">
            <w:pPr>
              <w:pStyle w:val="newncpi0"/>
            </w:pPr>
            <w:r>
              <w:t xml:space="preserve">Заказчик </w:t>
            </w:r>
          </w:p>
        </w:tc>
        <w:tc>
          <w:tcPr>
            <w:tcW w:w="2500" w:type="pct"/>
            <w:tcMar>
              <w:top w:w="0" w:type="dxa"/>
              <w:left w:w="6" w:type="dxa"/>
              <w:bottom w:w="0" w:type="dxa"/>
              <w:right w:w="6" w:type="dxa"/>
            </w:tcMar>
            <w:hideMark/>
          </w:tcPr>
          <w:p w:rsidR="00627054" w:rsidRDefault="00627054">
            <w:pPr>
              <w:pStyle w:val="newncpi0"/>
            </w:pPr>
            <w:r>
              <w:t>Исполнитель</w:t>
            </w:r>
          </w:p>
        </w:tc>
      </w:tr>
      <w:tr w:rsidR="00627054">
        <w:trPr>
          <w:trHeight w:val="240"/>
        </w:trPr>
        <w:tc>
          <w:tcPr>
            <w:tcW w:w="2500" w:type="pct"/>
            <w:tcMar>
              <w:top w:w="0" w:type="dxa"/>
              <w:left w:w="6" w:type="dxa"/>
              <w:bottom w:w="0" w:type="dxa"/>
              <w:right w:w="6" w:type="dxa"/>
            </w:tcMar>
            <w:hideMark/>
          </w:tcPr>
          <w:p w:rsidR="00627054" w:rsidRDefault="00627054">
            <w:pPr>
              <w:pStyle w:val="newncpi0"/>
            </w:pPr>
            <w:r>
              <w:t xml:space="preserve">_____________________________________ </w:t>
            </w:r>
          </w:p>
        </w:tc>
        <w:tc>
          <w:tcPr>
            <w:tcW w:w="2500" w:type="pct"/>
            <w:tcMar>
              <w:top w:w="0" w:type="dxa"/>
              <w:left w:w="6" w:type="dxa"/>
              <w:bottom w:w="0" w:type="dxa"/>
              <w:right w:w="6" w:type="dxa"/>
            </w:tcMar>
            <w:hideMark/>
          </w:tcPr>
          <w:p w:rsidR="00627054" w:rsidRDefault="00627054">
            <w:pPr>
              <w:pStyle w:val="newncpi0"/>
            </w:pPr>
            <w:r>
              <w:t>_____________________________________</w:t>
            </w:r>
          </w:p>
        </w:tc>
      </w:tr>
      <w:tr w:rsidR="00627054">
        <w:trPr>
          <w:trHeight w:val="240"/>
        </w:trPr>
        <w:tc>
          <w:tcPr>
            <w:tcW w:w="2500" w:type="pct"/>
            <w:tcMar>
              <w:top w:w="0" w:type="dxa"/>
              <w:left w:w="6" w:type="dxa"/>
              <w:bottom w:w="0" w:type="dxa"/>
              <w:right w:w="6" w:type="dxa"/>
            </w:tcMar>
            <w:hideMark/>
          </w:tcPr>
          <w:p w:rsidR="00627054" w:rsidRDefault="00627054">
            <w:pPr>
              <w:pStyle w:val="newncpi0"/>
            </w:pPr>
            <w:r>
              <w:t>_____________________________________</w:t>
            </w:r>
          </w:p>
        </w:tc>
        <w:tc>
          <w:tcPr>
            <w:tcW w:w="2500" w:type="pct"/>
            <w:tcMar>
              <w:top w:w="0" w:type="dxa"/>
              <w:left w:w="6" w:type="dxa"/>
              <w:bottom w:w="0" w:type="dxa"/>
              <w:right w:w="6" w:type="dxa"/>
            </w:tcMar>
            <w:hideMark/>
          </w:tcPr>
          <w:p w:rsidR="00627054" w:rsidRDefault="00627054">
            <w:pPr>
              <w:pStyle w:val="newncpi0"/>
            </w:pPr>
            <w:r>
              <w:t>_____________________________________</w:t>
            </w:r>
          </w:p>
        </w:tc>
      </w:tr>
      <w:tr w:rsidR="00627054">
        <w:trPr>
          <w:trHeight w:val="240"/>
        </w:trPr>
        <w:tc>
          <w:tcPr>
            <w:tcW w:w="2500" w:type="pct"/>
            <w:tcMar>
              <w:top w:w="0" w:type="dxa"/>
              <w:left w:w="6" w:type="dxa"/>
              <w:bottom w:w="0" w:type="dxa"/>
              <w:right w:w="6" w:type="dxa"/>
            </w:tcMar>
            <w:hideMark/>
          </w:tcPr>
          <w:p w:rsidR="00627054" w:rsidRDefault="00627054">
            <w:pPr>
              <w:pStyle w:val="newncpi0"/>
            </w:pPr>
            <w:r>
              <w:t>_____________________________________</w:t>
            </w:r>
          </w:p>
        </w:tc>
        <w:tc>
          <w:tcPr>
            <w:tcW w:w="2500" w:type="pct"/>
            <w:tcMar>
              <w:top w:w="0" w:type="dxa"/>
              <w:left w:w="6" w:type="dxa"/>
              <w:bottom w:w="0" w:type="dxa"/>
              <w:right w:w="6" w:type="dxa"/>
            </w:tcMar>
            <w:hideMark/>
          </w:tcPr>
          <w:p w:rsidR="00627054" w:rsidRDefault="00627054">
            <w:pPr>
              <w:pStyle w:val="newncpi0"/>
            </w:pPr>
            <w:r>
              <w:t>_____________________________________</w:t>
            </w:r>
          </w:p>
        </w:tc>
      </w:tr>
      <w:tr w:rsidR="00627054">
        <w:trPr>
          <w:trHeight w:val="240"/>
        </w:trPr>
        <w:tc>
          <w:tcPr>
            <w:tcW w:w="2500" w:type="pct"/>
            <w:tcMar>
              <w:top w:w="0" w:type="dxa"/>
              <w:left w:w="6" w:type="dxa"/>
              <w:bottom w:w="0" w:type="dxa"/>
              <w:right w:w="6" w:type="dxa"/>
            </w:tcMar>
            <w:hideMark/>
          </w:tcPr>
          <w:p w:rsidR="00627054" w:rsidRDefault="00627054">
            <w:pPr>
              <w:pStyle w:val="newncpi0"/>
            </w:pPr>
            <w:r>
              <w:t>_____________________________________</w:t>
            </w:r>
          </w:p>
        </w:tc>
        <w:tc>
          <w:tcPr>
            <w:tcW w:w="2500" w:type="pct"/>
            <w:tcMar>
              <w:top w:w="0" w:type="dxa"/>
              <w:left w:w="6" w:type="dxa"/>
              <w:bottom w:w="0" w:type="dxa"/>
              <w:right w:w="6" w:type="dxa"/>
            </w:tcMar>
            <w:hideMark/>
          </w:tcPr>
          <w:p w:rsidR="00627054" w:rsidRDefault="00627054">
            <w:pPr>
              <w:pStyle w:val="newncpi0"/>
            </w:pPr>
            <w:r>
              <w:t>_____________________________________</w:t>
            </w:r>
          </w:p>
        </w:tc>
      </w:tr>
      <w:tr w:rsidR="00627054">
        <w:trPr>
          <w:trHeight w:val="240"/>
        </w:trPr>
        <w:tc>
          <w:tcPr>
            <w:tcW w:w="2500" w:type="pct"/>
            <w:tcMar>
              <w:top w:w="0" w:type="dxa"/>
              <w:left w:w="6" w:type="dxa"/>
              <w:bottom w:w="0" w:type="dxa"/>
              <w:right w:w="6" w:type="dxa"/>
            </w:tcMar>
            <w:hideMark/>
          </w:tcPr>
          <w:p w:rsidR="00627054" w:rsidRDefault="00627054">
            <w:pPr>
              <w:pStyle w:val="newncpi0"/>
            </w:pPr>
            <w:r>
              <w:t>___ ______________ 20__ г.</w:t>
            </w:r>
          </w:p>
        </w:tc>
        <w:tc>
          <w:tcPr>
            <w:tcW w:w="2500" w:type="pct"/>
            <w:tcMar>
              <w:top w:w="0" w:type="dxa"/>
              <w:left w:w="6" w:type="dxa"/>
              <w:bottom w:w="0" w:type="dxa"/>
              <w:right w:w="6" w:type="dxa"/>
            </w:tcMar>
            <w:hideMark/>
          </w:tcPr>
          <w:p w:rsidR="00627054" w:rsidRDefault="00627054">
            <w:pPr>
              <w:pStyle w:val="newncpi0"/>
            </w:pPr>
            <w:r>
              <w:t>___ ______________ 20__ г.</w:t>
            </w:r>
          </w:p>
        </w:tc>
      </w:tr>
    </w:tbl>
    <w:p w:rsidR="00627054" w:rsidRDefault="00627054">
      <w:pPr>
        <w:pStyle w:val="newncpi"/>
      </w:pPr>
      <w:r>
        <w:t> </w:t>
      </w:r>
    </w:p>
    <w:p w:rsidR="00627054" w:rsidRDefault="00627054">
      <w:pPr>
        <w:pStyle w:val="newncpi0"/>
        <w:jc w:val="center"/>
      </w:pPr>
      <w:r>
        <w:t>Подписи сторон</w:t>
      </w:r>
    </w:p>
    <w:p w:rsidR="00627054" w:rsidRDefault="00627054">
      <w:pPr>
        <w:pStyle w:val="newncpi"/>
      </w:pPr>
      <w:r>
        <w:t> </w:t>
      </w:r>
    </w:p>
    <w:tbl>
      <w:tblPr>
        <w:tblW w:w="5000" w:type="pct"/>
        <w:tblCellMar>
          <w:left w:w="0" w:type="dxa"/>
          <w:right w:w="0" w:type="dxa"/>
        </w:tblCellMar>
        <w:tblLook w:val="04A0" w:firstRow="1" w:lastRow="0" w:firstColumn="1" w:lastColumn="0" w:noHBand="0" w:noVBand="1"/>
      </w:tblPr>
      <w:tblGrid>
        <w:gridCol w:w="4799"/>
        <w:gridCol w:w="4570"/>
      </w:tblGrid>
      <w:tr w:rsidR="00627054">
        <w:trPr>
          <w:trHeight w:val="240"/>
        </w:trPr>
        <w:tc>
          <w:tcPr>
            <w:tcW w:w="2561" w:type="pct"/>
            <w:tcMar>
              <w:top w:w="0" w:type="dxa"/>
              <w:left w:w="6" w:type="dxa"/>
              <w:bottom w:w="0" w:type="dxa"/>
              <w:right w:w="6" w:type="dxa"/>
            </w:tcMar>
            <w:hideMark/>
          </w:tcPr>
          <w:p w:rsidR="00627054" w:rsidRDefault="00627054">
            <w:pPr>
              <w:pStyle w:val="newncpi0"/>
            </w:pPr>
            <w:r>
              <w:t>Заказчик _____________________________</w:t>
            </w:r>
          </w:p>
        </w:tc>
        <w:tc>
          <w:tcPr>
            <w:tcW w:w="2439" w:type="pct"/>
            <w:tcMar>
              <w:top w:w="0" w:type="dxa"/>
              <w:left w:w="6" w:type="dxa"/>
              <w:bottom w:w="0" w:type="dxa"/>
              <w:right w:w="6" w:type="dxa"/>
            </w:tcMar>
            <w:hideMark/>
          </w:tcPr>
          <w:p w:rsidR="00627054" w:rsidRDefault="00627054">
            <w:pPr>
              <w:pStyle w:val="newncpi0"/>
            </w:pPr>
            <w:r>
              <w:t>Исполнитель ________________________</w:t>
            </w:r>
          </w:p>
        </w:tc>
      </w:tr>
    </w:tbl>
    <w:p w:rsidR="00627054" w:rsidRDefault="00627054">
      <w:pPr>
        <w:pStyle w:val="newncpi"/>
      </w:pPr>
      <w:r>
        <w:t> </w:t>
      </w:r>
    </w:p>
    <w:p w:rsidR="00627054" w:rsidRDefault="00627054">
      <w:pPr>
        <w:pStyle w:val="comment"/>
      </w:pPr>
      <w:r>
        <w:t>Примечания:</w:t>
      </w:r>
    </w:p>
    <w:p w:rsidR="00627054" w:rsidRDefault="00627054">
      <w:pPr>
        <w:pStyle w:val="comment"/>
      </w:pPr>
      <w:r>
        <w:t>1. В пункт 18 настоящего договора, заключаемого с заказчиком, осуществляющим оплату услуг полностью или частично за счет бюджетных средств и (или) средств государственных внебюджетных фондов, включаются обязательные условия, установленные нормативными правовыми актами, регулирующими отношения в сфере государственных закупок.</w:t>
      </w:r>
    </w:p>
    <w:p w:rsidR="00627054" w:rsidRDefault="00627054">
      <w:pPr>
        <w:pStyle w:val="comment"/>
      </w:pPr>
      <w:r>
        <w:t>2. В случае, если оплата услуг осуществляется полностью или частично за счет бюджетных средств и (или) средств государственных внебюджетных фондов и настоящий договор заключается по результатам проведения процедуры закупки в электронном виде, пункт 31 настоящего договора излагается в следующей редакции: «31. Настоящий договор заключается в письменной форме в виде электронного документа на электронной торговой площадке.».</w:t>
      </w:r>
    </w:p>
    <w:p w:rsidR="00627054" w:rsidRDefault="00627054">
      <w:pPr>
        <w:pStyle w:val="newncpi"/>
      </w:pPr>
      <w:r>
        <w:t> </w:t>
      </w:r>
    </w:p>
    <w:p w:rsidR="00627054" w:rsidRDefault="00627054">
      <w:pPr>
        <w:rPr>
          <w:rFonts w:eastAsia="Times New Roman"/>
        </w:rPr>
        <w:sectPr w:rsidR="00627054">
          <w:pgSz w:w="11920" w:h="16838"/>
          <w:pgMar w:top="567" w:right="1134" w:bottom="567" w:left="1417" w:header="0" w:footer="0" w:gutter="0"/>
          <w:cols w:space="720"/>
        </w:sectPr>
      </w:pPr>
    </w:p>
    <w:p w:rsidR="00627054" w:rsidRDefault="00627054">
      <w:pPr>
        <w:pStyle w:val="newncpi"/>
      </w:pPr>
      <w:r>
        <w:t> </w:t>
      </w:r>
    </w:p>
    <w:tbl>
      <w:tblPr>
        <w:tblW w:w="5000" w:type="pct"/>
        <w:tblCellMar>
          <w:left w:w="0" w:type="dxa"/>
          <w:right w:w="0" w:type="dxa"/>
        </w:tblCellMar>
        <w:tblLook w:val="04A0" w:firstRow="1" w:lastRow="0" w:firstColumn="1" w:lastColumn="0" w:noHBand="0" w:noVBand="1"/>
      </w:tblPr>
      <w:tblGrid>
        <w:gridCol w:w="5962"/>
        <w:gridCol w:w="3407"/>
      </w:tblGrid>
      <w:tr w:rsidR="00627054">
        <w:tc>
          <w:tcPr>
            <w:tcW w:w="3182" w:type="pct"/>
            <w:tcMar>
              <w:top w:w="0" w:type="dxa"/>
              <w:left w:w="6" w:type="dxa"/>
              <w:bottom w:w="0" w:type="dxa"/>
              <w:right w:w="6" w:type="dxa"/>
            </w:tcMar>
            <w:hideMark/>
          </w:tcPr>
          <w:p w:rsidR="00627054" w:rsidRDefault="00627054">
            <w:pPr>
              <w:pStyle w:val="newncpi"/>
            </w:pPr>
            <w:r>
              <w:t> </w:t>
            </w:r>
          </w:p>
        </w:tc>
        <w:tc>
          <w:tcPr>
            <w:tcW w:w="1818" w:type="pct"/>
            <w:tcMar>
              <w:top w:w="0" w:type="dxa"/>
              <w:left w:w="6" w:type="dxa"/>
              <w:bottom w:w="0" w:type="dxa"/>
              <w:right w:w="6" w:type="dxa"/>
            </w:tcMar>
            <w:hideMark/>
          </w:tcPr>
          <w:p w:rsidR="00627054" w:rsidRDefault="00627054">
            <w:pPr>
              <w:pStyle w:val="append1"/>
            </w:pPr>
            <w:r>
              <w:t>Приложение 1</w:t>
            </w:r>
          </w:p>
          <w:p w:rsidR="00627054" w:rsidRDefault="00627054">
            <w:pPr>
              <w:pStyle w:val="append"/>
            </w:pPr>
            <w:r>
              <w:t>к договору на оказание услуг</w:t>
            </w:r>
            <w:r>
              <w:br/>
              <w:t>по эксплуатации (обслуживанию)</w:t>
            </w:r>
            <w:r>
              <w:br/>
              <w:t>мелиоративных систем и отдельно</w:t>
            </w:r>
            <w:r>
              <w:br/>
              <w:t>расположенных гидротехнических</w:t>
            </w:r>
            <w:r>
              <w:br/>
              <w:t xml:space="preserve">сооружений </w:t>
            </w:r>
            <w:r>
              <w:br/>
              <w:t>(в редакции постановления</w:t>
            </w:r>
            <w:r>
              <w:br/>
              <w:t>Совета Министров</w:t>
            </w:r>
            <w:r>
              <w:br/>
              <w:t>Республики Беларусь</w:t>
            </w:r>
            <w:r>
              <w:br/>
              <w:t xml:space="preserve">18.10.2022 № 700) </w:t>
            </w:r>
          </w:p>
        </w:tc>
      </w:tr>
    </w:tbl>
    <w:p w:rsidR="00627054" w:rsidRDefault="00627054">
      <w:pPr>
        <w:pStyle w:val="newncpi"/>
      </w:pPr>
      <w:r>
        <w:t> </w:t>
      </w:r>
    </w:p>
    <w:p w:rsidR="00627054" w:rsidRDefault="00627054">
      <w:pPr>
        <w:pStyle w:val="titlep"/>
        <w:spacing w:before="0" w:after="0"/>
        <w:jc w:val="left"/>
      </w:pPr>
      <w:r>
        <w:t>ГРАФИК</w:t>
      </w:r>
      <w:r>
        <w:br/>
        <w:t xml:space="preserve">оказания услуг по эксплуатации (обслуживанию) мелиоративных </w:t>
      </w:r>
      <w:r>
        <w:br/>
        <w:t xml:space="preserve">систем и отдельно расположенных гидротехнических сооружений </w:t>
      </w:r>
      <w:r>
        <w:br/>
        <w:t>по ______________________ району __________________ области</w:t>
      </w:r>
    </w:p>
    <w:p w:rsidR="00627054" w:rsidRDefault="00627054">
      <w:pPr>
        <w:pStyle w:val="edizmeren"/>
      </w:pPr>
      <w:r>
        <w:t>(в млн. рублей, в действующих ценах)</w:t>
      </w:r>
    </w:p>
    <w:tbl>
      <w:tblPr>
        <w:tblW w:w="5000" w:type="pct"/>
        <w:tblCellMar>
          <w:left w:w="0" w:type="dxa"/>
          <w:right w:w="0" w:type="dxa"/>
        </w:tblCellMar>
        <w:tblLook w:val="04A0" w:firstRow="1" w:lastRow="0" w:firstColumn="1" w:lastColumn="0" w:noHBand="0" w:noVBand="1"/>
      </w:tblPr>
      <w:tblGrid>
        <w:gridCol w:w="1765"/>
        <w:gridCol w:w="866"/>
        <w:gridCol w:w="490"/>
        <w:gridCol w:w="399"/>
        <w:gridCol w:w="501"/>
        <w:gridCol w:w="602"/>
        <w:gridCol w:w="355"/>
        <w:gridCol w:w="502"/>
        <w:gridCol w:w="287"/>
        <w:gridCol w:w="399"/>
        <w:gridCol w:w="393"/>
        <w:gridCol w:w="473"/>
        <w:gridCol w:w="657"/>
        <w:gridCol w:w="582"/>
        <w:gridCol w:w="516"/>
        <w:gridCol w:w="582"/>
      </w:tblGrid>
      <w:tr w:rsidR="00627054">
        <w:trPr>
          <w:trHeight w:val="240"/>
        </w:trPr>
        <w:tc>
          <w:tcPr>
            <w:tcW w:w="943"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627054" w:rsidRDefault="00627054">
            <w:pPr>
              <w:pStyle w:val="table10"/>
              <w:jc w:val="center"/>
            </w:pPr>
            <w:r>
              <w:t>Наименование услуг</w:t>
            </w:r>
          </w:p>
        </w:tc>
        <w:tc>
          <w:tcPr>
            <w:tcW w:w="46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27054" w:rsidRDefault="00627054">
            <w:pPr>
              <w:pStyle w:val="table10"/>
              <w:jc w:val="center"/>
            </w:pPr>
            <w:r>
              <w:t>Единица измерения</w:t>
            </w:r>
          </w:p>
        </w:tc>
        <w:tc>
          <w:tcPr>
            <w:tcW w:w="26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27054" w:rsidRDefault="00627054">
            <w:pPr>
              <w:pStyle w:val="table10"/>
              <w:jc w:val="center"/>
            </w:pPr>
            <w:r>
              <w:t>Коли-</w:t>
            </w:r>
            <w:r>
              <w:br/>
            </w:r>
            <w:proofErr w:type="spellStart"/>
            <w:r>
              <w:t>чество</w:t>
            </w:r>
            <w:proofErr w:type="spellEnd"/>
          </w:p>
        </w:tc>
        <w:tc>
          <w:tcPr>
            <w:tcW w:w="3334" w:type="pct"/>
            <w:gridSpan w:val="13"/>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27054" w:rsidRDefault="00627054">
            <w:pPr>
              <w:pStyle w:val="table10"/>
              <w:jc w:val="center"/>
            </w:pPr>
            <w:r>
              <w:t>Стоимость</w:t>
            </w:r>
          </w:p>
        </w:tc>
      </w:tr>
      <w:tr w:rsidR="00627054">
        <w:trPr>
          <w:trHeight w:val="240"/>
        </w:trPr>
        <w:tc>
          <w:tcPr>
            <w:tcW w:w="0" w:type="auto"/>
            <w:vMerge/>
            <w:tcBorders>
              <w:top w:val="single" w:sz="4" w:space="0" w:color="auto"/>
              <w:bottom w:val="single" w:sz="4" w:space="0" w:color="auto"/>
              <w:right w:val="single" w:sz="4" w:space="0" w:color="auto"/>
            </w:tcBorders>
            <w:vAlign w:val="center"/>
            <w:hideMark/>
          </w:tcPr>
          <w:p w:rsidR="00627054" w:rsidRDefault="00627054">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7054" w:rsidRDefault="00627054">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7054" w:rsidRDefault="00627054">
            <w:pPr>
              <w:rPr>
                <w:rFonts w:eastAsiaTheme="minorEastAsia"/>
                <w:sz w:val="20"/>
                <w:szCs w:val="20"/>
              </w:rPr>
            </w:pPr>
          </w:p>
        </w:tc>
        <w:tc>
          <w:tcPr>
            <w:tcW w:w="21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27054" w:rsidRDefault="00627054">
            <w:pPr>
              <w:pStyle w:val="table10"/>
              <w:jc w:val="center"/>
            </w:pPr>
            <w:r>
              <w:t>всего</w:t>
            </w:r>
          </w:p>
        </w:tc>
        <w:tc>
          <w:tcPr>
            <w:tcW w:w="3121" w:type="pct"/>
            <w:gridSpan w:val="1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27054" w:rsidRDefault="00627054">
            <w:pPr>
              <w:pStyle w:val="table10"/>
              <w:jc w:val="center"/>
            </w:pPr>
            <w:r>
              <w:t>в том числе по месяцам</w:t>
            </w:r>
          </w:p>
        </w:tc>
      </w:tr>
      <w:tr w:rsidR="00627054">
        <w:trPr>
          <w:trHeight w:val="240"/>
        </w:trPr>
        <w:tc>
          <w:tcPr>
            <w:tcW w:w="0" w:type="auto"/>
            <w:vMerge/>
            <w:tcBorders>
              <w:top w:val="single" w:sz="4" w:space="0" w:color="auto"/>
              <w:bottom w:val="single" w:sz="4" w:space="0" w:color="auto"/>
              <w:right w:val="single" w:sz="4" w:space="0" w:color="auto"/>
            </w:tcBorders>
            <w:vAlign w:val="center"/>
            <w:hideMark/>
          </w:tcPr>
          <w:p w:rsidR="00627054" w:rsidRDefault="00627054">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7054" w:rsidRDefault="00627054">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7054" w:rsidRDefault="00627054">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7054" w:rsidRDefault="00627054">
            <w:pPr>
              <w:rPr>
                <w:rFonts w:eastAsiaTheme="minorEastAsia"/>
                <w:sz w:val="20"/>
                <w:szCs w:val="20"/>
              </w:rPr>
            </w:pP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27054" w:rsidRDefault="00627054">
            <w:pPr>
              <w:pStyle w:val="table10"/>
              <w:jc w:val="center"/>
            </w:pPr>
            <w:r>
              <w:t>январь</w:t>
            </w:r>
          </w:p>
        </w:tc>
        <w:tc>
          <w:tcPr>
            <w:tcW w:w="3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27054" w:rsidRDefault="00627054">
            <w:pPr>
              <w:pStyle w:val="table10"/>
              <w:jc w:val="center"/>
            </w:pPr>
            <w:r>
              <w:t>февраль</w:t>
            </w:r>
          </w:p>
        </w:tc>
        <w:tc>
          <w:tcPr>
            <w:tcW w:w="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27054" w:rsidRDefault="00627054">
            <w:pPr>
              <w:pStyle w:val="table10"/>
              <w:jc w:val="center"/>
            </w:pPr>
            <w:r>
              <w:t>март</w:t>
            </w:r>
          </w:p>
        </w:tc>
        <w:tc>
          <w:tcPr>
            <w:tcW w:w="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27054" w:rsidRDefault="00627054">
            <w:pPr>
              <w:pStyle w:val="table10"/>
              <w:jc w:val="center"/>
            </w:pPr>
            <w:r>
              <w:t>апрель</w:t>
            </w:r>
          </w:p>
        </w:tc>
        <w:tc>
          <w:tcPr>
            <w:tcW w:w="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27054" w:rsidRDefault="00627054">
            <w:pPr>
              <w:pStyle w:val="table10"/>
              <w:jc w:val="center"/>
            </w:pPr>
            <w:r>
              <w:t>май</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27054" w:rsidRDefault="00627054">
            <w:pPr>
              <w:pStyle w:val="table10"/>
              <w:jc w:val="center"/>
            </w:pPr>
            <w:r>
              <w:t>июнь</w:t>
            </w:r>
          </w:p>
        </w:tc>
        <w:tc>
          <w:tcPr>
            <w:tcW w:w="2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27054" w:rsidRDefault="00627054">
            <w:pPr>
              <w:pStyle w:val="table10"/>
              <w:jc w:val="center"/>
            </w:pPr>
            <w:r>
              <w:t>июль</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27054" w:rsidRDefault="00627054">
            <w:pPr>
              <w:pStyle w:val="table10"/>
              <w:jc w:val="center"/>
            </w:pPr>
            <w:r>
              <w:t>август</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27054" w:rsidRDefault="00627054">
            <w:pPr>
              <w:pStyle w:val="table10"/>
              <w:jc w:val="center"/>
            </w:pPr>
            <w:r>
              <w:t>сентябрь</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27054" w:rsidRDefault="00627054">
            <w:pPr>
              <w:pStyle w:val="table10"/>
              <w:jc w:val="center"/>
            </w:pPr>
            <w:r>
              <w:t>октябрь</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27054" w:rsidRDefault="00627054">
            <w:pPr>
              <w:pStyle w:val="table10"/>
              <w:jc w:val="center"/>
            </w:pPr>
            <w:r>
              <w:t>ноябрь</w:t>
            </w:r>
          </w:p>
        </w:tc>
        <w:tc>
          <w:tcPr>
            <w:tcW w:w="31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27054" w:rsidRDefault="00627054">
            <w:pPr>
              <w:pStyle w:val="table10"/>
              <w:jc w:val="center"/>
            </w:pPr>
            <w:r>
              <w:t>декабрь</w:t>
            </w:r>
          </w:p>
        </w:tc>
      </w:tr>
      <w:tr w:rsidR="00627054">
        <w:trPr>
          <w:trHeight w:val="240"/>
        </w:trPr>
        <w:tc>
          <w:tcPr>
            <w:tcW w:w="943" w:type="pct"/>
            <w:tcBorders>
              <w:top w:val="single" w:sz="4" w:space="0" w:color="auto"/>
            </w:tcBorders>
            <w:tcMar>
              <w:top w:w="0" w:type="dxa"/>
              <w:left w:w="6" w:type="dxa"/>
              <w:bottom w:w="0" w:type="dxa"/>
              <w:right w:w="6" w:type="dxa"/>
            </w:tcMar>
            <w:hideMark/>
          </w:tcPr>
          <w:p w:rsidR="00627054" w:rsidRDefault="00627054">
            <w:pPr>
              <w:pStyle w:val="table10"/>
              <w:spacing w:before="120"/>
            </w:pPr>
            <w:r>
              <w:t>Оказание услуг по эксплуатации (обслуживанию) мелиоративных систем и отдельно расположенных гидротехнических сооружений</w:t>
            </w:r>
          </w:p>
        </w:tc>
        <w:tc>
          <w:tcPr>
            <w:tcW w:w="462" w:type="pct"/>
            <w:tcBorders>
              <w:top w:val="single" w:sz="4" w:space="0" w:color="auto"/>
            </w:tcBorders>
            <w:tcMar>
              <w:top w:w="0" w:type="dxa"/>
              <w:left w:w="6" w:type="dxa"/>
              <w:bottom w:w="0" w:type="dxa"/>
              <w:right w:w="6" w:type="dxa"/>
            </w:tcMar>
            <w:hideMark/>
          </w:tcPr>
          <w:p w:rsidR="00627054" w:rsidRDefault="00627054">
            <w:pPr>
              <w:pStyle w:val="table10"/>
              <w:spacing w:before="120"/>
              <w:jc w:val="center"/>
            </w:pPr>
            <w:r>
              <w:t> </w:t>
            </w:r>
          </w:p>
        </w:tc>
        <w:tc>
          <w:tcPr>
            <w:tcW w:w="261" w:type="pct"/>
            <w:tcBorders>
              <w:top w:val="single" w:sz="4" w:space="0" w:color="auto"/>
            </w:tcBorders>
            <w:tcMar>
              <w:top w:w="0" w:type="dxa"/>
              <w:left w:w="6" w:type="dxa"/>
              <w:bottom w:w="0" w:type="dxa"/>
              <w:right w:w="6" w:type="dxa"/>
            </w:tcMar>
            <w:hideMark/>
          </w:tcPr>
          <w:p w:rsidR="00627054" w:rsidRDefault="00627054">
            <w:pPr>
              <w:pStyle w:val="table10"/>
              <w:spacing w:before="120"/>
              <w:jc w:val="center"/>
            </w:pPr>
            <w:r>
              <w:t>x</w:t>
            </w:r>
          </w:p>
        </w:tc>
        <w:tc>
          <w:tcPr>
            <w:tcW w:w="213" w:type="pct"/>
            <w:tcBorders>
              <w:top w:val="single" w:sz="4" w:space="0" w:color="auto"/>
            </w:tcBorders>
            <w:tcMar>
              <w:top w:w="0" w:type="dxa"/>
              <w:left w:w="6" w:type="dxa"/>
              <w:bottom w:w="0" w:type="dxa"/>
              <w:right w:w="6" w:type="dxa"/>
            </w:tcMar>
            <w:hideMark/>
          </w:tcPr>
          <w:p w:rsidR="00627054" w:rsidRDefault="00627054">
            <w:pPr>
              <w:pStyle w:val="table10"/>
              <w:spacing w:before="120"/>
              <w:jc w:val="center"/>
            </w:pPr>
            <w:r>
              <w:t> </w:t>
            </w:r>
          </w:p>
        </w:tc>
        <w:tc>
          <w:tcPr>
            <w:tcW w:w="267" w:type="pct"/>
            <w:tcBorders>
              <w:top w:val="single" w:sz="4" w:space="0" w:color="auto"/>
            </w:tcBorders>
            <w:tcMar>
              <w:top w:w="0" w:type="dxa"/>
              <w:left w:w="6" w:type="dxa"/>
              <w:bottom w:w="0" w:type="dxa"/>
              <w:right w:w="6" w:type="dxa"/>
            </w:tcMar>
            <w:hideMark/>
          </w:tcPr>
          <w:p w:rsidR="00627054" w:rsidRDefault="00627054">
            <w:pPr>
              <w:pStyle w:val="table10"/>
              <w:spacing w:before="120"/>
              <w:jc w:val="center"/>
            </w:pPr>
            <w:r>
              <w:t> </w:t>
            </w:r>
          </w:p>
        </w:tc>
        <w:tc>
          <w:tcPr>
            <w:tcW w:w="321" w:type="pct"/>
            <w:tcBorders>
              <w:top w:val="single" w:sz="4" w:space="0" w:color="auto"/>
            </w:tcBorders>
            <w:tcMar>
              <w:top w:w="0" w:type="dxa"/>
              <w:left w:w="6" w:type="dxa"/>
              <w:bottom w:w="0" w:type="dxa"/>
              <w:right w:w="6" w:type="dxa"/>
            </w:tcMar>
            <w:hideMark/>
          </w:tcPr>
          <w:p w:rsidR="00627054" w:rsidRDefault="00627054">
            <w:pPr>
              <w:pStyle w:val="table10"/>
              <w:spacing w:before="120"/>
              <w:jc w:val="center"/>
            </w:pPr>
            <w:r>
              <w:t> </w:t>
            </w:r>
          </w:p>
        </w:tc>
        <w:tc>
          <w:tcPr>
            <w:tcW w:w="189" w:type="pct"/>
            <w:tcBorders>
              <w:top w:val="single" w:sz="4" w:space="0" w:color="auto"/>
            </w:tcBorders>
            <w:tcMar>
              <w:top w:w="0" w:type="dxa"/>
              <w:left w:w="6" w:type="dxa"/>
              <w:bottom w:w="0" w:type="dxa"/>
              <w:right w:w="6" w:type="dxa"/>
            </w:tcMar>
            <w:hideMark/>
          </w:tcPr>
          <w:p w:rsidR="00627054" w:rsidRDefault="00627054">
            <w:pPr>
              <w:pStyle w:val="table10"/>
              <w:spacing w:before="120"/>
              <w:jc w:val="center"/>
            </w:pPr>
            <w:r>
              <w:t> </w:t>
            </w:r>
          </w:p>
        </w:tc>
        <w:tc>
          <w:tcPr>
            <w:tcW w:w="268" w:type="pct"/>
            <w:tcBorders>
              <w:top w:val="single" w:sz="4" w:space="0" w:color="auto"/>
            </w:tcBorders>
            <w:tcMar>
              <w:top w:w="0" w:type="dxa"/>
              <w:left w:w="6" w:type="dxa"/>
              <w:bottom w:w="0" w:type="dxa"/>
              <w:right w:w="6" w:type="dxa"/>
            </w:tcMar>
            <w:hideMark/>
          </w:tcPr>
          <w:p w:rsidR="00627054" w:rsidRDefault="00627054">
            <w:pPr>
              <w:pStyle w:val="table10"/>
              <w:spacing w:before="120"/>
              <w:jc w:val="center"/>
            </w:pPr>
            <w:r>
              <w:t> </w:t>
            </w:r>
          </w:p>
        </w:tc>
        <w:tc>
          <w:tcPr>
            <w:tcW w:w="153" w:type="pct"/>
            <w:tcBorders>
              <w:top w:val="single" w:sz="4" w:space="0" w:color="auto"/>
            </w:tcBorders>
            <w:tcMar>
              <w:top w:w="0" w:type="dxa"/>
              <w:left w:w="6" w:type="dxa"/>
              <w:bottom w:w="0" w:type="dxa"/>
              <w:right w:w="6" w:type="dxa"/>
            </w:tcMar>
            <w:hideMark/>
          </w:tcPr>
          <w:p w:rsidR="00627054" w:rsidRDefault="00627054">
            <w:pPr>
              <w:pStyle w:val="table10"/>
              <w:spacing w:before="120"/>
              <w:jc w:val="center"/>
            </w:pPr>
            <w:r>
              <w:t> </w:t>
            </w:r>
          </w:p>
        </w:tc>
        <w:tc>
          <w:tcPr>
            <w:tcW w:w="213" w:type="pct"/>
            <w:tcBorders>
              <w:top w:val="single" w:sz="4" w:space="0" w:color="auto"/>
            </w:tcBorders>
            <w:tcMar>
              <w:top w:w="0" w:type="dxa"/>
              <w:left w:w="6" w:type="dxa"/>
              <w:bottom w:w="0" w:type="dxa"/>
              <w:right w:w="6" w:type="dxa"/>
            </w:tcMar>
            <w:hideMark/>
          </w:tcPr>
          <w:p w:rsidR="00627054" w:rsidRDefault="00627054">
            <w:pPr>
              <w:pStyle w:val="table10"/>
              <w:spacing w:before="120"/>
              <w:jc w:val="center"/>
            </w:pPr>
            <w:r>
              <w:t> </w:t>
            </w:r>
          </w:p>
        </w:tc>
        <w:tc>
          <w:tcPr>
            <w:tcW w:w="210" w:type="pct"/>
            <w:tcBorders>
              <w:top w:val="single" w:sz="4" w:space="0" w:color="auto"/>
            </w:tcBorders>
            <w:tcMar>
              <w:top w:w="0" w:type="dxa"/>
              <w:left w:w="6" w:type="dxa"/>
              <w:bottom w:w="0" w:type="dxa"/>
              <w:right w:w="6" w:type="dxa"/>
            </w:tcMar>
            <w:hideMark/>
          </w:tcPr>
          <w:p w:rsidR="00627054" w:rsidRDefault="00627054">
            <w:pPr>
              <w:pStyle w:val="table10"/>
              <w:spacing w:before="120"/>
              <w:jc w:val="center"/>
            </w:pPr>
            <w:r>
              <w:t> </w:t>
            </w:r>
          </w:p>
        </w:tc>
        <w:tc>
          <w:tcPr>
            <w:tcW w:w="253" w:type="pct"/>
            <w:tcBorders>
              <w:top w:val="single" w:sz="4" w:space="0" w:color="auto"/>
            </w:tcBorders>
            <w:tcMar>
              <w:top w:w="0" w:type="dxa"/>
              <w:left w:w="6" w:type="dxa"/>
              <w:bottom w:w="0" w:type="dxa"/>
              <w:right w:w="6" w:type="dxa"/>
            </w:tcMar>
            <w:hideMark/>
          </w:tcPr>
          <w:p w:rsidR="00627054" w:rsidRDefault="00627054">
            <w:pPr>
              <w:pStyle w:val="table10"/>
              <w:spacing w:before="120"/>
              <w:jc w:val="center"/>
            </w:pPr>
            <w:r>
              <w:t> </w:t>
            </w:r>
          </w:p>
        </w:tc>
        <w:tc>
          <w:tcPr>
            <w:tcW w:w="351" w:type="pct"/>
            <w:tcBorders>
              <w:top w:val="single" w:sz="4" w:space="0" w:color="auto"/>
            </w:tcBorders>
            <w:tcMar>
              <w:top w:w="0" w:type="dxa"/>
              <w:left w:w="6" w:type="dxa"/>
              <w:bottom w:w="0" w:type="dxa"/>
              <w:right w:w="6" w:type="dxa"/>
            </w:tcMar>
            <w:hideMark/>
          </w:tcPr>
          <w:p w:rsidR="00627054" w:rsidRDefault="00627054">
            <w:pPr>
              <w:pStyle w:val="table10"/>
              <w:spacing w:before="120"/>
              <w:jc w:val="center"/>
            </w:pPr>
            <w:r>
              <w:t> </w:t>
            </w:r>
          </w:p>
        </w:tc>
        <w:tc>
          <w:tcPr>
            <w:tcW w:w="311" w:type="pct"/>
            <w:tcBorders>
              <w:top w:val="single" w:sz="4" w:space="0" w:color="auto"/>
            </w:tcBorders>
            <w:tcMar>
              <w:top w:w="0" w:type="dxa"/>
              <w:left w:w="6" w:type="dxa"/>
              <w:bottom w:w="0" w:type="dxa"/>
              <w:right w:w="6" w:type="dxa"/>
            </w:tcMar>
            <w:hideMark/>
          </w:tcPr>
          <w:p w:rsidR="00627054" w:rsidRDefault="00627054">
            <w:pPr>
              <w:pStyle w:val="table10"/>
              <w:spacing w:before="120"/>
              <w:jc w:val="center"/>
            </w:pPr>
            <w:r>
              <w:t> </w:t>
            </w:r>
          </w:p>
        </w:tc>
        <w:tc>
          <w:tcPr>
            <w:tcW w:w="275" w:type="pct"/>
            <w:tcBorders>
              <w:top w:val="single" w:sz="4" w:space="0" w:color="auto"/>
            </w:tcBorders>
            <w:tcMar>
              <w:top w:w="0" w:type="dxa"/>
              <w:left w:w="6" w:type="dxa"/>
              <w:bottom w:w="0" w:type="dxa"/>
              <w:right w:w="6" w:type="dxa"/>
            </w:tcMar>
            <w:hideMark/>
          </w:tcPr>
          <w:p w:rsidR="00627054" w:rsidRDefault="00627054">
            <w:pPr>
              <w:pStyle w:val="table10"/>
              <w:spacing w:before="120"/>
              <w:jc w:val="center"/>
            </w:pPr>
            <w:r>
              <w:t> </w:t>
            </w:r>
          </w:p>
        </w:tc>
        <w:tc>
          <w:tcPr>
            <w:tcW w:w="311" w:type="pct"/>
            <w:tcBorders>
              <w:top w:val="single" w:sz="4" w:space="0" w:color="auto"/>
            </w:tcBorders>
            <w:tcMar>
              <w:top w:w="0" w:type="dxa"/>
              <w:left w:w="6" w:type="dxa"/>
              <w:bottom w:w="0" w:type="dxa"/>
              <w:right w:w="6" w:type="dxa"/>
            </w:tcMar>
            <w:hideMark/>
          </w:tcPr>
          <w:p w:rsidR="00627054" w:rsidRDefault="00627054">
            <w:pPr>
              <w:pStyle w:val="table10"/>
              <w:spacing w:before="120"/>
              <w:jc w:val="center"/>
            </w:pPr>
            <w:r>
              <w:t> </w:t>
            </w:r>
          </w:p>
        </w:tc>
      </w:tr>
      <w:tr w:rsidR="00627054">
        <w:trPr>
          <w:trHeight w:val="240"/>
        </w:trPr>
        <w:tc>
          <w:tcPr>
            <w:tcW w:w="943" w:type="pct"/>
            <w:tcMar>
              <w:top w:w="0" w:type="dxa"/>
              <w:left w:w="6" w:type="dxa"/>
              <w:bottom w:w="0" w:type="dxa"/>
              <w:right w:w="6" w:type="dxa"/>
            </w:tcMar>
            <w:hideMark/>
          </w:tcPr>
          <w:p w:rsidR="00627054" w:rsidRDefault="00627054">
            <w:pPr>
              <w:pStyle w:val="table10"/>
              <w:spacing w:before="120"/>
            </w:pPr>
            <w:r>
              <w:t>Виды услуг:</w:t>
            </w:r>
          </w:p>
        </w:tc>
        <w:tc>
          <w:tcPr>
            <w:tcW w:w="462" w:type="pct"/>
            <w:tcMar>
              <w:top w:w="0" w:type="dxa"/>
              <w:left w:w="6" w:type="dxa"/>
              <w:bottom w:w="0" w:type="dxa"/>
              <w:right w:w="6" w:type="dxa"/>
            </w:tcMar>
            <w:hideMark/>
          </w:tcPr>
          <w:p w:rsidR="00627054" w:rsidRDefault="00627054">
            <w:pPr>
              <w:pStyle w:val="table10"/>
              <w:spacing w:before="120"/>
              <w:jc w:val="center"/>
            </w:pPr>
            <w:r>
              <w:t> </w:t>
            </w:r>
          </w:p>
        </w:tc>
        <w:tc>
          <w:tcPr>
            <w:tcW w:w="261" w:type="pct"/>
            <w:tcMar>
              <w:top w:w="0" w:type="dxa"/>
              <w:left w:w="6" w:type="dxa"/>
              <w:bottom w:w="0" w:type="dxa"/>
              <w:right w:w="6" w:type="dxa"/>
            </w:tcMar>
            <w:hideMark/>
          </w:tcPr>
          <w:p w:rsidR="00627054" w:rsidRDefault="00627054">
            <w:pPr>
              <w:pStyle w:val="table10"/>
              <w:spacing w:before="120"/>
              <w:jc w:val="center"/>
            </w:pPr>
            <w:r>
              <w:t> </w:t>
            </w:r>
          </w:p>
        </w:tc>
        <w:tc>
          <w:tcPr>
            <w:tcW w:w="213" w:type="pct"/>
            <w:tcMar>
              <w:top w:w="0" w:type="dxa"/>
              <w:left w:w="6" w:type="dxa"/>
              <w:bottom w:w="0" w:type="dxa"/>
              <w:right w:w="6" w:type="dxa"/>
            </w:tcMar>
            <w:hideMark/>
          </w:tcPr>
          <w:p w:rsidR="00627054" w:rsidRDefault="00627054">
            <w:pPr>
              <w:pStyle w:val="table10"/>
              <w:spacing w:before="120"/>
              <w:jc w:val="center"/>
            </w:pPr>
            <w:r>
              <w:t> </w:t>
            </w:r>
          </w:p>
        </w:tc>
        <w:tc>
          <w:tcPr>
            <w:tcW w:w="267" w:type="pct"/>
            <w:tcMar>
              <w:top w:w="0" w:type="dxa"/>
              <w:left w:w="6" w:type="dxa"/>
              <w:bottom w:w="0" w:type="dxa"/>
              <w:right w:w="6" w:type="dxa"/>
            </w:tcMar>
            <w:hideMark/>
          </w:tcPr>
          <w:p w:rsidR="00627054" w:rsidRDefault="00627054">
            <w:pPr>
              <w:pStyle w:val="table10"/>
              <w:spacing w:before="120"/>
              <w:jc w:val="center"/>
            </w:pPr>
            <w:r>
              <w:t> </w:t>
            </w:r>
          </w:p>
        </w:tc>
        <w:tc>
          <w:tcPr>
            <w:tcW w:w="321" w:type="pct"/>
            <w:tcMar>
              <w:top w:w="0" w:type="dxa"/>
              <w:left w:w="6" w:type="dxa"/>
              <w:bottom w:w="0" w:type="dxa"/>
              <w:right w:w="6" w:type="dxa"/>
            </w:tcMar>
            <w:hideMark/>
          </w:tcPr>
          <w:p w:rsidR="00627054" w:rsidRDefault="00627054">
            <w:pPr>
              <w:pStyle w:val="table10"/>
              <w:spacing w:before="120"/>
              <w:jc w:val="center"/>
            </w:pPr>
            <w:r>
              <w:t> </w:t>
            </w:r>
          </w:p>
        </w:tc>
        <w:tc>
          <w:tcPr>
            <w:tcW w:w="189" w:type="pct"/>
            <w:tcMar>
              <w:top w:w="0" w:type="dxa"/>
              <w:left w:w="6" w:type="dxa"/>
              <w:bottom w:w="0" w:type="dxa"/>
              <w:right w:w="6" w:type="dxa"/>
            </w:tcMar>
            <w:hideMark/>
          </w:tcPr>
          <w:p w:rsidR="00627054" w:rsidRDefault="00627054">
            <w:pPr>
              <w:pStyle w:val="table10"/>
              <w:spacing w:before="120"/>
              <w:jc w:val="center"/>
            </w:pPr>
            <w:r>
              <w:t> </w:t>
            </w:r>
          </w:p>
        </w:tc>
        <w:tc>
          <w:tcPr>
            <w:tcW w:w="268" w:type="pct"/>
            <w:tcMar>
              <w:top w:w="0" w:type="dxa"/>
              <w:left w:w="6" w:type="dxa"/>
              <w:bottom w:w="0" w:type="dxa"/>
              <w:right w:w="6" w:type="dxa"/>
            </w:tcMar>
            <w:hideMark/>
          </w:tcPr>
          <w:p w:rsidR="00627054" w:rsidRDefault="00627054">
            <w:pPr>
              <w:pStyle w:val="table10"/>
              <w:spacing w:before="120"/>
              <w:jc w:val="center"/>
            </w:pPr>
            <w:r>
              <w:t> </w:t>
            </w:r>
          </w:p>
        </w:tc>
        <w:tc>
          <w:tcPr>
            <w:tcW w:w="153" w:type="pct"/>
            <w:tcMar>
              <w:top w:w="0" w:type="dxa"/>
              <w:left w:w="6" w:type="dxa"/>
              <w:bottom w:w="0" w:type="dxa"/>
              <w:right w:w="6" w:type="dxa"/>
            </w:tcMar>
            <w:hideMark/>
          </w:tcPr>
          <w:p w:rsidR="00627054" w:rsidRDefault="00627054">
            <w:pPr>
              <w:pStyle w:val="table10"/>
              <w:spacing w:before="120"/>
              <w:jc w:val="center"/>
            </w:pPr>
            <w:r>
              <w:t> </w:t>
            </w:r>
          </w:p>
        </w:tc>
        <w:tc>
          <w:tcPr>
            <w:tcW w:w="213" w:type="pct"/>
            <w:tcMar>
              <w:top w:w="0" w:type="dxa"/>
              <w:left w:w="6" w:type="dxa"/>
              <w:bottom w:w="0" w:type="dxa"/>
              <w:right w:w="6" w:type="dxa"/>
            </w:tcMar>
            <w:hideMark/>
          </w:tcPr>
          <w:p w:rsidR="00627054" w:rsidRDefault="00627054">
            <w:pPr>
              <w:pStyle w:val="table10"/>
              <w:spacing w:before="120"/>
              <w:jc w:val="center"/>
            </w:pPr>
            <w:r>
              <w:t> </w:t>
            </w:r>
          </w:p>
        </w:tc>
        <w:tc>
          <w:tcPr>
            <w:tcW w:w="210" w:type="pct"/>
            <w:tcMar>
              <w:top w:w="0" w:type="dxa"/>
              <w:left w:w="6" w:type="dxa"/>
              <w:bottom w:w="0" w:type="dxa"/>
              <w:right w:w="6" w:type="dxa"/>
            </w:tcMar>
            <w:hideMark/>
          </w:tcPr>
          <w:p w:rsidR="00627054" w:rsidRDefault="00627054">
            <w:pPr>
              <w:pStyle w:val="table10"/>
              <w:spacing w:before="120"/>
              <w:jc w:val="center"/>
            </w:pPr>
            <w:r>
              <w:t> </w:t>
            </w:r>
          </w:p>
        </w:tc>
        <w:tc>
          <w:tcPr>
            <w:tcW w:w="253" w:type="pct"/>
            <w:tcMar>
              <w:top w:w="0" w:type="dxa"/>
              <w:left w:w="6" w:type="dxa"/>
              <w:bottom w:w="0" w:type="dxa"/>
              <w:right w:w="6" w:type="dxa"/>
            </w:tcMar>
            <w:hideMark/>
          </w:tcPr>
          <w:p w:rsidR="00627054" w:rsidRDefault="00627054">
            <w:pPr>
              <w:pStyle w:val="table10"/>
              <w:spacing w:before="120"/>
              <w:jc w:val="center"/>
            </w:pPr>
            <w:r>
              <w:t> </w:t>
            </w:r>
          </w:p>
        </w:tc>
        <w:tc>
          <w:tcPr>
            <w:tcW w:w="351" w:type="pct"/>
            <w:tcMar>
              <w:top w:w="0" w:type="dxa"/>
              <w:left w:w="6" w:type="dxa"/>
              <w:bottom w:w="0" w:type="dxa"/>
              <w:right w:w="6" w:type="dxa"/>
            </w:tcMar>
            <w:hideMark/>
          </w:tcPr>
          <w:p w:rsidR="00627054" w:rsidRDefault="00627054">
            <w:pPr>
              <w:pStyle w:val="table10"/>
              <w:spacing w:before="120"/>
              <w:jc w:val="center"/>
            </w:pPr>
            <w:r>
              <w:t> </w:t>
            </w:r>
          </w:p>
        </w:tc>
        <w:tc>
          <w:tcPr>
            <w:tcW w:w="311" w:type="pct"/>
            <w:tcMar>
              <w:top w:w="0" w:type="dxa"/>
              <w:left w:w="6" w:type="dxa"/>
              <w:bottom w:w="0" w:type="dxa"/>
              <w:right w:w="6" w:type="dxa"/>
            </w:tcMar>
            <w:hideMark/>
          </w:tcPr>
          <w:p w:rsidR="00627054" w:rsidRDefault="00627054">
            <w:pPr>
              <w:pStyle w:val="table10"/>
              <w:spacing w:before="120"/>
              <w:jc w:val="center"/>
            </w:pPr>
            <w:r>
              <w:t> </w:t>
            </w:r>
          </w:p>
        </w:tc>
        <w:tc>
          <w:tcPr>
            <w:tcW w:w="275" w:type="pct"/>
            <w:tcMar>
              <w:top w:w="0" w:type="dxa"/>
              <w:left w:w="6" w:type="dxa"/>
              <w:bottom w:w="0" w:type="dxa"/>
              <w:right w:w="6" w:type="dxa"/>
            </w:tcMar>
            <w:hideMark/>
          </w:tcPr>
          <w:p w:rsidR="00627054" w:rsidRDefault="00627054">
            <w:pPr>
              <w:pStyle w:val="table10"/>
              <w:spacing w:before="120"/>
              <w:jc w:val="center"/>
            </w:pPr>
            <w:r>
              <w:t> </w:t>
            </w:r>
          </w:p>
        </w:tc>
        <w:tc>
          <w:tcPr>
            <w:tcW w:w="311" w:type="pct"/>
            <w:tcMar>
              <w:top w:w="0" w:type="dxa"/>
              <w:left w:w="6" w:type="dxa"/>
              <w:bottom w:w="0" w:type="dxa"/>
              <w:right w:w="6" w:type="dxa"/>
            </w:tcMar>
            <w:hideMark/>
          </w:tcPr>
          <w:p w:rsidR="00627054" w:rsidRDefault="00627054">
            <w:pPr>
              <w:pStyle w:val="table10"/>
              <w:spacing w:before="120"/>
              <w:jc w:val="center"/>
            </w:pPr>
            <w:r>
              <w:t> </w:t>
            </w:r>
          </w:p>
        </w:tc>
      </w:tr>
      <w:tr w:rsidR="00627054">
        <w:trPr>
          <w:trHeight w:val="240"/>
        </w:trPr>
        <w:tc>
          <w:tcPr>
            <w:tcW w:w="943" w:type="pct"/>
            <w:tcMar>
              <w:top w:w="0" w:type="dxa"/>
              <w:left w:w="6" w:type="dxa"/>
              <w:bottom w:w="0" w:type="dxa"/>
              <w:right w:w="6" w:type="dxa"/>
            </w:tcMar>
            <w:hideMark/>
          </w:tcPr>
          <w:p w:rsidR="00627054" w:rsidRDefault="00627054">
            <w:pPr>
              <w:pStyle w:val="table10"/>
              <w:spacing w:before="120"/>
              <w:ind w:left="284"/>
            </w:pPr>
            <w:r>
              <w:t>очистка каналов от древесно-кустарниковой растительности</w:t>
            </w:r>
          </w:p>
        </w:tc>
        <w:tc>
          <w:tcPr>
            <w:tcW w:w="462" w:type="pct"/>
            <w:tcMar>
              <w:top w:w="0" w:type="dxa"/>
              <w:left w:w="6" w:type="dxa"/>
              <w:bottom w:w="0" w:type="dxa"/>
              <w:right w:w="6" w:type="dxa"/>
            </w:tcMar>
            <w:hideMark/>
          </w:tcPr>
          <w:p w:rsidR="00627054" w:rsidRDefault="00627054">
            <w:pPr>
              <w:pStyle w:val="table10"/>
              <w:spacing w:before="120"/>
              <w:jc w:val="center"/>
            </w:pPr>
            <w:r>
              <w:t>километров</w:t>
            </w:r>
          </w:p>
        </w:tc>
        <w:tc>
          <w:tcPr>
            <w:tcW w:w="261" w:type="pct"/>
            <w:tcMar>
              <w:top w:w="0" w:type="dxa"/>
              <w:left w:w="6" w:type="dxa"/>
              <w:bottom w:w="0" w:type="dxa"/>
              <w:right w:w="6" w:type="dxa"/>
            </w:tcMar>
            <w:hideMark/>
          </w:tcPr>
          <w:p w:rsidR="00627054" w:rsidRDefault="00627054">
            <w:pPr>
              <w:pStyle w:val="table10"/>
              <w:spacing w:before="120"/>
              <w:jc w:val="center"/>
            </w:pPr>
            <w:r>
              <w:t> </w:t>
            </w:r>
          </w:p>
        </w:tc>
        <w:tc>
          <w:tcPr>
            <w:tcW w:w="213" w:type="pct"/>
            <w:tcMar>
              <w:top w:w="0" w:type="dxa"/>
              <w:left w:w="6" w:type="dxa"/>
              <w:bottom w:w="0" w:type="dxa"/>
              <w:right w:w="6" w:type="dxa"/>
            </w:tcMar>
            <w:hideMark/>
          </w:tcPr>
          <w:p w:rsidR="00627054" w:rsidRDefault="00627054">
            <w:pPr>
              <w:pStyle w:val="table10"/>
              <w:spacing w:before="120"/>
              <w:jc w:val="center"/>
            </w:pPr>
            <w:r>
              <w:t> </w:t>
            </w:r>
          </w:p>
        </w:tc>
        <w:tc>
          <w:tcPr>
            <w:tcW w:w="267" w:type="pct"/>
            <w:tcMar>
              <w:top w:w="0" w:type="dxa"/>
              <w:left w:w="6" w:type="dxa"/>
              <w:bottom w:w="0" w:type="dxa"/>
              <w:right w:w="6" w:type="dxa"/>
            </w:tcMar>
            <w:hideMark/>
          </w:tcPr>
          <w:p w:rsidR="00627054" w:rsidRDefault="00627054">
            <w:pPr>
              <w:pStyle w:val="table10"/>
              <w:spacing w:before="120"/>
              <w:jc w:val="center"/>
            </w:pPr>
            <w:r>
              <w:t> </w:t>
            </w:r>
          </w:p>
        </w:tc>
        <w:tc>
          <w:tcPr>
            <w:tcW w:w="321" w:type="pct"/>
            <w:tcMar>
              <w:top w:w="0" w:type="dxa"/>
              <w:left w:w="6" w:type="dxa"/>
              <w:bottom w:w="0" w:type="dxa"/>
              <w:right w:w="6" w:type="dxa"/>
            </w:tcMar>
            <w:hideMark/>
          </w:tcPr>
          <w:p w:rsidR="00627054" w:rsidRDefault="00627054">
            <w:pPr>
              <w:pStyle w:val="table10"/>
              <w:spacing w:before="120"/>
              <w:jc w:val="center"/>
            </w:pPr>
            <w:r>
              <w:t> </w:t>
            </w:r>
          </w:p>
        </w:tc>
        <w:tc>
          <w:tcPr>
            <w:tcW w:w="189" w:type="pct"/>
            <w:tcMar>
              <w:top w:w="0" w:type="dxa"/>
              <w:left w:w="6" w:type="dxa"/>
              <w:bottom w:w="0" w:type="dxa"/>
              <w:right w:w="6" w:type="dxa"/>
            </w:tcMar>
            <w:hideMark/>
          </w:tcPr>
          <w:p w:rsidR="00627054" w:rsidRDefault="00627054">
            <w:pPr>
              <w:pStyle w:val="table10"/>
              <w:spacing w:before="120"/>
              <w:jc w:val="center"/>
            </w:pPr>
            <w:r>
              <w:t> </w:t>
            </w:r>
          </w:p>
        </w:tc>
        <w:tc>
          <w:tcPr>
            <w:tcW w:w="268" w:type="pct"/>
            <w:tcMar>
              <w:top w:w="0" w:type="dxa"/>
              <w:left w:w="6" w:type="dxa"/>
              <w:bottom w:w="0" w:type="dxa"/>
              <w:right w:w="6" w:type="dxa"/>
            </w:tcMar>
            <w:hideMark/>
          </w:tcPr>
          <w:p w:rsidR="00627054" w:rsidRDefault="00627054">
            <w:pPr>
              <w:pStyle w:val="table10"/>
              <w:spacing w:before="120"/>
              <w:jc w:val="center"/>
            </w:pPr>
            <w:r>
              <w:t> </w:t>
            </w:r>
          </w:p>
        </w:tc>
        <w:tc>
          <w:tcPr>
            <w:tcW w:w="153" w:type="pct"/>
            <w:tcMar>
              <w:top w:w="0" w:type="dxa"/>
              <w:left w:w="6" w:type="dxa"/>
              <w:bottom w:w="0" w:type="dxa"/>
              <w:right w:w="6" w:type="dxa"/>
            </w:tcMar>
            <w:hideMark/>
          </w:tcPr>
          <w:p w:rsidR="00627054" w:rsidRDefault="00627054">
            <w:pPr>
              <w:pStyle w:val="table10"/>
              <w:spacing w:before="120"/>
              <w:jc w:val="center"/>
            </w:pPr>
            <w:r>
              <w:t> </w:t>
            </w:r>
          </w:p>
        </w:tc>
        <w:tc>
          <w:tcPr>
            <w:tcW w:w="213" w:type="pct"/>
            <w:tcMar>
              <w:top w:w="0" w:type="dxa"/>
              <w:left w:w="6" w:type="dxa"/>
              <w:bottom w:w="0" w:type="dxa"/>
              <w:right w:w="6" w:type="dxa"/>
            </w:tcMar>
            <w:hideMark/>
          </w:tcPr>
          <w:p w:rsidR="00627054" w:rsidRDefault="00627054">
            <w:pPr>
              <w:pStyle w:val="table10"/>
              <w:spacing w:before="120"/>
              <w:jc w:val="center"/>
            </w:pPr>
            <w:r>
              <w:t> </w:t>
            </w:r>
          </w:p>
        </w:tc>
        <w:tc>
          <w:tcPr>
            <w:tcW w:w="210" w:type="pct"/>
            <w:tcMar>
              <w:top w:w="0" w:type="dxa"/>
              <w:left w:w="6" w:type="dxa"/>
              <w:bottom w:w="0" w:type="dxa"/>
              <w:right w:w="6" w:type="dxa"/>
            </w:tcMar>
            <w:hideMark/>
          </w:tcPr>
          <w:p w:rsidR="00627054" w:rsidRDefault="00627054">
            <w:pPr>
              <w:pStyle w:val="table10"/>
              <w:spacing w:before="120"/>
              <w:jc w:val="center"/>
            </w:pPr>
            <w:r>
              <w:t> </w:t>
            </w:r>
          </w:p>
        </w:tc>
        <w:tc>
          <w:tcPr>
            <w:tcW w:w="253" w:type="pct"/>
            <w:tcMar>
              <w:top w:w="0" w:type="dxa"/>
              <w:left w:w="6" w:type="dxa"/>
              <w:bottom w:w="0" w:type="dxa"/>
              <w:right w:w="6" w:type="dxa"/>
            </w:tcMar>
            <w:hideMark/>
          </w:tcPr>
          <w:p w:rsidR="00627054" w:rsidRDefault="00627054">
            <w:pPr>
              <w:pStyle w:val="table10"/>
              <w:spacing w:before="120"/>
              <w:jc w:val="center"/>
            </w:pPr>
            <w:r>
              <w:t> </w:t>
            </w:r>
          </w:p>
        </w:tc>
        <w:tc>
          <w:tcPr>
            <w:tcW w:w="351" w:type="pct"/>
            <w:tcMar>
              <w:top w:w="0" w:type="dxa"/>
              <w:left w:w="6" w:type="dxa"/>
              <w:bottom w:w="0" w:type="dxa"/>
              <w:right w:w="6" w:type="dxa"/>
            </w:tcMar>
            <w:hideMark/>
          </w:tcPr>
          <w:p w:rsidR="00627054" w:rsidRDefault="00627054">
            <w:pPr>
              <w:pStyle w:val="table10"/>
              <w:spacing w:before="120"/>
              <w:jc w:val="center"/>
            </w:pPr>
            <w:r>
              <w:t> </w:t>
            </w:r>
          </w:p>
        </w:tc>
        <w:tc>
          <w:tcPr>
            <w:tcW w:w="311" w:type="pct"/>
            <w:tcMar>
              <w:top w:w="0" w:type="dxa"/>
              <w:left w:w="6" w:type="dxa"/>
              <w:bottom w:w="0" w:type="dxa"/>
              <w:right w:w="6" w:type="dxa"/>
            </w:tcMar>
            <w:hideMark/>
          </w:tcPr>
          <w:p w:rsidR="00627054" w:rsidRDefault="00627054">
            <w:pPr>
              <w:pStyle w:val="table10"/>
              <w:spacing w:before="120"/>
              <w:jc w:val="center"/>
            </w:pPr>
            <w:r>
              <w:t> </w:t>
            </w:r>
          </w:p>
        </w:tc>
        <w:tc>
          <w:tcPr>
            <w:tcW w:w="275" w:type="pct"/>
            <w:tcMar>
              <w:top w:w="0" w:type="dxa"/>
              <w:left w:w="6" w:type="dxa"/>
              <w:bottom w:w="0" w:type="dxa"/>
              <w:right w:w="6" w:type="dxa"/>
            </w:tcMar>
            <w:hideMark/>
          </w:tcPr>
          <w:p w:rsidR="00627054" w:rsidRDefault="00627054">
            <w:pPr>
              <w:pStyle w:val="table10"/>
              <w:spacing w:before="120"/>
              <w:jc w:val="center"/>
            </w:pPr>
            <w:r>
              <w:t> </w:t>
            </w:r>
          </w:p>
        </w:tc>
        <w:tc>
          <w:tcPr>
            <w:tcW w:w="311" w:type="pct"/>
            <w:tcMar>
              <w:top w:w="0" w:type="dxa"/>
              <w:left w:w="6" w:type="dxa"/>
              <w:bottom w:w="0" w:type="dxa"/>
              <w:right w:w="6" w:type="dxa"/>
            </w:tcMar>
            <w:hideMark/>
          </w:tcPr>
          <w:p w:rsidR="00627054" w:rsidRDefault="00627054">
            <w:pPr>
              <w:pStyle w:val="table10"/>
              <w:spacing w:before="120"/>
              <w:jc w:val="center"/>
            </w:pPr>
            <w:r>
              <w:t> </w:t>
            </w:r>
          </w:p>
        </w:tc>
      </w:tr>
      <w:tr w:rsidR="00627054">
        <w:trPr>
          <w:trHeight w:val="240"/>
        </w:trPr>
        <w:tc>
          <w:tcPr>
            <w:tcW w:w="943" w:type="pct"/>
            <w:tcMar>
              <w:top w:w="0" w:type="dxa"/>
              <w:left w:w="6" w:type="dxa"/>
              <w:bottom w:w="0" w:type="dxa"/>
              <w:right w:w="6" w:type="dxa"/>
            </w:tcMar>
            <w:hideMark/>
          </w:tcPr>
          <w:p w:rsidR="00627054" w:rsidRDefault="00627054">
            <w:pPr>
              <w:pStyle w:val="table10"/>
              <w:spacing w:before="120"/>
              <w:ind w:left="567"/>
            </w:pPr>
            <w:r>
              <w:t>из них химическим способом (</w:t>
            </w:r>
            <w:proofErr w:type="spellStart"/>
            <w:r>
              <w:t>раундап</w:t>
            </w:r>
            <w:proofErr w:type="spellEnd"/>
            <w:r>
              <w:t xml:space="preserve"> и другое)</w:t>
            </w:r>
          </w:p>
        </w:tc>
        <w:tc>
          <w:tcPr>
            <w:tcW w:w="462" w:type="pct"/>
            <w:tcMar>
              <w:top w:w="0" w:type="dxa"/>
              <w:left w:w="6" w:type="dxa"/>
              <w:bottom w:w="0" w:type="dxa"/>
              <w:right w:w="6" w:type="dxa"/>
            </w:tcMar>
            <w:hideMark/>
          </w:tcPr>
          <w:p w:rsidR="00627054" w:rsidRDefault="00627054">
            <w:pPr>
              <w:pStyle w:val="table10"/>
              <w:spacing w:before="120"/>
              <w:jc w:val="center"/>
            </w:pPr>
            <w:r>
              <w:t> </w:t>
            </w:r>
          </w:p>
        </w:tc>
        <w:tc>
          <w:tcPr>
            <w:tcW w:w="261" w:type="pct"/>
            <w:tcMar>
              <w:top w:w="0" w:type="dxa"/>
              <w:left w:w="6" w:type="dxa"/>
              <w:bottom w:w="0" w:type="dxa"/>
              <w:right w:w="6" w:type="dxa"/>
            </w:tcMar>
            <w:hideMark/>
          </w:tcPr>
          <w:p w:rsidR="00627054" w:rsidRDefault="00627054">
            <w:pPr>
              <w:pStyle w:val="table10"/>
              <w:spacing w:before="120"/>
              <w:jc w:val="center"/>
            </w:pPr>
            <w:r>
              <w:t> </w:t>
            </w:r>
          </w:p>
        </w:tc>
        <w:tc>
          <w:tcPr>
            <w:tcW w:w="213" w:type="pct"/>
            <w:tcMar>
              <w:top w:w="0" w:type="dxa"/>
              <w:left w:w="6" w:type="dxa"/>
              <w:bottom w:w="0" w:type="dxa"/>
              <w:right w:w="6" w:type="dxa"/>
            </w:tcMar>
            <w:hideMark/>
          </w:tcPr>
          <w:p w:rsidR="00627054" w:rsidRDefault="00627054">
            <w:pPr>
              <w:pStyle w:val="table10"/>
              <w:spacing w:before="120"/>
              <w:jc w:val="center"/>
            </w:pPr>
            <w:r>
              <w:t> </w:t>
            </w:r>
          </w:p>
        </w:tc>
        <w:tc>
          <w:tcPr>
            <w:tcW w:w="267" w:type="pct"/>
            <w:tcMar>
              <w:top w:w="0" w:type="dxa"/>
              <w:left w:w="6" w:type="dxa"/>
              <w:bottom w:w="0" w:type="dxa"/>
              <w:right w:w="6" w:type="dxa"/>
            </w:tcMar>
            <w:hideMark/>
          </w:tcPr>
          <w:p w:rsidR="00627054" w:rsidRDefault="00627054">
            <w:pPr>
              <w:pStyle w:val="table10"/>
              <w:spacing w:before="120"/>
              <w:jc w:val="center"/>
            </w:pPr>
            <w:r>
              <w:t> </w:t>
            </w:r>
          </w:p>
        </w:tc>
        <w:tc>
          <w:tcPr>
            <w:tcW w:w="321" w:type="pct"/>
            <w:tcMar>
              <w:top w:w="0" w:type="dxa"/>
              <w:left w:w="6" w:type="dxa"/>
              <w:bottom w:w="0" w:type="dxa"/>
              <w:right w:w="6" w:type="dxa"/>
            </w:tcMar>
            <w:hideMark/>
          </w:tcPr>
          <w:p w:rsidR="00627054" w:rsidRDefault="00627054">
            <w:pPr>
              <w:pStyle w:val="table10"/>
              <w:spacing w:before="120"/>
              <w:jc w:val="center"/>
            </w:pPr>
            <w:r>
              <w:t> </w:t>
            </w:r>
          </w:p>
        </w:tc>
        <w:tc>
          <w:tcPr>
            <w:tcW w:w="189" w:type="pct"/>
            <w:tcMar>
              <w:top w:w="0" w:type="dxa"/>
              <w:left w:w="6" w:type="dxa"/>
              <w:bottom w:w="0" w:type="dxa"/>
              <w:right w:w="6" w:type="dxa"/>
            </w:tcMar>
            <w:hideMark/>
          </w:tcPr>
          <w:p w:rsidR="00627054" w:rsidRDefault="00627054">
            <w:pPr>
              <w:pStyle w:val="table10"/>
              <w:spacing w:before="120"/>
              <w:jc w:val="center"/>
            </w:pPr>
            <w:r>
              <w:t> </w:t>
            </w:r>
          </w:p>
        </w:tc>
        <w:tc>
          <w:tcPr>
            <w:tcW w:w="268" w:type="pct"/>
            <w:tcMar>
              <w:top w:w="0" w:type="dxa"/>
              <w:left w:w="6" w:type="dxa"/>
              <w:bottom w:w="0" w:type="dxa"/>
              <w:right w:w="6" w:type="dxa"/>
            </w:tcMar>
            <w:hideMark/>
          </w:tcPr>
          <w:p w:rsidR="00627054" w:rsidRDefault="00627054">
            <w:pPr>
              <w:pStyle w:val="table10"/>
              <w:spacing w:before="120"/>
              <w:jc w:val="center"/>
            </w:pPr>
            <w:r>
              <w:t> </w:t>
            </w:r>
          </w:p>
        </w:tc>
        <w:tc>
          <w:tcPr>
            <w:tcW w:w="153" w:type="pct"/>
            <w:tcMar>
              <w:top w:w="0" w:type="dxa"/>
              <w:left w:w="6" w:type="dxa"/>
              <w:bottom w:w="0" w:type="dxa"/>
              <w:right w:w="6" w:type="dxa"/>
            </w:tcMar>
            <w:hideMark/>
          </w:tcPr>
          <w:p w:rsidR="00627054" w:rsidRDefault="00627054">
            <w:pPr>
              <w:pStyle w:val="table10"/>
              <w:spacing w:before="120"/>
              <w:jc w:val="center"/>
            </w:pPr>
            <w:r>
              <w:t> </w:t>
            </w:r>
          </w:p>
        </w:tc>
        <w:tc>
          <w:tcPr>
            <w:tcW w:w="213" w:type="pct"/>
            <w:tcMar>
              <w:top w:w="0" w:type="dxa"/>
              <w:left w:w="6" w:type="dxa"/>
              <w:bottom w:w="0" w:type="dxa"/>
              <w:right w:w="6" w:type="dxa"/>
            </w:tcMar>
            <w:hideMark/>
          </w:tcPr>
          <w:p w:rsidR="00627054" w:rsidRDefault="00627054">
            <w:pPr>
              <w:pStyle w:val="table10"/>
              <w:spacing w:before="120"/>
              <w:jc w:val="center"/>
            </w:pPr>
            <w:r>
              <w:t> </w:t>
            </w:r>
          </w:p>
        </w:tc>
        <w:tc>
          <w:tcPr>
            <w:tcW w:w="210" w:type="pct"/>
            <w:tcMar>
              <w:top w:w="0" w:type="dxa"/>
              <w:left w:w="6" w:type="dxa"/>
              <w:bottom w:w="0" w:type="dxa"/>
              <w:right w:w="6" w:type="dxa"/>
            </w:tcMar>
            <w:hideMark/>
          </w:tcPr>
          <w:p w:rsidR="00627054" w:rsidRDefault="00627054">
            <w:pPr>
              <w:pStyle w:val="table10"/>
              <w:spacing w:before="120"/>
              <w:jc w:val="center"/>
            </w:pPr>
            <w:r>
              <w:t> </w:t>
            </w:r>
          </w:p>
        </w:tc>
        <w:tc>
          <w:tcPr>
            <w:tcW w:w="253" w:type="pct"/>
            <w:tcMar>
              <w:top w:w="0" w:type="dxa"/>
              <w:left w:w="6" w:type="dxa"/>
              <w:bottom w:w="0" w:type="dxa"/>
              <w:right w:w="6" w:type="dxa"/>
            </w:tcMar>
            <w:hideMark/>
          </w:tcPr>
          <w:p w:rsidR="00627054" w:rsidRDefault="00627054">
            <w:pPr>
              <w:pStyle w:val="table10"/>
              <w:spacing w:before="120"/>
              <w:jc w:val="center"/>
            </w:pPr>
            <w:r>
              <w:t> </w:t>
            </w:r>
          </w:p>
        </w:tc>
        <w:tc>
          <w:tcPr>
            <w:tcW w:w="351" w:type="pct"/>
            <w:tcMar>
              <w:top w:w="0" w:type="dxa"/>
              <w:left w:w="6" w:type="dxa"/>
              <w:bottom w:w="0" w:type="dxa"/>
              <w:right w:w="6" w:type="dxa"/>
            </w:tcMar>
            <w:hideMark/>
          </w:tcPr>
          <w:p w:rsidR="00627054" w:rsidRDefault="00627054">
            <w:pPr>
              <w:pStyle w:val="table10"/>
              <w:spacing w:before="120"/>
              <w:jc w:val="center"/>
            </w:pPr>
            <w:r>
              <w:t> </w:t>
            </w:r>
          </w:p>
        </w:tc>
        <w:tc>
          <w:tcPr>
            <w:tcW w:w="311" w:type="pct"/>
            <w:tcMar>
              <w:top w:w="0" w:type="dxa"/>
              <w:left w:w="6" w:type="dxa"/>
              <w:bottom w:w="0" w:type="dxa"/>
              <w:right w:w="6" w:type="dxa"/>
            </w:tcMar>
            <w:hideMark/>
          </w:tcPr>
          <w:p w:rsidR="00627054" w:rsidRDefault="00627054">
            <w:pPr>
              <w:pStyle w:val="table10"/>
              <w:spacing w:before="120"/>
              <w:jc w:val="center"/>
            </w:pPr>
            <w:r>
              <w:t> </w:t>
            </w:r>
          </w:p>
        </w:tc>
        <w:tc>
          <w:tcPr>
            <w:tcW w:w="275" w:type="pct"/>
            <w:tcMar>
              <w:top w:w="0" w:type="dxa"/>
              <w:left w:w="6" w:type="dxa"/>
              <w:bottom w:w="0" w:type="dxa"/>
              <w:right w:w="6" w:type="dxa"/>
            </w:tcMar>
            <w:hideMark/>
          </w:tcPr>
          <w:p w:rsidR="00627054" w:rsidRDefault="00627054">
            <w:pPr>
              <w:pStyle w:val="table10"/>
              <w:spacing w:before="120"/>
              <w:jc w:val="center"/>
            </w:pPr>
            <w:r>
              <w:t> </w:t>
            </w:r>
          </w:p>
        </w:tc>
        <w:tc>
          <w:tcPr>
            <w:tcW w:w="311" w:type="pct"/>
            <w:tcMar>
              <w:top w:w="0" w:type="dxa"/>
              <w:left w:w="6" w:type="dxa"/>
              <w:bottom w:w="0" w:type="dxa"/>
              <w:right w:w="6" w:type="dxa"/>
            </w:tcMar>
            <w:hideMark/>
          </w:tcPr>
          <w:p w:rsidR="00627054" w:rsidRDefault="00627054">
            <w:pPr>
              <w:pStyle w:val="table10"/>
              <w:spacing w:before="120"/>
              <w:jc w:val="center"/>
            </w:pPr>
            <w:r>
              <w:t> </w:t>
            </w:r>
          </w:p>
        </w:tc>
      </w:tr>
      <w:tr w:rsidR="00627054">
        <w:trPr>
          <w:trHeight w:val="240"/>
        </w:trPr>
        <w:tc>
          <w:tcPr>
            <w:tcW w:w="943" w:type="pct"/>
            <w:tcMar>
              <w:top w:w="0" w:type="dxa"/>
              <w:left w:w="6" w:type="dxa"/>
              <w:bottom w:w="0" w:type="dxa"/>
              <w:right w:w="6" w:type="dxa"/>
            </w:tcMar>
            <w:hideMark/>
          </w:tcPr>
          <w:p w:rsidR="00627054" w:rsidRDefault="00627054">
            <w:pPr>
              <w:pStyle w:val="table10"/>
              <w:spacing w:before="120"/>
              <w:ind w:left="284"/>
            </w:pPr>
            <w:proofErr w:type="spellStart"/>
            <w:r>
              <w:t>окашивание</w:t>
            </w:r>
            <w:proofErr w:type="spellEnd"/>
            <w:r>
              <w:t xml:space="preserve"> каналов, дамб, дорог</w:t>
            </w:r>
          </w:p>
        </w:tc>
        <w:tc>
          <w:tcPr>
            <w:tcW w:w="462" w:type="pct"/>
            <w:tcMar>
              <w:top w:w="0" w:type="dxa"/>
              <w:left w:w="6" w:type="dxa"/>
              <w:bottom w:w="0" w:type="dxa"/>
              <w:right w:w="6" w:type="dxa"/>
            </w:tcMar>
            <w:hideMark/>
          </w:tcPr>
          <w:p w:rsidR="00627054" w:rsidRDefault="00627054">
            <w:pPr>
              <w:pStyle w:val="table10"/>
              <w:spacing w:before="120"/>
              <w:jc w:val="center"/>
            </w:pPr>
            <w:r>
              <w:t>километров</w:t>
            </w:r>
          </w:p>
        </w:tc>
        <w:tc>
          <w:tcPr>
            <w:tcW w:w="261" w:type="pct"/>
            <w:tcMar>
              <w:top w:w="0" w:type="dxa"/>
              <w:left w:w="6" w:type="dxa"/>
              <w:bottom w:w="0" w:type="dxa"/>
              <w:right w:w="6" w:type="dxa"/>
            </w:tcMar>
            <w:hideMark/>
          </w:tcPr>
          <w:p w:rsidR="00627054" w:rsidRDefault="00627054">
            <w:pPr>
              <w:pStyle w:val="table10"/>
              <w:spacing w:before="120"/>
              <w:jc w:val="center"/>
            </w:pPr>
            <w:r>
              <w:t> </w:t>
            </w:r>
          </w:p>
        </w:tc>
        <w:tc>
          <w:tcPr>
            <w:tcW w:w="213" w:type="pct"/>
            <w:tcMar>
              <w:top w:w="0" w:type="dxa"/>
              <w:left w:w="6" w:type="dxa"/>
              <w:bottom w:w="0" w:type="dxa"/>
              <w:right w:w="6" w:type="dxa"/>
            </w:tcMar>
            <w:hideMark/>
          </w:tcPr>
          <w:p w:rsidR="00627054" w:rsidRDefault="00627054">
            <w:pPr>
              <w:pStyle w:val="table10"/>
              <w:spacing w:before="120"/>
              <w:jc w:val="center"/>
            </w:pPr>
            <w:r>
              <w:t> </w:t>
            </w:r>
          </w:p>
        </w:tc>
        <w:tc>
          <w:tcPr>
            <w:tcW w:w="267" w:type="pct"/>
            <w:tcMar>
              <w:top w:w="0" w:type="dxa"/>
              <w:left w:w="6" w:type="dxa"/>
              <w:bottom w:w="0" w:type="dxa"/>
              <w:right w:w="6" w:type="dxa"/>
            </w:tcMar>
            <w:hideMark/>
          </w:tcPr>
          <w:p w:rsidR="00627054" w:rsidRDefault="00627054">
            <w:pPr>
              <w:pStyle w:val="table10"/>
              <w:spacing w:before="120"/>
              <w:jc w:val="center"/>
            </w:pPr>
            <w:r>
              <w:t> </w:t>
            </w:r>
          </w:p>
        </w:tc>
        <w:tc>
          <w:tcPr>
            <w:tcW w:w="321" w:type="pct"/>
            <w:tcMar>
              <w:top w:w="0" w:type="dxa"/>
              <w:left w:w="6" w:type="dxa"/>
              <w:bottom w:w="0" w:type="dxa"/>
              <w:right w:w="6" w:type="dxa"/>
            </w:tcMar>
            <w:hideMark/>
          </w:tcPr>
          <w:p w:rsidR="00627054" w:rsidRDefault="00627054">
            <w:pPr>
              <w:pStyle w:val="table10"/>
              <w:spacing w:before="120"/>
              <w:jc w:val="center"/>
            </w:pPr>
            <w:r>
              <w:t> </w:t>
            </w:r>
          </w:p>
        </w:tc>
        <w:tc>
          <w:tcPr>
            <w:tcW w:w="189" w:type="pct"/>
            <w:tcMar>
              <w:top w:w="0" w:type="dxa"/>
              <w:left w:w="6" w:type="dxa"/>
              <w:bottom w:w="0" w:type="dxa"/>
              <w:right w:w="6" w:type="dxa"/>
            </w:tcMar>
            <w:hideMark/>
          </w:tcPr>
          <w:p w:rsidR="00627054" w:rsidRDefault="00627054">
            <w:pPr>
              <w:pStyle w:val="table10"/>
              <w:spacing w:before="120"/>
              <w:jc w:val="center"/>
            </w:pPr>
            <w:r>
              <w:t> </w:t>
            </w:r>
          </w:p>
        </w:tc>
        <w:tc>
          <w:tcPr>
            <w:tcW w:w="268" w:type="pct"/>
            <w:tcMar>
              <w:top w:w="0" w:type="dxa"/>
              <w:left w:w="6" w:type="dxa"/>
              <w:bottom w:w="0" w:type="dxa"/>
              <w:right w:w="6" w:type="dxa"/>
            </w:tcMar>
            <w:hideMark/>
          </w:tcPr>
          <w:p w:rsidR="00627054" w:rsidRDefault="00627054">
            <w:pPr>
              <w:pStyle w:val="table10"/>
              <w:spacing w:before="120"/>
              <w:jc w:val="center"/>
            </w:pPr>
            <w:r>
              <w:t> </w:t>
            </w:r>
          </w:p>
        </w:tc>
        <w:tc>
          <w:tcPr>
            <w:tcW w:w="153" w:type="pct"/>
            <w:tcMar>
              <w:top w:w="0" w:type="dxa"/>
              <w:left w:w="6" w:type="dxa"/>
              <w:bottom w:w="0" w:type="dxa"/>
              <w:right w:w="6" w:type="dxa"/>
            </w:tcMar>
            <w:hideMark/>
          </w:tcPr>
          <w:p w:rsidR="00627054" w:rsidRDefault="00627054">
            <w:pPr>
              <w:pStyle w:val="table10"/>
              <w:spacing w:before="120"/>
              <w:jc w:val="center"/>
            </w:pPr>
            <w:r>
              <w:t> </w:t>
            </w:r>
          </w:p>
        </w:tc>
        <w:tc>
          <w:tcPr>
            <w:tcW w:w="213" w:type="pct"/>
            <w:tcMar>
              <w:top w:w="0" w:type="dxa"/>
              <w:left w:w="6" w:type="dxa"/>
              <w:bottom w:w="0" w:type="dxa"/>
              <w:right w:w="6" w:type="dxa"/>
            </w:tcMar>
            <w:hideMark/>
          </w:tcPr>
          <w:p w:rsidR="00627054" w:rsidRDefault="00627054">
            <w:pPr>
              <w:pStyle w:val="table10"/>
              <w:spacing w:before="120"/>
              <w:jc w:val="center"/>
            </w:pPr>
            <w:r>
              <w:t> </w:t>
            </w:r>
          </w:p>
        </w:tc>
        <w:tc>
          <w:tcPr>
            <w:tcW w:w="210" w:type="pct"/>
            <w:tcMar>
              <w:top w:w="0" w:type="dxa"/>
              <w:left w:w="6" w:type="dxa"/>
              <w:bottom w:w="0" w:type="dxa"/>
              <w:right w:w="6" w:type="dxa"/>
            </w:tcMar>
            <w:hideMark/>
          </w:tcPr>
          <w:p w:rsidR="00627054" w:rsidRDefault="00627054">
            <w:pPr>
              <w:pStyle w:val="table10"/>
              <w:spacing w:before="120"/>
              <w:jc w:val="center"/>
            </w:pPr>
            <w:r>
              <w:t> </w:t>
            </w:r>
          </w:p>
        </w:tc>
        <w:tc>
          <w:tcPr>
            <w:tcW w:w="253" w:type="pct"/>
            <w:tcMar>
              <w:top w:w="0" w:type="dxa"/>
              <w:left w:w="6" w:type="dxa"/>
              <w:bottom w:w="0" w:type="dxa"/>
              <w:right w:w="6" w:type="dxa"/>
            </w:tcMar>
            <w:hideMark/>
          </w:tcPr>
          <w:p w:rsidR="00627054" w:rsidRDefault="00627054">
            <w:pPr>
              <w:pStyle w:val="table10"/>
              <w:spacing w:before="120"/>
              <w:jc w:val="center"/>
            </w:pPr>
            <w:r>
              <w:t> </w:t>
            </w:r>
          </w:p>
        </w:tc>
        <w:tc>
          <w:tcPr>
            <w:tcW w:w="351" w:type="pct"/>
            <w:tcMar>
              <w:top w:w="0" w:type="dxa"/>
              <w:left w:w="6" w:type="dxa"/>
              <w:bottom w:w="0" w:type="dxa"/>
              <w:right w:w="6" w:type="dxa"/>
            </w:tcMar>
            <w:hideMark/>
          </w:tcPr>
          <w:p w:rsidR="00627054" w:rsidRDefault="00627054">
            <w:pPr>
              <w:pStyle w:val="table10"/>
              <w:spacing w:before="120"/>
              <w:jc w:val="center"/>
            </w:pPr>
            <w:r>
              <w:t> </w:t>
            </w:r>
          </w:p>
        </w:tc>
        <w:tc>
          <w:tcPr>
            <w:tcW w:w="311" w:type="pct"/>
            <w:tcMar>
              <w:top w:w="0" w:type="dxa"/>
              <w:left w:w="6" w:type="dxa"/>
              <w:bottom w:w="0" w:type="dxa"/>
              <w:right w:w="6" w:type="dxa"/>
            </w:tcMar>
            <w:hideMark/>
          </w:tcPr>
          <w:p w:rsidR="00627054" w:rsidRDefault="00627054">
            <w:pPr>
              <w:pStyle w:val="table10"/>
              <w:spacing w:before="120"/>
              <w:jc w:val="center"/>
            </w:pPr>
            <w:r>
              <w:t> </w:t>
            </w:r>
          </w:p>
        </w:tc>
        <w:tc>
          <w:tcPr>
            <w:tcW w:w="275" w:type="pct"/>
            <w:tcMar>
              <w:top w:w="0" w:type="dxa"/>
              <w:left w:w="6" w:type="dxa"/>
              <w:bottom w:w="0" w:type="dxa"/>
              <w:right w:w="6" w:type="dxa"/>
            </w:tcMar>
            <w:hideMark/>
          </w:tcPr>
          <w:p w:rsidR="00627054" w:rsidRDefault="00627054">
            <w:pPr>
              <w:pStyle w:val="table10"/>
              <w:spacing w:before="120"/>
              <w:jc w:val="center"/>
            </w:pPr>
            <w:r>
              <w:t> </w:t>
            </w:r>
          </w:p>
        </w:tc>
        <w:tc>
          <w:tcPr>
            <w:tcW w:w="311" w:type="pct"/>
            <w:tcMar>
              <w:top w:w="0" w:type="dxa"/>
              <w:left w:w="6" w:type="dxa"/>
              <w:bottom w:w="0" w:type="dxa"/>
              <w:right w:w="6" w:type="dxa"/>
            </w:tcMar>
            <w:hideMark/>
          </w:tcPr>
          <w:p w:rsidR="00627054" w:rsidRDefault="00627054">
            <w:pPr>
              <w:pStyle w:val="table10"/>
              <w:spacing w:before="120"/>
              <w:jc w:val="center"/>
            </w:pPr>
            <w:r>
              <w:t> </w:t>
            </w:r>
          </w:p>
        </w:tc>
      </w:tr>
      <w:tr w:rsidR="00627054">
        <w:trPr>
          <w:trHeight w:val="240"/>
        </w:trPr>
        <w:tc>
          <w:tcPr>
            <w:tcW w:w="943" w:type="pct"/>
            <w:tcMar>
              <w:top w:w="0" w:type="dxa"/>
              <w:left w:w="6" w:type="dxa"/>
              <w:bottom w:w="0" w:type="dxa"/>
              <w:right w:w="6" w:type="dxa"/>
            </w:tcMar>
            <w:hideMark/>
          </w:tcPr>
          <w:p w:rsidR="00627054" w:rsidRDefault="00627054">
            <w:pPr>
              <w:pStyle w:val="table10"/>
              <w:spacing w:before="120"/>
              <w:ind w:left="284"/>
            </w:pPr>
            <w:r>
              <w:t xml:space="preserve">текущая очистка каналов </w:t>
            </w:r>
            <w:proofErr w:type="spellStart"/>
            <w:r>
              <w:t>каналоочистителями</w:t>
            </w:r>
            <w:proofErr w:type="spellEnd"/>
          </w:p>
        </w:tc>
        <w:tc>
          <w:tcPr>
            <w:tcW w:w="462" w:type="pct"/>
            <w:tcMar>
              <w:top w:w="0" w:type="dxa"/>
              <w:left w:w="6" w:type="dxa"/>
              <w:bottom w:w="0" w:type="dxa"/>
              <w:right w:w="6" w:type="dxa"/>
            </w:tcMar>
            <w:hideMark/>
          </w:tcPr>
          <w:p w:rsidR="00627054" w:rsidRDefault="00627054">
            <w:pPr>
              <w:pStyle w:val="table10"/>
              <w:spacing w:before="120"/>
              <w:jc w:val="center"/>
            </w:pPr>
            <w:r>
              <w:t>километров</w:t>
            </w:r>
          </w:p>
        </w:tc>
        <w:tc>
          <w:tcPr>
            <w:tcW w:w="261" w:type="pct"/>
            <w:tcMar>
              <w:top w:w="0" w:type="dxa"/>
              <w:left w:w="6" w:type="dxa"/>
              <w:bottom w:w="0" w:type="dxa"/>
              <w:right w:w="6" w:type="dxa"/>
            </w:tcMar>
            <w:hideMark/>
          </w:tcPr>
          <w:p w:rsidR="00627054" w:rsidRDefault="00627054">
            <w:pPr>
              <w:pStyle w:val="table10"/>
              <w:spacing w:before="120"/>
              <w:jc w:val="center"/>
            </w:pPr>
            <w:r>
              <w:t> </w:t>
            </w:r>
          </w:p>
        </w:tc>
        <w:tc>
          <w:tcPr>
            <w:tcW w:w="213" w:type="pct"/>
            <w:tcMar>
              <w:top w:w="0" w:type="dxa"/>
              <w:left w:w="6" w:type="dxa"/>
              <w:bottom w:w="0" w:type="dxa"/>
              <w:right w:w="6" w:type="dxa"/>
            </w:tcMar>
            <w:hideMark/>
          </w:tcPr>
          <w:p w:rsidR="00627054" w:rsidRDefault="00627054">
            <w:pPr>
              <w:pStyle w:val="table10"/>
              <w:spacing w:before="120"/>
              <w:jc w:val="center"/>
            </w:pPr>
            <w:r>
              <w:t> </w:t>
            </w:r>
          </w:p>
        </w:tc>
        <w:tc>
          <w:tcPr>
            <w:tcW w:w="267" w:type="pct"/>
            <w:tcMar>
              <w:top w:w="0" w:type="dxa"/>
              <w:left w:w="6" w:type="dxa"/>
              <w:bottom w:w="0" w:type="dxa"/>
              <w:right w:w="6" w:type="dxa"/>
            </w:tcMar>
            <w:hideMark/>
          </w:tcPr>
          <w:p w:rsidR="00627054" w:rsidRDefault="00627054">
            <w:pPr>
              <w:pStyle w:val="table10"/>
              <w:spacing w:before="120"/>
              <w:jc w:val="center"/>
            </w:pPr>
            <w:r>
              <w:t> </w:t>
            </w:r>
          </w:p>
        </w:tc>
        <w:tc>
          <w:tcPr>
            <w:tcW w:w="321" w:type="pct"/>
            <w:tcMar>
              <w:top w:w="0" w:type="dxa"/>
              <w:left w:w="6" w:type="dxa"/>
              <w:bottom w:w="0" w:type="dxa"/>
              <w:right w:w="6" w:type="dxa"/>
            </w:tcMar>
            <w:hideMark/>
          </w:tcPr>
          <w:p w:rsidR="00627054" w:rsidRDefault="00627054">
            <w:pPr>
              <w:pStyle w:val="table10"/>
              <w:spacing w:before="120"/>
              <w:jc w:val="center"/>
            </w:pPr>
            <w:r>
              <w:t> </w:t>
            </w:r>
          </w:p>
        </w:tc>
        <w:tc>
          <w:tcPr>
            <w:tcW w:w="189" w:type="pct"/>
            <w:tcMar>
              <w:top w:w="0" w:type="dxa"/>
              <w:left w:w="6" w:type="dxa"/>
              <w:bottom w:w="0" w:type="dxa"/>
              <w:right w:w="6" w:type="dxa"/>
            </w:tcMar>
            <w:hideMark/>
          </w:tcPr>
          <w:p w:rsidR="00627054" w:rsidRDefault="00627054">
            <w:pPr>
              <w:pStyle w:val="table10"/>
              <w:spacing w:before="120"/>
              <w:jc w:val="center"/>
            </w:pPr>
            <w:r>
              <w:t> </w:t>
            </w:r>
          </w:p>
        </w:tc>
        <w:tc>
          <w:tcPr>
            <w:tcW w:w="268" w:type="pct"/>
            <w:tcMar>
              <w:top w:w="0" w:type="dxa"/>
              <w:left w:w="6" w:type="dxa"/>
              <w:bottom w:w="0" w:type="dxa"/>
              <w:right w:w="6" w:type="dxa"/>
            </w:tcMar>
            <w:hideMark/>
          </w:tcPr>
          <w:p w:rsidR="00627054" w:rsidRDefault="00627054">
            <w:pPr>
              <w:pStyle w:val="table10"/>
              <w:spacing w:before="120"/>
              <w:jc w:val="center"/>
            </w:pPr>
            <w:r>
              <w:t> </w:t>
            </w:r>
          </w:p>
        </w:tc>
        <w:tc>
          <w:tcPr>
            <w:tcW w:w="153" w:type="pct"/>
            <w:tcMar>
              <w:top w:w="0" w:type="dxa"/>
              <w:left w:w="6" w:type="dxa"/>
              <w:bottom w:w="0" w:type="dxa"/>
              <w:right w:w="6" w:type="dxa"/>
            </w:tcMar>
            <w:hideMark/>
          </w:tcPr>
          <w:p w:rsidR="00627054" w:rsidRDefault="00627054">
            <w:pPr>
              <w:pStyle w:val="table10"/>
              <w:spacing w:before="120"/>
              <w:jc w:val="center"/>
            </w:pPr>
            <w:r>
              <w:t> </w:t>
            </w:r>
          </w:p>
        </w:tc>
        <w:tc>
          <w:tcPr>
            <w:tcW w:w="213" w:type="pct"/>
            <w:tcMar>
              <w:top w:w="0" w:type="dxa"/>
              <w:left w:w="6" w:type="dxa"/>
              <w:bottom w:w="0" w:type="dxa"/>
              <w:right w:w="6" w:type="dxa"/>
            </w:tcMar>
            <w:hideMark/>
          </w:tcPr>
          <w:p w:rsidR="00627054" w:rsidRDefault="00627054">
            <w:pPr>
              <w:pStyle w:val="table10"/>
              <w:spacing w:before="120"/>
              <w:jc w:val="center"/>
            </w:pPr>
            <w:r>
              <w:t> </w:t>
            </w:r>
          </w:p>
        </w:tc>
        <w:tc>
          <w:tcPr>
            <w:tcW w:w="210" w:type="pct"/>
            <w:tcMar>
              <w:top w:w="0" w:type="dxa"/>
              <w:left w:w="6" w:type="dxa"/>
              <w:bottom w:w="0" w:type="dxa"/>
              <w:right w:w="6" w:type="dxa"/>
            </w:tcMar>
            <w:hideMark/>
          </w:tcPr>
          <w:p w:rsidR="00627054" w:rsidRDefault="00627054">
            <w:pPr>
              <w:pStyle w:val="table10"/>
              <w:spacing w:before="120"/>
              <w:jc w:val="center"/>
            </w:pPr>
            <w:r>
              <w:t> </w:t>
            </w:r>
          </w:p>
        </w:tc>
        <w:tc>
          <w:tcPr>
            <w:tcW w:w="253" w:type="pct"/>
            <w:tcMar>
              <w:top w:w="0" w:type="dxa"/>
              <w:left w:w="6" w:type="dxa"/>
              <w:bottom w:w="0" w:type="dxa"/>
              <w:right w:w="6" w:type="dxa"/>
            </w:tcMar>
            <w:hideMark/>
          </w:tcPr>
          <w:p w:rsidR="00627054" w:rsidRDefault="00627054">
            <w:pPr>
              <w:pStyle w:val="table10"/>
              <w:spacing w:before="120"/>
              <w:jc w:val="center"/>
            </w:pPr>
            <w:r>
              <w:t> </w:t>
            </w:r>
          </w:p>
        </w:tc>
        <w:tc>
          <w:tcPr>
            <w:tcW w:w="351" w:type="pct"/>
            <w:tcMar>
              <w:top w:w="0" w:type="dxa"/>
              <w:left w:w="6" w:type="dxa"/>
              <w:bottom w:w="0" w:type="dxa"/>
              <w:right w:w="6" w:type="dxa"/>
            </w:tcMar>
            <w:hideMark/>
          </w:tcPr>
          <w:p w:rsidR="00627054" w:rsidRDefault="00627054">
            <w:pPr>
              <w:pStyle w:val="table10"/>
              <w:spacing w:before="120"/>
              <w:jc w:val="center"/>
            </w:pPr>
            <w:r>
              <w:t> </w:t>
            </w:r>
          </w:p>
        </w:tc>
        <w:tc>
          <w:tcPr>
            <w:tcW w:w="311" w:type="pct"/>
            <w:tcMar>
              <w:top w:w="0" w:type="dxa"/>
              <w:left w:w="6" w:type="dxa"/>
              <w:bottom w:w="0" w:type="dxa"/>
              <w:right w:w="6" w:type="dxa"/>
            </w:tcMar>
            <w:hideMark/>
          </w:tcPr>
          <w:p w:rsidR="00627054" w:rsidRDefault="00627054">
            <w:pPr>
              <w:pStyle w:val="table10"/>
              <w:spacing w:before="120"/>
              <w:jc w:val="center"/>
            </w:pPr>
            <w:r>
              <w:t> </w:t>
            </w:r>
          </w:p>
        </w:tc>
        <w:tc>
          <w:tcPr>
            <w:tcW w:w="275" w:type="pct"/>
            <w:tcMar>
              <w:top w:w="0" w:type="dxa"/>
              <w:left w:w="6" w:type="dxa"/>
              <w:bottom w:w="0" w:type="dxa"/>
              <w:right w:w="6" w:type="dxa"/>
            </w:tcMar>
            <w:hideMark/>
          </w:tcPr>
          <w:p w:rsidR="00627054" w:rsidRDefault="00627054">
            <w:pPr>
              <w:pStyle w:val="table10"/>
              <w:spacing w:before="120"/>
              <w:jc w:val="center"/>
            </w:pPr>
            <w:r>
              <w:t> </w:t>
            </w:r>
          </w:p>
        </w:tc>
        <w:tc>
          <w:tcPr>
            <w:tcW w:w="311" w:type="pct"/>
            <w:tcMar>
              <w:top w:w="0" w:type="dxa"/>
              <w:left w:w="6" w:type="dxa"/>
              <w:bottom w:w="0" w:type="dxa"/>
              <w:right w:w="6" w:type="dxa"/>
            </w:tcMar>
            <w:hideMark/>
          </w:tcPr>
          <w:p w:rsidR="00627054" w:rsidRDefault="00627054">
            <w:pPr>
              <w:pStyle w:val="table10"/>
              <w:spacing w:before="120"/>
              <w:jc w:val="center"/>
            </w:pPr>
            <w:r>
              <w:t> </w:t>
            </w:r>
          </w:p>
        </w:tc>
      </w:tr>
      <w:tr w:rsidR="00627054">
        <w:trPr>
          <w:trHeight w:val="240"/>
        </w:trPr>
        <w:tc>
          <w:tcPr>
            <w:tcW w:w="943" w:type="pct"/>
            <w:tcMar>
              <w:top w:w="0" w:type="dxa"/>
              <w:left w:w="6" w:type="dxa"/>
              <w:bottom w:w="0" w:type="dxa"/>
              <w:right w:w="6" w:type="dxa"/>
            </w:tcMar>
            <w:hideMark/>
          </w:tcPr>
          <w:p w:rsidR="00627054" w:rsidRDefault="00627054">
            <w:pPr>
              <w:pStyle w:val="table10"/>
              <w:spacing w:before="120"/>
              <w:ind w:left="284"/>
            </w:pPr>
            <w:r>
              <w:t>эксплуатация насосных станций</w:t>
            </w:r>
          </w:p>
        </w:tc>
        <w:tc>
          <w:tcPr>
            <w:tcW w:w="462" w:type="pct"/>
            <w:tcMar>
              <w:top w:w="0" w:type="dxa"/>
              <w:left w:w="6" w:type="dxa"/>
              <w:bottom w:w="0" w:type="dxa"/>
              <w:right w:w="6" w:type="dxa"/>
            </w:tcMar>
            <w:hideMark/>
          </w:tcPr>
          <w:p w:rsidR="00627054" w:rsidRDefault="00627054">
            <w:pPr>
              <w:pStyle w:val="table10"/>
              <w:spacing w:before="120"/>
              <w:jc w:val="center"/>
            </w:pPr>
            <w:r>
              <w:t>штук</w:t>
            </w:r>
          </w:p>
        </w:tc>
        <w:tc>
          <w:tcPr>
            <w:tcW w:w="261" w:type="pct"/>
            <w:tcMar>
              <w:top w:w="0" w:type="dxa"/>
              <w:left w:w="6" w:type="dxa"/>
              <w:bottom w:w="0" w:type="dxa"/>
              <w:right w:w="6" w:type="dxa"/>
            </w:tcMar>
            <w:hideMark/>
          </w:tcPr>
          <w:p w:rsidR="00627054" w:rsidRDefault="00627054">
            <w:pPr>
              <w:pStyle w:val="table10"/>
              <w:spacing w:before="120"/>
              <w:jc w:val="center"/>
            </w:pPr>
            <w:r>
              <w:t> </w:t>
            </w:r>
          </w:p>
        </w:tc>
        <w:tc>
          <w:tcPr>
            <w:tcW w:w="213" w:type="pct"/>
            <w:tcMar>
              <w:top w:w="0" w:type="dxa"/>
              <w:left w:w="6" w:type="dxa"/>
              <w:bottom w:w="0" w:type="dxa"/>
              <w:right w:w="6" w:type="dxa"/>
            </w:tcMar>
            <w:hideMark/>
          </w:tcPr>
          <w:p w:rsidR="00627054" w:rsidRDefault="00627054">
            <w:pPr>
              <w:pStyle w:val="table10"/>
              <w:spacing w:before="120"/>
              <w:jc w:val="center"/>
            </w:pPr>
            <w:r>
              <w:t> </w:t>
            </w:r>
          </w:p>
        </w:tc>
        <w:tc>
          <w:tcPr>
            <w:tcW w:w="267" w:type="pct"/>
            <w:tcMar>
              <w:top w:w="0" w:type="dxa"/>
              <w:left w:w="6" w:type="dxa"/>
              <w:bottom w:w="0" w:type="dxa"/>
              <w:right w:w="6" w:type="dxa"/>
            </w:tcMar>
            <w:hideMark/>
          </w:tcPr>
          <w:p w:rsidR="00627054" w:rsidRDefault="00627054">
            <w:pPr>
              <w:pStyle w:val="table10"/>
              <w:spacing w:before="120"/>
              <w:jc w:val="center"/>
            </w:pPr>
            <w:r>
              <w:t> </w:t>
            </w:r>
          </w:p>
        </w:tc>
        <w:tc>
          <w:tcPr>
            <w:tcW w:w="321" w:type="pct"/>
            <w:tcMar>
              <w:top w:w="0" w:type="dxa"/>
              <w:left w:w="6" w:type="dxa"/>
              <w:bottom w:w="0" w:type="dxa"/>
              <w:right w:w="6" w:type="dxa"/>
            </w:tcMar>
            <w:hideMark/>
          </w:tcPr>
          <w:p w:rsidR="00627054" w:rsidRDefault="00627054">
            <w:pPr>
              <w:pStyle w:val="table10"/>
              <w:spacing w:before="120"/>
              <w:jc w:val="center"/>
            </w:pPr>
            <w:r>
              <w:t> </w:t>
            </w:r>
          </w:p>
        </w:tc>
        <w:tc>
          <w:tcPr>
            <w:tcW w:w="189" w:type="pct"/>
            <w:tcMar>
              <w:top w:w="0" w:type="dxa"/>
              <w:left w:w="6" w:type="dxa"/>
              <w:bottom w:w="0" w:type="dxa"/>
              <w:right w:w="6" w:type="dxa"/>
            </w:tcMar>
            <w:hideMark/>
          </w:tcPr>
          <w:p w:rsidR="00627054" w:rsidRDefault="00627054">
            <w:pPr>
              <w:pStyle w:val="table10"/>
              <w:spacing w:before="120"/>
              <w:jc w:val="center"/>
            </w:pPr>
            <w:r>
              <w:t> </w:t>
            </w:r>
          </w:p>
        </w:tc>
        <w:tc>
          <w:tcPr>
            <w:tcW w:w="268" w:type="pct"/>
            <w:tcMar>
              <w:top w:w="0" w:type="dxa"/>
              <w:left w:w="6" w:type="dxa"/>
              <w:bottom w:w="0" w:type="dxa"/>
              <w:right w:w="6" w:type="dxa"/>
            </w:tcMar>
            <w:hideMark/>
          </w:tcPr>
          <w:p w:rsidR="00627054" w:rsidRDefault="00627054">
            <w:pPr>
              <w:pStyle w:val="table10"/>
              <w:spacing w:before="120"/>
              <w:jc w:val="center"/>
            </w:pPr>
            <w:r>
              <w:t> </w:t>
            </w:r>
          </w:p>
        </w:tc>
        <w:tc>
          <w:tcPr>
            <w:tcW w:w="153" w:type="pct"/>
            <w:tcMar>
              <w:top w:w="0" w:type="dxa"/>
              <w:left w:w="6" w:type="dxa"/>
              <w:bottom w:w="0" w:type="dxa"/>
              <w:right w:w="6" w:type="dxa"/>
            </w:tcMar>
            <w:hideMark/>
          </w:tcPr>
          <w:p w:rsidR="00627054" w:rsidRDefault="00627054">
            <w:pPr>
              <w:pStyle w:val="table10"/>
              <w:spacing w:before="120"/>
              <w:jc w:val="center"/>
            </w:pPr>
            <w:r>
              <w:t> </w:t>
            </w:r>
          </w:p>
        </w:tc>
        <w:tc>
          <w:tcPr>
            <w:tcW w:w="213" w:type="pct"/>
            <w:tcMar>
              <w:top w:w="0" w:type="dxa"/>
              <w:left w:w="6" w:type="dxa"/>
              <w:bottom w:w="0" w:type="dxa"/>
              <w:right w:w="6" w:type="dxa"/>
            </w:tcMar>
            <w:hideMark/>
          </w:tcPr>
          <w:p w:rsidR="00627054" w:rsidRDefault="00627054">
            <w:pPr>
              <w:pStyle w:val="table10"/>
              <w:spacing w:before="120"/>
              <w:jc w:val="center"/>
            </w:pPr>
            <w:r>
              <w:t> </w:t>
            </w:r>
          </w:p>
        </w:tc>
        <w:tc>
          <w:tcPr>
            <w:tcW w:w="210" w:type="pct"/>
            <w:tcMar>
              <w:top w:w="0" w:type="dxa"/>
              <w:left w:w="6" w:type="dxa"/>
              <w:bottom w:w="0" w:type="dxa"/>
              <w:right w:w="6" w:type="dxa"/>
            </w:tcMar>
            <w:hideMark/>
          </w:tcPr>
          <w:p w:rsidR="00627054" w:rsidRDefault="00627054">
            <w:pPr>
              <w:pStyle w:val="table10"/>
              <w:spacing w:before="120"/>
              <w:jc w:val="center"/>
            </w:pPr>
            <w:r>
              <w:t> </w:t>
            </w:r>
          </w:p>
        </w:tc>
        <w:tc>
          <w:tcPr>
            <w:tcW w:w="253" w:type="pct"/>
            <w:tcMar>
              <w:top w:w="0" w:type="dxa"/>
              <w:left w:w="6" w:type="dxa"/>
              <w:bottom w:w="0" w:type="dxa"/>
              <w:right w:w="6" w:type="dxa"/>
            </w:tcMar>
            <w:hideMark/>
          </w:tcPr>
          <w:p w:rsidR="00627054" w:rsidRDefault="00627054">
            <w:pPr>
              <w:pStyle w:val="table10"/>
              <w:spacing w:before="120"/>
              <w:jc w:val="center"/>
            </w:pPr>
            <w:r>
              <w:t> </w:t>
            </w:r>
          </w:p>
        </w:tc>
        <w:tc>
          <w:tcPr>
            <w:tcW w:w="351" w:type="pct"/>
            <w:tcMar>
              <w:top w:w="0" w:type="dxa"/>
              <w:left w:w="6" w:type="dxa"/>
              <w:bottom w:w="0" w:type="dxa"/>
              <w:right w:w="6" w:type="dxa"/>
            </w:tcMar>
            <w:hideMark/>
          </w:tcPr>
          <w:p w:rsidR="00627054" w:rsidRDefault="00627054">
            <w:pPr>
              <w:pStyle w:val="table10"/>
              <w:spacing w:before="120"/>
              <w:jc w:val="center"/>
            </w:pPr>
            <w:r>
              <w:t> </w:t>
            </w:r>
          </w:p>
        </w:tc>
        <w:tc>
          <w:tcPr>
            <w:tcW w:w="311" w:type="pct"/>
            <w:tcMar>
              <w:top w:w="0" w:type="dxa"/>
              <w:left w:w="6" w:type="dxa"/>
              <w:bottom w:w="0" w:type="dxa"/>
              <w:right w:w="6" w:type="dxa"/>
            </w:tcMar>
            <w:hideMark/>
          </w:tcPr>
          <w:p w:rsidR="00627054" w:rsidRDefault="00627054">
            <w:pPr>
              <w:pStyle w:val="table10"/>
              <w:spacing w:before="120"/>
              <w:jc w:val="center"/>
            </w:pPr>
            <w:r>
              <w:t> </w:t>
            </w:r>
          </w:p>
        </w:tc>
        <w:tc>
          <w:tcPr>
            <w:tcW w:w="275" w:type="pct"/>
            <w:tcMar>
              <w:top w:w="0" w:type="dxa"/>
              <w:left w:w="6" w:type="dxa"/>
              <w:bottom w:w="0" w:type="dxa"/>
              <w:right w:w="6" w:type="dxa"/>
            </w:tcMar>
            <w:hideMark/>
          </w:tcPr>
          <w:p w:rsidR="00627054" w:rsidRDefault="00627054">
            <w:pPr>
              <w:pStyle w:val="table10"/>
              <w:spacing w:before="120"/>
              <w:jc w:val="center"/>
            </w:pPr>
            <w:r>
              <w:t> </w:t>
            </w:r>
          </w:p>
        </w:tc>
        <w:tc>
          <w:tcPr>
            <w:tcW w:w="311" w:type="pct"/>
            <w:tcMar>
              <w:top w:w="0" w:type="dxa"/>
              <w:left w:w="6" w:type="dxa"/>
              <w:bottom w:w="0" w:type="dxa"/>
              <w:right w:w="6" w:type="dxa"/>
            </w:tcMar>
            <w:hideMark/>
          </w:tcPr>
          <w:p w:rsidR="00627054" w:rsidRDefault="00627054">
            <w:pPr>
              <w:pStyle w:val="table10"/>
              <w:spacing w:before="120"/>
              <w:jc w:val="center"/>
            </w:pPr>
            <w:r>
              <w:t> </w:t>
            </w:r>
          </w:p>
        </w:tc>
      </w:tr>
      <w:tr w:rsidR="00627054">
        <w:trPr>
          <w:trHeight w:val="240"/>
        </w:trPr>
        <w:tc>
          <w:tcPr>
            <w:tcW w:w="943" w:type="pct"/>
            <w:tcBorders>
              <w:bottom w:val="single" w:sz="4" w:space="0" w:color="auto"/>
            </w:tcBorders>
            <w:tcMar>
              <w:top w:w="0" w:type="dxa"/>
              <w:left w:w="6" w:type="dxa"/>
              <w:bottom w:w="0" w:type="dxa"/>
              <w:right w:w="6" w:type="dxa"/>
            </w:tcMar>
            <w:hideMark/>
          </w:tcPr>
          <w:p w:rsidR="00627054" w:rsidRDefault="00627054">
            <w:pPr>
              <w:pStyle w:val="table10"/>
              <w:spacing w:before="120"/>
              <w:ind w:left="284"/>
            </w:pPr>
            <w:r>
              <w:t>удаление заторов, образовавшихся вследствие буреломов и ветровалов, а также создаваемых дикими животными (бобровые плотины, хатки и прочее)</w:t>
            </w:r>
          </w:p>
        </w:tc>
        <w:tc>
          <w:tcPr>
            <w:tcW w:w="462" w:type="pct"/>
            <w:tcBorders>
              <w:bottom w:val="single" w:sz="4" w:space="0" w:color="auto"/>
            </w:tcBorders>
            <w:tcMar>
              <w:top w:w="0" w:type="dxa"/>
              <w:left w:w="6" w:type="dxa"/>
              <w:bottom w:w="0" w:type="dxa"/>
              <w:right w:w="6" w:type="dxa"/>
            </w:tcMar>
            <w:hideMark/>
          </w:tcPr>
          <w:p w:rsidR="00627054" w:rsidRDefault="00627054">
            <w:pPr>
              <w:pStyle w:val="table10"/>
              <w:spacing w:before="120"/>
              <w:jc w:val="center"/>
            </w:pPr>
            <w:r>
              <w:t>куб. метров</w:t>
            </w:r>
          </w:p>
        </w:tc>
        <w:tc>
          <w:tcPr>
            <w:tcW w:w="261" w:type="pct"/>
            <w:tcBorders>
              <w:bottom w:val="single" w:sz="4" w:space="0" w:color="auto"/>
            </w:tcBorders>
            <w:tcMar>
              <w:top w:w="0" w:type="dxa"/>
              <w:left w:w="6" w:type="dxa"/>
              <w:bottom w:w="0" w:type="dxa"/>
              <w:right w:w="6" w:type="dxa"/>
            </w:tcMar>
            <w:hideMark/>
          </w:tcPr>
          <w:p w:rsidR="00627054" w:rsidRDefault="00627054">
            <w:pPr>
              <w:pStyle w:val="table10"/>
              <w:spacing w:before="120"/>
              <w:jc w:val="center"/>
            </w:pPr>
            <w:r>
              <w:t> </w:t>
            </w:r>
          </w:p>
        </w:tc>
        <w:tc>
          <w:tcPr>
            <w:tcW w:w="213" w:type="pct"/>
            <w:tcBorders>
              <w:bottom w:val="single" w:sz="4" w:space="0" w:color="auto"/>
            </w:tcBorders>
            <w:tcMar>
              <w:top w:w="0" w:type="dxa"/>
              <w:left w:w="6" w:type="dxa"/>
              <w:bottom w:w="0" w:type="dxa"/>
              <w:right w:w="6" w:type="dxa"/>
            </w:tcMar>
            <w:hideMark/>
          </w:tcPr>
          <w:p w:rsidR="00627054" w:rsidRDefault="00627054">
            <w:pPr>
              <w:pStyle w:val="table10"/>
              <w:spacing w:before="120"/>
              <w:jc w:val="center"/>
            </w:pPr>
            <w:r>
              <w:t> </w:t>
            </w:r>
          </w:p>
        </w:tc>
        <w:tc>
          <w:tcPr>
            <w:tcW w:w="267" w:type="pct"/>
            <w:tcBorders>
              <w:bottom w:val="single" w:sz="4" w:space="0" w:color="auto"/>
            </w:tcBorders>
            <w:tcMar>
              <w:top w:w="0" w:type="dxa"/>
              <w:left w:w="6" w:type="dxa"/>
              <w:bottom w:w="0" w:type="dxa"/>
              <w:right w:w="6" w:type="dxa"/>
            </w:tcMar>
            <w:hideMark/>
          </w:tcPr>
          <w:p w:rsidR="00627054" w:rsidRDefault="00627054">
            <w:pPr>
              <w:pStyle w:val="table10"/>
              <w:spacing w:before="120"/>
              <w:jc w:val="center"/>
            </w:pPr>
            <w:r>
              <w:t> </w:t>
            </w:r>
          </w:p>
        </w:tc>
        <w:tc>
          <w:tcPr>
            <w:tcW w:w="321" w:type="pct"/>
            <w:tcBorders>
              <w:bottom w:val="single" w:sz="4" w:space="0" w:color="auto"/>
            </w:tcBorders>
            <w:tcMar>
              <w:top w:w="0" w:type="dxa"/>
              <w:left w:w="6" w:type="dxa"/>
              <w:bottom w:w="0" w:type="dxa"/>
              <w:right w:w="6" w:type="dxa"/>
            </w:tcMar>
            <w:hideMark/>
          </w:tcPr>
          <w:p w:rsidR="00627054" w:rsidRDefault="00627054">
            <w:pPr>
              <w:pStyle w:val="table10"/>
              <w:spacing w:before="120"/>
              <w:jc w:val="center"/>
            </w:pPr>
            <w:r>
              <w:t> </w:t>
            </w:r>
          </w:p>
        </w:tc>
        <w:tc>
          <w:tcPr>
            <w:tcW w:w="189" w:type="pct"/>
            <w:tcBorders>
              <w:bottom w:val="single" w:sz="4" w:space="0" w:color="auto"/>
            </w:tcBorders>
            <w:tcMar>
              <w:top w:w="0" w:type="dxa"/>
              <w:left w:w="6" w:type="dxa"/>
              <w:bottom w:w="0" w:type="dxa"/>
              <w:right w:w="6" w:type="dxa"/>
            </w:tcMar>
            <w:hideMark/>
          </w:tcPr>
          <w:p w:rsidR="00627054" w:rsidRDefault="00627054">
            <w:pPr>
              <w:pStyle w:val="table10"/>
              <w:spacing w:before="120"/>
              <w:jc w:val="center"/>
            </w:pPr>
            <w:r>
              <w:t> </w:t>
            </w:r>
          </w:p>
        </w:tc>
        <w:tc>
          <w:tcPr>
            <w:tcW w:w="268" w:type="pct"/>
            <w:tcBorders>
              <w:bottom w:val="single" w:sz="4" w:space="0" w:color="auto"/>
            </w:tcBorders>
            <w:tcMar>
              <w:top w:w="0" w:type="dxa"/>
              <w:left w:w="6" w:type="dxa"/>
              <w:bottom w:w="0" w:type="dxa"/>
              <w:right w:w="6" w:type="dxa"/>
            </w:tcMar>
            <w:hideMark/>
          </w:tcPr>
          <w:p w:rsidR="00627054" w:rsidRDefault="00627054">
            <w:pPr>
              <w:pStyle w:val="table10"/>
              <w:spacing w:before="120"/>
              <w:jc w:val="center"/>
            </w:pPr>
            <w:r>
              <w:t> </w:t>
            </w:r>
          </w:p>
        </w:tc>
        <w:tc>
          <w:tcPr>
            <w:tcW w:w="153" w:type="pct"/>
            <w:tcBorders>
              <w:bottom w:val="single" w:sz="4" w:space="0" w:color="auto"/>
            </w:tcBorders>
            <w:tcMar>
              <w:top w:w="0" w:type="dxa"/>
              <w:left w:w="6" w:type="dxa"/>
              <w:bottom w:w="0" w:type="dxa"/>
              <w:right w:w="6" w:type="dxa"/>
            </w:tcMar>
            <w:hideMark/>
          </w:tcPr>
          <w:p w:rsidR="00627054" w:rsidRDefault="00627054">
            <w:pPr>
              <w:pStyle w:val="table10"/>
              <w:spacing w:before="120"/>
              <w:jc w:val="center"/>
            </w:pPr>
            <w:r>
              <w:t> </w:t>
            </w:r>
          </w:p>
        </w:tc>
        <w:tc>
          <w:tcPr>
            <w:tcW w:w="213" w:type="pct"/>
            <w:tcBorders>
              <w:bottom w:val="single" w:sz="4" w:space="0" w:color="auto"/>
            </w:tcBorders>
            <w:tcMar>
              <w:top w:w="0" w:type="dxa"/>
              <w:left w:w="6" w:type="dxa"/>
              <w:bottom w:w="0" w:type="dxa"/>
              <w:right w:w="6" w:type="dxa"/>
            </w:tcMar>
            <w:hideMark/>
          </w:tcPr>
          <w:p w:rsidR="00627054" w:rsidRDefault="00627054">
            <w:pPr>
              <w:pStyle w:val="table10"/>
              <w:spacing w:before="120"/>
              <w:jc w:val="center"/>
            </w:pPr>
            <w:r>
              <w:t> </w:t>
            </w:r>
          </w:p>
        </w:tc>
        <w:tc>
          <w:tcPr>
            <w:tcW w:w="210" w:type="pct"/>
            <w:tcBorders>
              <w:bottom w:val="single" w:sz="4" w:space="0" w:color="auto"/>
            </w:tcBorders>
            <w:tcMar>
              <w:top w:w="0" w:type="dxa"/>
              <w:left w:w="6" w:type="dxa"/>
              <w:bottom w:w="0" w:type="dxa"/>
              <w:right w:w="6" w:type="dxa"/>
            </w:tcMar>
            <w:hideMark/>
          </w:tcPr>
          <w:p w:rsidR="00627054" w:rsidRDefault="00627054">
            <w:pPr>
              <w:pStyle w:val="table10"/>
              <w:spacing w:before="120"/>
              <w:jc w:val="center"/>
            </w:pPr>
            <w:r>
              <w:t> </w:t>
            </w:r>
          </w:p>
        </w:tc>
        <w:tc>
          <w:tcPr>
            <w:tcW w:w="253" w:type="pct"/>
            <w:tcBorders>
              <w:bottom w:val="single" w:sz="4" w:space="0" w:color="auto"/>
            </w:tcBorders>
            <w:tcMar>
              <w:top w:w="0" w:type="dxa"/>
              <w:left w:w="6" w:type="dxa"/>
              <w:bottom w:w="0" w:type="dxa"/>
              <w:right w:w="6" w:type="dxa"/>
            </w:tcMar>
            <w:hideMark/>
          </w:tcPr>
          <w:p w:rsidR="00627054" w:rsidRDefault="00627054">
            <w:pPr>
              <w:pStyle w:val="table10"/>
              <w:spacing w:before="120"/>
              <w:jc w:val="center"/>
            </w:pPr>
            <w:r>
              <w:t> </w:t>
            </w:r>
          </w:p>
        </w:tc>
        <w:tc>
          <w:tcPr>
            <w:tcW w:w="351" w:type="pct"/>
            <w:tcBorders>
              <w:bottom w:val="single" w:sz="4" w:space="0" w:color="auto"/>
            </w:tcBorders>
            <w:tcMar>
              <w:top w:w="0" w:type="dxa"/>
              <w:left w:w="6" w:type="dxa"/>
              <w:bottom w:w="0" w:type="dxa"/>
              <w:right w:w="6" w:type="dxa"/>
            </w:tcMar>
            <w:hideMark/>
          </w:tcPr>
          <w:p w:rsidR="00627054" w:rsidRDefault="00627054">
            <w:pPr>
              <w:pStyle w:val="table10"/>
              <w:spacing w:before="120"/>
              <w:jc w:val="center"/>
            </w:pPr>
            <w:r>
              <w:t> </w:t>
            </w:r>
          </w:p>
        </w:tc>
        <w:tc>
          <w:tcPr>
            <w:tcW w:w="311" w:type="pct"/>
            <w:tcBorders>
              <w:bottom w:val="single" w:sz="4" w:space="0" w:color="auto"/>
            </w:tcBorders>
            <w:tcMar>
              <w:top w:w="0" w:type="dxa"/>
              <w:left w:w="6" w:type="dxa"/>
              <w:bottom w:w="0" w:type="dxa"/>
              <w:right w:w="6" w:type="dxa"/>
            </w:tcMar>
            <w:hideMark/>
          </w:tcPr>
          <w:p w:rsidR="00627054" w:rsidRDefault="00627054">
            <w:pPr>
              <w:pStyle w:val="table10"/>
              <w:spacing w:before="120"/>
              <w:jc w:val="center"/>
            </w:pPr>
            <w:r>
              <w:t> </w:t>
            </w:r>
          </w:p>
        </w:tc>
        <w:tc>
          <w:tcPr>
            <w:tcW w:w="275" w:type="pct"/>
            <w:tcBorders>
              <w:bottom w:val="single" w:sz="4" w:space="0" w:color="auto"/>
            </w:tcBorders>
            <w:tcMar>
              <w:top w:w="0" w:type="dxa"/>
              <w:left w:w="6" w:type="dxa"/>
              <w:bottom w:w="0" w:type="dxa"/>
              <w:right w:w="6" w:type="dxa"/>
            </w:tcMar>
            <w:hideMark/>
          </w:tcPr>
          <w:p w:rsidR="00627054" w:rsidRDefault="00627054">
            <w:pPr>
              <w:pStyle w:val="table10"/>
              <w:spacing w:before="120"/>
              <w:jc w:val="center"/>
            </w:pPr>
            <w:r>
              <w:t> </w:t>
            </w:r>
          </w:p>
        </w:tc>
        <w:tc>
          <w:tcPr>
            <w:tcW w:w="311" w:type="pct"/>
            <w:tcBorders>
              <w:bottom w:val="single" w:sz="4" w:space="0" w:color="auto"/>
            </w:tcBorders>
            <w:tcMar>
              <w:top w:w="0" w:type="dxa"/>
              <w:left w:w="6" w:type="dxa"/>
              <w:bottom w:w="0" w:type="dxa"/>
              <w:right w:w="6" w:type="dxa"/>
            </w:tcMar>
            <w:hideMark/>
          </w:tcPr>
          <w:p w:rsidR="00627054" w:rsidRDefault="00627054">
            <w:pPr>
              <w:pStyle w:val="table10"/>
              <w:spacing w:before="120"/>
              <w:jc w:val="center"/>
            </w:pPr>
            <w:r>
              <w:t> </w:t>
            </w:r>
          </w:p>
        </w:tc>
      </w:tr>
    </w:tbl>
    <w:p w:rsidR="00627054" w:rsidRDefault="00627054">
      <w:pPr>
        <w:pStyle w:val="newncpi"/>
      </w:pPr>
      <w:r>
        <w:t> </w:t>
      </w:r>
    </w:p>
    <w:p w:rsidR="00627054" w:rsidRDefault="00627054">
      <w:pPr>
        <w:pStyle w:val="newncpi"/>
      </w:pPr>
      <w:r>
        <w:t> </w:t>
      </w:r>
    </w:p>
    <w:tbl>
      <w:tblPr>
        <w:tblW w:w="5000" w:type="pct"/>
        <w:tblCellMar>
          <w:left w:w="0" w:type="dxa"/>
          <w:right w:w="0" w:type="dxa"/>
        </w:tblCellMar>
        <w:tblLook w:val="04A0" w:firstRow="1" w:lastRow="0" w:firstColumn="1" w:lastColumn="0" w:noHBand="0" w:noVBand="1"/>
      </w:tblPr>
      <w:tblGrid>
        <w:gridCol w:w="4454"/>
        <w:gridCol w:w="4915"/>
      </w:tblGrid>
      <w:tr w:rsidR="00627054">
        <w:trPr>
          <w:trHeight w:val="240"/>
        </w:trPr>
        <w:tc>
          <w:tcPr>
            <w:tcW w:w="2377" w:type="pct"/>
            <w:tcMar>
              <w:top w:w="0" w:type="dxa"/>
              <w:left w:w="6" w:type="dxa"/>
              <w:bottom w:w="0" w:type="dxa"/>
              <w:right w:w="6" w:type="dxa"/>
            </w:tcMar>
            <w:hideMark/>
          </w:tcPr>
          <w:p w:rsidR="00627054" w:rsidRDefault="00627054">
            <w:pPr>
              <w:pStyle w:val="newncpi0"/>
            </w:pPr>
            <w:r>
              <w:t xml:space="preserve">Заказчик </w:t>
            </w:r>
          </w:p>
        </w:tc>
        <w:tc>
          <w:tcPr>
            <w:tcW w:w="2623" w:type="pct"/>
            <w:tcMar>
              <w:top w:w="0" w:type="dxa"/>
              <w:left w:w="6" w:type="dxa"/>
              <w:bottom w:w="0" w:type="dxa"/>
              <w:right w:w="6" w:type="dxa"/>
            </w:tcMar>
            <w:hideMark/>
          </w:tcPr>
          <w:p w:rsidR="00627054" w:rsidRDefault="00627054">
            <w:pPr>
              <w:pStyle w:val="newncpi0"/>
            </w:pPr>
            <w:r>
              <w:t>Исполнитель</w:t>
            </w:r>
          </w:p>
        </w:tc>
      </w:tr>
      <w:tr w:rsidR="00627054">
        <w:trPr>
          <w:trHeight w:val="240"/>
        </w:trPr>
        <w:tc>
          <w:tcPr>
            <w:tcW w:w="2377" w:type="pct"/>
            <w:tcMar>
              <w:top w:w="0" w:type="dxa"/>
              <w:left w:w="6" w:type="dxa"/>
              <w:bottom w:w="0" w:type="dxa"/>
              <w:right w:w="6" w:type="dxa"/>
            </w:tcMar>
            <w:hideMark/>
          </w:tcPr>
          <w:p w:rsidR="00627054" w:rsidRDefault="00627054">
            <w:pPr>
              <w:pStyle w:val="newncpi0"/>
            </w:pPr>
            <w:r>
              <w:t xml:space="preserve">_____________________________________ </w:t>
            </w:r>
          </w:p>
        </w:tc>
        <w:tc>
          <w:tcPr>
            <w:tcW w:w="2623" w:type="pct"/>
            <w:tcMar>
              <w:top w:w="0" w:type="dxa"/>
              <w:left w:w="6" w:type="dxa"/>
              <w:bottom w:w="0" w:type="dxa"/>
              <w:right w:w="6" w:type="dxa"/>
            </w:tcMar>
            <w:hideMark/>
          </w:tcPr>
          <w:p w:rsidR="00627054" w:rsidRDefault="00627054">
            <w:pPr>
              <w:pStyle w:val="newncpi0"/>
            </w:pPr>
            <w:r>
              <w:t>_____________________________________</w:t>
            </w:r>
          </w:p>
        </w:tc>
      </w:tr>
      <w:tr w:rsidR="00627054">
        <w:trPr>
          <w:trHeight w:val="240"/>
        </w:trPr>
        <w:tc>
          <w:tcPr>
            <w:tcW w:w="2377" w:type="pct"/>
            <w:tcMar>
              <w:top w:w="0" w:type="dxa"/>
              <w:left w:w="6" w:type="dxa"/>
              <w:bottom w:w="0" w:type="dxa"/>
              <w:right w:w="6" w:type="dxa"/>
            </w:tcMar>
            <w:hideMark/>
          </w:tcPr>
          <w:p w:rsidR="00627054" w:rsidRDefault="00627054">
            <w:pPr>
              <w:pStyle w:val="newncpi0"/>
            </w:pPr>
            <w:r>
              <w:t>_____________________________________</w:t>
            </w:r>
          </w:p>
        </w:tc>
        <w:tc>
          <w:tcPr>
            <w:tcW w:w="2623" w:type="pct"/>
            <w:tcMar>
              <w:top w:w="0" w:type="dxa"/>
              <w:left w:w="6" w:type="dxa"/>
              <w:bottom w:w="0" w:type="dxa"/>
              <w:right w:w="6" w:type="dxa"/>
            </w:tcMar>
            <w:hideMark/>
          </w:tcPr>
          <w:p w:rsidR="00627054" w:rsidRDefault="00627054">
            <w:pPr>
              <w:pStyle w:val="newncpi0"/>
            </w:pPr>
            <w:r>
              <w:t>_____________________________________</w:t>
            </w:r>
          </w:p>
        </w:tc>
      </w:tr>
      <w:tr w:rsidR="00627054">
        <w:trPr>
          <w:trHeight w:val="240"/>
        </w:trPr>
        <w:tc>
          <w:tcPr>
            <w:tcW w:w="2377" w:type="pct"/>
            <w:tcMar>
              <w:top w:w="0" w:type="dxa"/>
              <w:left w:w="6" w:type="dxa"/>
              <w:bottom w:w="0" w:type="dxa"/>
              <w:right w:w="6" w:type="dxa"/>
            </w:tcMar>
            <w:hideMark/>
          </w:tcPr>
          <w:p w:rsidR="00627054" w:rsidRDefault="00627054">
            <w:pPr>
              <w:pStyle w:val="newncpi0"/>
            </w:pPr>
            <w:r>
              <w:t>_____________________________________</w:t>
            </w:r>
          </w:p>
        </w:tc>
        <w:tc>
          <w:tcPr>
            <w:tcW w:w="2623" w:type="pct"/>
            <w:tcMar>
              <w:top w:w="0" w:type="dxa"/>
              <w:left w:w="6" w:type="dxa"/>
              <w:bottom w:w="0" w:type="dxa"/>
              <w:right w:w="6" w:type="dxa"/>
            </w:tcMar>
            <w:hideMark/>
          </w:tcPr>
          <w:p w:rsidR="00627054" w:rsidRDefault="00627054">
            <w:pPr>
              <w:pStyle w:val="newncpi0"/>
            </w:pPr>
            <w:r>
              <w:t>_____________________________________</w:t>
            </w:r>
          </w:p>
        </w:tc>
      </w:tr>
      <w:tr w:rsidR="00627054">
        <w:trPr>
          <w:trHeight w:val="240"/>
        </w:trPr>
        <w:tc>
          <w:tcPr>
            <w:tcW w:w="2377" w:type="pct"/>
            <w:tcMar>
              <w:top w:w="0" w:type="dxa"/>
              <w:left w:w="6" w:type="dxa"/>
              <w:bottom w:w="0" w:type="dxa"/>
              <w:right w:w="6" w:type="dxa"/>
            </w:tcMar>
            <w:hideMark/>
          </w:tcPr>
          <w:p w:rsidR="00627054" w:rsidRDefault="00627054">
            <w:pPr>
              <w:pStyle w:val="newncpi0"/>
            </w:pPr>
            <w:r>
              <w:t>_____________________________________</w:t>
            </w:r>
          </w:p>
        </w:tc>
        <w:tc>
          <w:tcPr>
            <w:tcW w:w="2623" w:type="pct"/>
            <w:tcMar>
              <w:top w:w="0" w:type="dxa"/>
              <w:left w:w="6" w:type="dxa"/>
              <w:bottom w:w="0" w:type="dxa"/>
              <w:right w:w="6" w:type="dxa"/>
            </w:tcMar>
            <w:hideMark/>
          </w:tcPr>
          <w:p w:rsidR="00627054" w:rsidRDefault="00627054">
            <w:pPr>
              <w:pStyle w:val="newncpi0"/>
            </w:pPr>
            <w:r>
              <w:t>_____________________________________</w:t>
            </w:r>
          </w:p>
        </w:tc>
      </w:tr>
      <w:tr w:rsidR="00627054">
        <w:trPr>
          <w:trHeight w:val="240"/>
        </w:trPr>
        <w:tc>
          <w:tcPr>
            <w:tcW w:w="2377" w:type="pct"/>
            <w:tcMar>
              <w:top w:w="0" w:type="dxa"/>
              <w:left w:w="6" w:type="dxa"/>
              <w:bottom w:w="0" w:type="dxa"/>
              <w:right w:w="6" w:type="dxa"/>
            </w:tcMar>
            <w:hideMark/>
          </w:tcPr>
          <w:p w:rsidR="00627054" w:rsidRDefault="00627054">
            <w:pPr>
              <w:pStyle w:val="newncpi0"/>
            </w:pPr>
            <w:r>
              <w:t>___ ______________ 20__ г.</w:t>
            </w:r>
          </w:p>
        </w:tc>
        <w:tc>
          <w:tcPr>
            <w:tcW w:w="2623" w:type="pct"/>
            <w:tcMar>
              <w:top w:w="0" w:type="dxa"/>
              <w:left w:w="6" w:type="dxa"/>
              <w:bottom w:w="0" w:type="dxa"/>
              <w:right w:w="6" w:type="dxa"/>
            </w:tcMar>
            <w:hideMark/>
          </w:tcPr>
          <w:p w:rsidR="00627054" w:rsidRDefault="00627054">
            <w:pPr>
              <w:pStyle w:val="newncpi0"/>
            </w:pPr>
            <w:r>
              <w:t>___ ______________ 20__ г.</w:t>
            </w:r>
          </w:p>
        </w:tc>
      </w:tr>
    </w:tbl>
    <w:p w:rsidR="006027A4" w:rsidRDefault="00627054">
      <w:pPr>
        <w:pStyle w:val="newncpi"/>
      </w:pPr>
      <w:r>
        <w:t> </w:t>
      </w:r>
    </w:p>
    <w:p w:rsidR="006027A4" w:rsidRDefault="006027A4">
      <w:pPr>
        <w:rPr>
          <w:rFonts w:eastAsiaTheme="minorEastAsia" w:cs="Times New Roman"/>
          <w:sz w:val="24"/>
          <w:szCs w:val="24"/>
          <w:lang w:eastAsia="ru-RU"/>
        </w:rPr>
      </w:pPr>
      <w:r>
        <w:br w:type="page"/>
      </w:r>
    </w:p>
    <w:p w:rsidR="00627054" w:rsidRDefault="00627054">
      <w:pPr>
        <w:pStyle w:val="newncpi"/>
      </w:pPr>
    </w:p>
    <w:tbl>
      <w:tblPr>
        <w:tblW w:w="5000" w:type="pct"/>
        <w:tblCellMar>
          <w:left w:w="0" w:type="dxa"/>
          <w:right w:w="0" w:type="dxa"/>
        </w:tblCellMar>
        <w:tblLook w:val="04A0" w:firstRow="1" w:lastRow="0" w:firstColumn="1" w:lastColumn="0" w:noHBand="0" w:noVBand="1"/>
      </w:tblPr>
      <w:tblGrid>
        <w:gridCol w:w="5962"/>
        <w:gridCol w:w="3407"/>
      </w:tblGrid>
      <w:tr w:rsidR="00627054">
        <w:tc>
          <w:tcPr>
            <w:tcW w:w="3182" w:type="pct"/>
            <w:tcMar>
              <w:top w:w="0" w:type="dxa"/>
              <w:left w:w="6" w:type="dxa"/>
              <w:bottom w:w="0" w:type="dxa"/>
              <w:right w:w="6" w:type="dxa"/>
            </w:tcMar>
            <w:hideMark/>
          </w:tcPr>
          <w:p w:rsidR="00627054" w:rsidRDefault="00627054">
            <w:pPr>
              <w:pStyle w:val="newncpi"/>
            </w:pPr>
            <w:r>
              <w:t> </w:t>
            </w:r>
          </w:p>
        </w:tc>
        <w:tc>
          <w:tcPr>
            <w:tcW w:w="1818" w:type="pct"/>
            <w:tcMar>
              <w:top w:w="0" w:type="dxa"/>
              <w:left w:w="6" w:type="dxa"/>
              <w:bottom w:w="0" w:type="dxa"/>
              <w:right w:w="6" w:type="dxa"/>
            </w:tcMar>
            <w:hideMark/>
          </w:tcPr>
          <w:p w:rsidR="00627054" w:rsidRDefault="00627054">
            <w:pPr>
              <w:pStyle w:val="append1"/>
            </w:pPr>
            <w:r>
              <w:t>Приложение 2</w:t>
            </w:r>
          </w:p>
          <w:p w:rsidR="00627054" w:rsidRDefault="00627054">
            <w:pPr>
              <w:pStyle w:val="append"/>
            </w:pPr>
            <w:r>
              <w:t>к договору на оказание услуг</w:t>
            </w:r>
            <w:r>
              <w:br/>
              <w:t>по эксплуатации (обслуживанию)</w:t>
            </w:r>
            <w:r>
              <w:br/>
              <w:t>мелиоративных систем и отдельно</w:t>
            </w:r>
            <w:r>
              <w:br/>
              <w:t>расположенных гидротехнических</w:t>
            </w:r>
            <w:r>
              <w:br/>
              <w:t xml:space="preserve">сооружений </w:t>
            </w:r>
            <w:r>
              <w:br/>
              <w:t>(в редакции постановления</w:t>
            </w:r>
            <w:r>
              <w:br/>
              <w:t>Совета Министров</w:t>
            </w:r>
            <w:r>
              <w:br/>
              <w:t>Республики Беларусь</w:t>
            </w:r>
            <w:r>
              <w:br/>
              <w:t xml:space="preserve">18.10.2022 № 700) </w:t>
            </w:r>
          </w:p>
        </w:tc>
      </w:tr>
    </w:tbl>
    <w:p w:rsidR="00627054" w:rsidRDefault="00627054">
      <w:pPr>
        <w:pStyle w:val="newncpi"/>
      </w:pPr>
      <w:r>
        <w:t> </w:t>
      </w:r>
    </w:p>
    <w:p w:rsidR="00627054" w:rsidRDefault="00627054">
      <w:pPr>
        <w:pStyle w:val="titlep"/>
        <w:spacing w:before="0" w:after="0"/>
        <w:jc w:val="left"/>
      </w:pPr>
      <w:r>
        <w:t>ГРАФИК</w:t>
      </w:r>
      <w:r>
        <w:br/>
        <w:t xml:space="preserve">платежей за оказание услуг по эксплуатации (обслуживанию) мелиоративных </w:t>
      </w:r>
      <w:r>
        <w:br/>
        <w:t xml:space="preserve">систем и отдельно расположенных гидротехнических сооружений </w:t>
      </w:r>
      <w:r>
        <w:br/>
        <w:t>по ____________________________ району _________________________ области</w:t>
      </w:r>
    </w:p>
    <w:p w:rsidR="00627054" w:rsidRDefault="00627054">
      <w:pPr>
        <w:pStyle w:val="edizmeren"/>
      </w:pPr>
      <w:r>
        <w:t>(тыс. рублей, в действующих ценах)</w:t>
      </w:r>
    </w:p>
    <w:tbl>
      <w:tblPr>
        <w:tblW w:w="5000" w:type="pct"/>
        <w:tblCellMar>
          <w:left w:w="0" w:type="dxa"/>
          <w:right w:w="0" w:type="dxa"/>
        </w:tblCellMar>
        <w:tblLook w:val="04A0" w:firstRow="1" w:lastRow="0" w:firstColumn="1" w:lastColumn="0" w:noHBand="0" w:noVBand="1"/>
      </w:tblPr>
      <w:tblGrid>
        <w:gridCol w:w="1147"/>
        <w:gridCol w:w="4671"/>
        <w:gridCol w:w="819"/>
        <w:gridCol w:w="1392"/>
        <w:gridCol w:w="1340"/>
      </w:tblGrid>
      <w:tr w:rsidR="00627054">
        <w:trPr>
          <w:trHeight w:val="240"/>
        </w:trPr>
        <w:tc>
          <w:tcPr>
            <w:tcW w:w="612"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627054" w:rsidRDefault="00627054">
            <w:pPr>
              <w:pStyle w:val="table10"/>
              <w:jc w:val="center"/>
            </w:pPr>
            <w:r>
              <w:t>Месяцы</w:t>
            </w:r>
          </w:p>
        </w:tc>
        <w:tc>
          <w:tcPr>
            <w:tcW w:w="249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27054" w:rsidRDefault="00627054">
            <w:pPr>
              <w:pStyle w:val="table10"/>
              <w:jc w:val="center"/>
            </w:pPr>
            <w:r>
              <w:t>Стоимость услуг по графику оказания услуг по эксплуатации (обслуживанию) мелиоративных систем и отдельно расположенных гидротехнических сооружений</w:t>
            </w:r>
          </w:p>
        </w:tc>
        <w:tc>
          <w:tcPr>
            <w:tcW w:w="1895" w:type="pct"/>
            <w:gridSpan w:val="3"/>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27054" w:rsidRDefault="00627054">
            <w:pPr>
              <w:pStyle w:val="table10"/>
              <w:jc w:val="center"/>
            </w:pPr>
            <w:r>
              <w:t>Платежи</w:t>
            </w:r>
          </w:p>
        </w:tc>
      </w:tr>
      <w:tr w:rsidR="00627054">
        <w:trPr>
          <w:trHeight w:val="240"/>
        </w:trPr>
        <w:tc>
          <w:tcPr>
            <w:tcW w:w="0" w:type="auto"/>
            <w:vMerge/>
            <w:tcBorders>
              <w:top w:val="single" w:sz="4" w:space="0" w:color="auto"/>
              <w:bottom w:val="single" w:sz="4" w:space="0" w:color="auto"/>
              <w:right w:val="single" w:sz="4" w:space="0" w:color="auto"/>
            </w:tcBorders>
            <w:vAlign w:val="center"/>
            <w:hideMark/>
          </w:tcPr>
          <w:p w:rsidR="00627054" w:rsidRDefault="00627054">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7054" w:rsidRDefault="00627054">
            <w:pPr>
              <w:rPr>
                <w:rFonts w:eastAsiaTheme="minorEastAsia"/>
                <w:sz w:val="20"/>
                <w:szCs w:val="20"/>
              </w:rPr>
            </w:pPr>
          </w:p>
        </w:tc>
        <w:tc>
          <w:tcPr>
            <w:tcW w:w="43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27054" w:rsidRDefault="00627054">
            <w:pPr>
              <w:pStyle w:val="table10"/>
              <w:jc w:val="center"/>
            </w:pPr>
            <w:r>
              <w:t>всего</w:t>
            </w:r>
          </w:p>
        </w:tc>
        <w:tc>
          <w:tcPr>
            <w:tcW w:w="1458"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27054" w:rsidRDefault="00627054">
            <w:pPr>
              <w:pStyle w:val="table10"/>
              <w:jc w:val="center"/>
            </w:pPr>
            <w:r>
              <w:t>в том числе</w:t>
            </w:r>
          </w:p>
        </w:tc>
      </w:tr>
      <w:tr w:rsidR="00627054">
        <w:trPr>
          <w:trHeight w:val="240"/>
        </w:trPr>
        <w:tc>
          <w:tcPr>
            <w:tcW w:w="0" w:type="auto"/>
            <w:vMerge/>
            <w:tcBorders>
              <w:top w:val="single" w:sz="4" w:space="0" w:color="auto"/>
              <w:bottom w:val="single" w:sz="4" w:space="0" w:color="auto"/>
              <w:right w:val="single" w:sz="4" w:space="0" w:color="auto"/>
            </w:tcBorders>
            <w:vAlign w:val="center"/>
            <w:hideMark/>
          </w:tcPr>
          <w:p w:rsidR="00627054" w:rsidRDefault="00627054">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7054" w:rsidRDefault="00627054">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7054" w:rsidRDefault="00627054">
            <w:pPr>
              <w:rPr>
                <w:rFonts w:eastAsiaTheme="minorEastAsia"/>
                <w:sz w:val="20"/>
                <w:szCs w:val="20"/>
              </w:rPr>
            </w:pP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27054" w:rsidRDefault="00627054">
            <w:pPr>
              <w:pStyle w:val="table10"/>
              <w:jc w:val="center"/>
            </w:pPr>
            <w:r>
              <w:t>аванс</w:t>
            </w:r>
          </w:p>
        </w:tc>
        <w:tc>
          <w:tcPr>
            <w:tcW w:w="71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27054" w:rsidRDefault="00627054">
            <w:pPr>
              <w:pStyle w:val="table10"/>
              <w:jc w:val="center"/>
            </w:pPr>
            <w:r>
              <w:t>оплата за текущий месяц</w:t>
            </w:r>
          </w:p>
        </w:tc>
      </w:tr>
      <w:tr w:rsidR="00627054">
        <w:trPr>
          <w:trHeight w:val="240"/>
        </w:trPr>
        <w:tc>
          <w:tcPr>
            <w:tcW w:w="612" w:type="pct"/>
            <w:tcBorders>
              <w:top w:val="single" w:sz="4" w:space="0" w:color="auto"/>
            </w:tcBorders>
            <w:tcMar>
              <w:top w:w="0" w:type="dxa"/>
              <w:left w:w="6" w:type="dxa"/>
              <w:bottom w:w="0" w:type="dxa"/>
              <w:right w:w="6" w:type="dxa"/>
            </w:tcMar>
            <w:hideMark/>
          </w:tcPr>
          <w:p w:rsidR="00627054" w:rsidRDefault="00627054">
            <w:pPr>
              <w:pStyle w:val="table10"/>
              <w:spacing w:before="120"/>
            </w:pPr>
            <w:r>
              <w:t>Январь</w:t>
            </w:r>
          </w:p>
        </w:tc>
        <w:tc>
          <w:tcPr>
            <w:tcW w:w="2493" w:type="pct"/>
            <w:tcBorders>
              <w:top w:val="single" w:sz="4" w:space="0" w:color="auto"/>
            </w:tcBorders>
            <w:tcMar>
              <w:top w:w="0" w:type="dxa"/>
              <w:left w:w="6" w:type="dxa"/>
              <w:bottom w:w="0" w:type="dxa"/>
              <w:right w:w="6" w:type="dxa"/>
            </w:tcMar>
            <w:hideMark/>
          </w:tcPr>
          <w:p w:rsidR="00627054" w:rsidRDefault="00627054">
            <w:pPr>
              <w:pStyle w:val="table10"/>
              <w:spacing w:before="120"/>
            </w:pPr>
            <w:r>
              <w:t> </w:t>
            </w:r>
          </w:p>
        </w:tc>
        <w:tc>
          <w:tcPr>
            <w:tcW w:w="437" w:type="pct"/>
            <w:tcBorders>
              <w:top w:val="single" w:sz="4" w:space="0" w:color="auto"/>
            </w:tcBorders>
            <w:tcMar>
              <w:top w:w="0" w:type="dxa"/>
              <w:left w:w="6" w:type="dxa"/>
              <w:bottom w:w="0" w:type="dxa"/>
              <w:right w:w="6" w:type="dxa"/>
            </w:tcMar>
            <w:hideMark/>
          </w:tcPr>
          <w:p w:rsidR="00627054" w:rsidRDefault="00627054">
            <w:pPr>
              <w:pStyle w:val="table10"/>
              <w:spacing w:before="120"/>
            </w:pPr>
            <w:r>
              <w:t> </w:t>
            </w:r>
          </w:p>
        </w:tc>
        <w:tc>
          <w:tcPr>
            <w:tcW w:w="743" w:type="pct"/>
            <w:tcBorders>
              <w:top w:val="single" w:sz="4" w:space="0" w:color="auto"/>
            </w:tcBorders>
            <w:tcMar>
              <w:top w:w="0" w:type="dxa"/>
              <w:left w:w="6" w:type="dxa"/>
              <w:bottom w:w="0" w:type="dxa"/>
              <w:right w:w="6" w:type="dxa"/>
            </w:tcMar>
            <w:hideMark/>
          </w:tcPr>
          <w:p w:rsidR="00627054" w:rsidRDefault="00627054">
            <w:pPr>
              <w:pStyle w:val="table10"/>
              <w:spacing w:before="120"/>
            </w:pPr>
            <w:r>
              <w:t> </w:t>
            </w:r>
          </w:p>
        </w:tc>
        <w:tc>
          <w:tcPr>
            <w:tcW w:w="715" w:type="pct"/>
            <w:tcBorders>
              <w:top w:val="single" w:sz="4" w:space="0" w:color="auto"/>
            </w:tcBorders>
            <w:tcMar>
              <w:top w:w="0" w:type="dxa"/>
              <w:left w:w="6" w:type="dxa"/>
              <w:bottom w:w="0" w:type="dxa"/>
              <w:right w:w="6" w:type="dxa"/>
            </w:tcMar>
            <w:hideMark/>
          </w:tcPr>
          <w:p w:rsidR="00627054" w:rsidRDefault="00627054">
            <w:pPr>
              <w:pStyle w:val="table10"/>
              <w:spacing w:before="120"/>
            </w:pPr>
            <w:r>
              <w:t> </w:t>
            </w:r>
          </w:p>
        </w:tc>
      </w:tr>
      <w:tr w:rsidR="00627054">
        <w:trPr>
          <w:trHeight w:val="240"/>
        </w:trPr>
        <w:tc>
          <w:tcPr>
            <w:tcW w:w="612" w:type="pct"/>
            <w:tcMar>
              <w:top w:w="0" w:type="dxa"/>
              <w:left w:w="6" w:type="dxa"/>
              <w:bottom w:w="0" w:type="dxa"/>
              <w:right w:w="6" w:type="dxa"/>
            </w:tcMar>
            <w:hideMark/>
          </w:tcPr>
          <w:p w:rsidR="00627054" w:rsidRDefault="00627054">
            <w:pPr>
              <w:pStyle w:val="table10"/>
              <w:spacing w:before="120"/>
            </w:pPr>
            <w:r>
              <w:t>Февраль</w:t>
            </w:r>
          </w:p>
        </w:tc>
        <w:tc>
          <w:tcPr>
            <w:tcW w:w="2493" w:type="pct"/>
            <w:tcMar>
              <w:top w:w="0" w:type="dxa"/>
              <w:left w:w="6" w:type="dxa"/>
              <w:bottom w:w="0" w:type="dxa"/>
              <w:right w:w="6" w:type="dxa"/>
            </w:tcMar>
            <w:hideMark/>
          </w:tcPr>
          <w:p w:rsidR="00627054" w:rsidRDefault="00627054">
            <w:pPr>
              <w:pStyle w:val="table10"/>
              <w:spacing w:before="120"/>
            </w:pPr>
            <w:r>
              <w:t> </w:t>
            </w:r>
          </w:p>
        </w:tc>
        <w:tc>
          <w:tcPr>
            <w:tcW w:w="437" w:type="pct"/>
            <w:tcMar>
              <w:top w:w="0" w:type="dxa"/>
              <w:left w:w="6" w:type="dxa"/>
              <w:bottom w:w="0" w:type="dxa"/>
              <w:right w:w="6" w:type="dxa"/>
            </w:tcMar>
            <w:hideMark/>
          </w:tcPr>
          <w:p w:rsidR="00627054" w:rsidRDefault="00627054">
            <w:pPr>
              <w:pStyle w:val="table10"/>
              <w:spacing w:before="120"/>
            </w:pPr>
            <w:r>
              <w:t> </w:t>
            </w:r>
          </w:p>
        </w:tc>
        <w:tc>
          <w:tcPr>
            <w:tcW w:w="743" w:type="pct"/>
            <w:tcMar>
              <w:top w:w="0" w:type="dxa"/>
              <w:left w:w="6" w:type="dxa"/>
              <w:bottom w:w="0" w:type="dxa"/>
              <w:right w:w="6" w:type="dxa"/>
            </w:tcMar>
            <w:hideMark/>
          </w:tcPr>
          <w:p w:rsidR="00627054" w:rsidRDefault="00627054">
            <w:pPr>
              <w:pStyle w:val="table10"/>
              <w:spacing w:before="120"/>
            </w:pPr>
            <w:r>
              <w:t> </w:t>
            </w:r>
          </w:p>
        </w:tc>
        <w:tc>
          <w:tcPr>
            <w:tcW w:w="715" w:type="pct"/>
            <w:tcMar>
              <w:top w:w="0" w:type="dxa"/>
              <w:left w:w="6" w:type="dxa"/>
              <w:bottom w:w="0" w:type="dxa"/>
              <w:right w:w="6" w:type="dxa"/>
            </w:tcMar>
            <w:hideMark/>
          </w:tcPr>
          <w:p w:rsidR="00627054" w:rsidRDefault="00627054">
            <w:pPr>
              <w:pStyle w:val="table10"/>
              <w:spacing w:before="120"/>
            </w:pPr>
            <w:r>
              <w:t> </w:t>
            </w:r>
          </w:p>
        </w:tc>
      </w:tr>
      <w:tr w:rsidR="00627054">
        <w:trPr>
          <w:trHeight w:val="240"/>
        </w:trPr>
        <w:tc>
          <w:tcPr>
            <w:tcW w:w="612" w:type="pct"/>
            <w:tcMar>
              <w:top w:w="0" w:type="dxa"/>
              <w:left w:w="6" w:type="dxa"/>
              <w:bottom w:w="0" w:type="dxa"/>
              <w:right w:w="6" w:type="dxa"/>
            </w:tcMar>
            <w:hideMark/>
          </w:tcPr>
          <w:p w:rsidR="00627054" w:rsidRDefault="00627054">
            <w:pPr>
              <w:pStyle w:val="table10"/>
              <w:spacing w:before="120"/>
            </w:pPr>
            <w:r>
              <w:t>Март</w:t>
            </w:r>
          </w:p>
        </w:tc>
        <w:tc>
          <w:tcPr>
            <w:tcW w:w="2493" w:type="pct"/>
            <w:tcMar>
              <w:top w:w="0" w:type="dxa"/>
              <w:left w:w="6" w:type="dxa"/>
              <w:bottom w:w="0" w:type="dxa"/>
              <w:right w:w="6" w:type="dxa"/>
            </w:tcMar>
            <w:hideMark/>
          </w:tcPr>
          <w:p w:rsidR="00627054" w:rsidRDefault="00627054">
            <w:pPr>
              <w:pStyle w:val="table10"/>
              <w:spacing w:before="120"/>
            </w:pPr>
            <w:r>
              <w:t> </w:t>
            </w:r>
          </w:p>
        </w:tc>
        <w:tc>
          <w:tcPr>
            <w:tcW w:w="437" w:type="pct"/>
            <w:tcMar>
              <w:top w:w="0" w:type="dxa"/>
              <w:left w:w="6" w:type="dxa"/>
              <w:bottom w:w="0" w:type="dxa"/>
              <w:right w:w="6" w:type="dxa"/>
            </w:tcMar>
            <w:hideMark/>
          </w:tcPr>
          <w:p w:rsidR="00627054" w:rsidRDefault="00627054">
            <w:pPr>
              <w:pStyle w:val="table10"/>
              <w:spacing w:before="120"/>
            </w:pPr>
            <w:r>
              <w:t> </w:t>
            </w:r>
          </w:p>
        </w:tc>
        <w:tc>
          <w:tcPr>
            <w:tcW w:w="743" w:type="pct"/>
            <w:tcMar>
              <w:top w:w="0" w:type="dxa"/>
              <w:left w:w="6" w:type="dxa"/>
              <w:bottom w:w="0" w:type="dxa"/>
              <w:right w:w="6" w:type="dxa"/>
            </w:tcMar>
            <w:hideMark/>
          </w:tcPr>
          <w:p w:rsidR="00627054" w:rsidRDefault="00627054">
            <w:pPr>
              <w:pStyle w:val="table10"/>
              <w:spacing w:before="120"/>
            </w:pPr>
            <w:r>
              <w:t> </w:t>
            </w:r>
          </w:p>
        </w:tc>
        <w:tc>
          <w:tcPr>
            <w:tcW w:w="715" w:type="pct"/>
            <w:tcMar>
              <w:top w:w="0" w:type="dxa"/>
              <w:left w:w="6" w:type="dxa"/>
              <w:bottom w:w="0" w:type="dxa"/>
              <w:right w:w="6" w:type="dxa"/>
            </w:tcMar>
            <w:hideMark/>
          </w:tcPr>
          <w:p w:rsidR="00627054" w:rsidRDefault="00627054">
            <w:pPr>
              <w:pStyle w:val="table10"/>
              <w:spacing w:before="120"/>
            </w:pPr>
            <w:r>
              <w:t> </w:t>
            </w:r>
          </w:p>
        </w:tc>
      </w:tr>
      <w:tr w:rsidR="00627054">
        <w:trPr>
          <w:trHeight w:val="240"/>
        </w:trPr>
        <w:tc>
          <w:tcPr>
            <w:tcW w:w="612" w:type="pct"/>
            <w:tcMar>
              <w:top w:w="0" w:type="dxa"/>
              <w:left w:w="6" w:type="dxa"/>
              <w:bottom w:w="0" w:type="dxa"/>
              <w:right w:w="6" w:type="dxa"/>
            </w:tcMar>
            <w:hideMark/>
          </w:tcPr>
          <w:p w:rsidR="00627054" w:rsidRDefault="00627054">
            <w:pPr>
              <w:pStyle w:val="table10"/>
              <w:spacing w:before="120"/>
            </w:pPr>
            <w:r>
              <w:t>Апрель</w:t>
            </w:r>
          </w:p>
        </w:tc>
        <w:tc>
          <w:tcPr>
            <w:tcW w:w="2493" w:type="pct"/>
            <w:tcMar>
              <w:top w:w="0" w:type="dxa"/>
              <w:left w:w="6" w:type="dxa"/>
              <w:bottom w:w="0" w:type="dxa"/>
              <w:right w:w="6" w:type="dxa"/>
            </w:tcMar>
            <w:hideMark/>
          </w:tcPr>
          <w:p w:rsidR="00627054" w:rsidRDefault="00627054">
            <w:pPr>
              <w:pStyle w:val="table10"/>
              <w:spacing w:before="120"/>
            </w:pPr>
            <w:r>
              <w:t> </w:t>
            </w:r>
          </w:p>
        </w:tc>
        <w:tc>
          <w:tcPr>
            <w:tcW w:w="437" w:type="pct"/>
            <w:tcMar>
              <w:top w:w="0" w:type="dxa"/>
              <w:left w:w="6" w:type="dxa"/>
              <w:bottom w:w="0" w:type="dxa"/>
              <w:right w:w="6" w:type="dxa"/>
            </w:tcMar>
            <w:hideMark/>
          </w:tcPr>
          <w:p w:rsidR="00627054" w:rsidRDefault="00627054">
            <w:pPr>
              <w:pStyle w:val="table10"/>
              <w:spacing w:before="120"/>
            </w:pPr>
            <w:r>
              <w:t> </w:t>
            </w:r>
          </w:p>
        </w:tc>
        <w:tc>
          <w:tcPr>
            <w:tcW w:w="743" w:type="pct"/>
            <w:tcMar>
              <w:top w:w="0" w:type="dxa"/>
              <w:left w:w="6" w:type="dxa"/>
              <w:bottom w:w="0" w:type="dxa"/>
              <w:right w:w="6" w:type="dxa"/>
            </w:tcMar>
            <w:hideMark/>
          </w:tcPr>
          <w:p w:rsidR="00627054" w:rsidRDefault="00627054">
            <w:pPr>
              <w:pStyle w:val="table10"/>
              <w:spacing w:before="120"/>
            </w:pPr>
            <w:r>
              <w:t> </w:t>
            </w:r>
          </w:p>
        </w:tc>
        <w:tc>
          <w:tcPr>
            <w:tcW w:w="715" w:type="pct"/>
            <w:tcMar>
              <w:top w:w="0" w:type="dxa"/>
              <w:left w:w="6" w:type="dxa"/>
              <w:bottom w:w="0" w:type="dxa"/>
              <w:right w:w="6" w:type="dxa"/>
            </w:tcMar>
            <w:hideMark/>
          </w:tcPr>
          <w:p w:rsidR="00627054" w:rsidRDefault="00627054">
            <w:pPr>
              <w:pStyle w:val="table10"/>
              <w:spacing w:before="120"/>
            </w:pPr>
            <w:r>
              <w:t> </w:t>
            </w:r>
          </w:p>
        </w:tc>
      </w:tr>
      <w:tr w:rsidR="00627054">
        <w:trPr>
          <w:trHeight w:val="240"/>
        </w:trPr>
        <w:tc>
          <w:tcPr>
            <w:tcW w:w="612" w:type="pct"/>
            <w:tcMar>
              <w:top w:w="0" w:type="dxa"/>
              <w:left w:w="6" w:type="dxa"/>
              <w:bottom w:w="0" w:type="dxa"/>
              <w:right w:w="6" w:type="dxa"/>
            </w:tcMar>
            <w:hideMark/>
          </w:tcPr>
          <w:p w:rsidR="00627054" w:rsidRDefault="00627054">
            <w:pPr>
              <w:pStyle w:val="table10"/>
              <w:spacing w:before="120"/>
            </w:pPr>
            <w:r>
              <w:t>Май</w:t>
            </w:r>
          </w:p>
        </w:tc>
        <w:tc>
          <w:tcPr>
            <w:tcW w:w="2493" w:type="pct"/>
            <w:tcMar>
              <w:top w:w="0" w:type="dxa"/>
              <w:left w:w="6" w:type="dxa"/>
              <w:bottom w:w="0" w:type="dxa"/>
              <w:right w:w="6" w:type="dxa"/>
            </w:tcMar>
            <w:hideMark/>
          </w:tcPr>
          <w:p w:rsidR="00627054" w:rsidRDefault="00627054">
            <w:pPr>
              <w:pStyle w:val="table10"/>
              <w:spacing w:before="120"/>
            </w:pPr>
            <w:r>
              <w:t> </w:t>
            </w:r>
          </w:p>
        </w:tc>
        <w:tc>
          <w:tcPr>
            <w:tcW w:w="437" w:type="pct"/>
            <w:tcMar>
              <w:top w:w="0" w:type="dxa"/>
              <w:left w:w="6" w:type="dxa"/>
              <w:bottom w:w="0" w:type="dxa"/>
              <w:right w:w="6" w:type="dxa"/>
            </w:tcMar>
            <w:hideMark/>
          </w:tcPr>
          <w:p w:rsidR="00627054" w:rsidRDefault="00627054">
            <w:pPr>
              <w:pStyle w:val="table10"/>
              <w:spacing w:before="120"/>
            </w:pPr>
            <w:r>
              <w:t> </w:t>
            </w:r>
          </w:p>
        </w:tc>
        <w:tc>
          <w:tcPr>
            <w:tcW w:w="743" w:type="pct"/>
            <w:tcMar>
              <w:top w:w="0" w:type="dxa"/>
              <w:left w:w="6" w:type="dxa"/>
              <w:bottom w:w="0" w:type="dxa"/>
              <w:right w:w="6" w:type="dxa"/>
            </w:tcMar>
            <w:hideMark/>
          </w:tcPr>
          <w:p w:rsidR="00627054" w:rsidRDefault="00627054">
            <w:pPr>
              <w:pStyle w:val="table10"/>
              <w:spacing w:before="120"/>
            </w:pPr>
            <w:r>
              <w:t> </w:t>
            </w:r>
          </w:p>
        </w:tc>
        <w:tc>
          <w:tcPr>
            <w:tcW w:w="715" w:type="pct"/>
            <w:tcMar>
              <w:top w:w="0" w:type="dxa"/>
              <w:left w:w="6" w:type="dxa"/>
              <w:bottom w:w="0" w:type="dxa"/>
              <w:right w:w="6" w:type="dxa"/>
            </w:tcMar>
            <w:hideMark/>
          </w:tcPr>
          <w:p w:rsidR="00627054" w:rsidRDefault="00627054">
            <w:pPr>
              <w:pStyle w:val="table10"/>
              <w:spacing w:before="120"/>
            </w:pPr>
            <w:r>
              <w:t> </w:t>
            </w:r>
          </w:p>
        </w:tc>
      </w:tr>
      <w:tr w:rsidR="00627054">
        <w:trPr>
          <w:trHeight w:val="240"/>
        </w:trPr>
        <w:tc>
          <w:tcPr>
            <w:tcW w:w="612" w:type="pct"/>
            <w:tcMar>
              <w:top w:w="0" w:type="dxa"/>
              <w:left w:w="6" w:type="dxa"/>
              <w:bottom w:w="0" w:type="dxa"/>
              <w:right w:w="6" w:type="dxa"/>
            </w:tcMar>
            <w:hideMark/>
          </w:tcPr>
          <w:p w:rsidR="00627054" w:rsidRDefault="00627054">
            <w:pPr>
              <w:pStyle w:val="table10"/>
              <w:spacing w:before="120"/>
            </w:pPr>
            <w:r>
              <w:t>Июнь</w:t>
            </w:r>
          </w:p>
        </w:tc>
        <w:tc>
          <w:tcPr>
            <w:tcW w:w="2493" w:type="pct"/>
            <w:tcMar>
              <w:top w:w="0" w:type="dxa"/>
              <w:left w:w="6" w:type="dxa"/>
              <w:bottom w:w="0" w:type="dxa"/>
              <w:right w:w="6" w:type="dxa"/>
            </w:tcMar>
            <w:hideMark/>
          </w:tcPr>
          <w:p w:rsidR="00627054" w:rsidRDefault="00627054">
            <w:pPr>
              <w:pStyle w:val="table10"/>
              <w:spacing w:before="120"/>
            </w:pPr>
            <w:r>
              <w:t> </w:t>
            </w:r>
          </w:p>
        </w:tc>
        <w:tc>
          <w:tcPr>
            <w:tcW w:w="437" w:type="pct"/>
            <w:tcMar>
              <w:top w:w="0" w:type="dxa"/>
              <w:left w:w="6" w:type="dxa"/>
              <w:bottom w:w="0" w:type="dxa"/>
              <w:right w:w="6" w:type="dxa"/>
            </w:tcMar>
            <w:hideMark/>
          </w:tcPr>
          <w:p w:rsidR="00627054" w:rsidRDefault="00627054">
            <w:pPr>
              <w:pStyle w:val="table10"/>
              <w:spacing w:before="120"/>
            </w:pPr>
            <w:r>
              <w:t> </w:t>
            </w:r>
          </w:p>
        </w:tc>
        <w:tc>
          <w:tcPr>
            <w:tcW w:w="743" w:type="pct"/>
            <w:tcMar>
              <w:top w:w="0" w:type="dxa"/>
              <w:left w:w="6" w:type="dxa"/>
              <w:bottom w:w="0" w:type="dxa"/>
              <w:right w:w="6" w:type="dxa"/>
            </w:tcMar>
            <w:hideMark/>
          </w:tcPr>
          <w:p w:rsidR="00627054" w:rsidRDefault="00627054">
            <w:pPr>
              <w:pStyle w:val="table10"/>
              <w:spacing w:before="120"/>
            </w:pPr>
            <w:r>
              <w:t> </w:t>
            </w:r>
          </w:p>
        </w:tc>
        <w:tc>
          <w:tcPr>
            <w:tcW w:w="715" w:type="pct"/>
            <w:tcMar>
              <w:top w:w="0" w:type="dxa"/>
              <w:left w:w="6" w:type="dxa"/>
              <w:bottom w:w="0" w:type="dxa"/>
              <w:right w:w="6" w:type="dxa"/>
            </w:tcMar>
            <w:hideMark/>
          </w:tcPr>
          <w:p w:rsidR="00627054" w:rsidRDefault="00627054">
            <w:pPr>
              <w:pStyle w:val="table10"/>
              <w:spacing w:before="120"/>
            </w:pPr>
            <w:r>
              <w:t> </w:t>
            </w:r>
          </w:p>
        </w:tc>
      </w:tr>
      <w:tr w:rsidR="00627054">
        <w:trPr>
          <w:trHeight w:val="240"/>
        </w:trPr>
        <w:tc>
          <w:tcPr>
            <w:tcW w:w="612" w:type="pct"/>
            <w:tcMar>
              <w:top w:w="0" w:type="dxa"/>
              <w:left w:w="6" w:type="dxa"/>
              <w:bottom w:w="0" w:type="dxa"/>
              <w:right w:w="6" w:type="dxa"/>
            </w:tcMar>
            <w:hideMark/>
          </w:tcPr>
          <w:p w:rsidR="00627054" w:rsidRDefault="00627054">
            <w:pPr>
              <w:pStyle w:val="table10"/>
              <w:spacing w:before="120"/>
            </w:pPr>
            <w:r>
              <w:t>Июль</w:t>
            </w:r>
          </w:p>
        </w:tc>
        <w:tc>
          <w:tcPr>
            <w:tcW w:w="2493" w:type="pct"/>
            <w:tcMar>
              <w:top w:w="0" w:type="dxa"/>
              <w:left w:w="6" w:type="dxa"/>
              <w:bottom w:w="0" w:type="dxa"/>
              <w:right w:w="6" w:type="dxa"/>
            </w:tcMar>
            <w:hideMark/>
          </w:tcPr>
          <w:p w:rsidR="00627054" w:rsidRDefault="00627054">
            <w:pPr>
              <w:pStyle w:val="table10"/>
              <w:spacing w:before="120"/>
            </w:pPr>
            <w:r>
              <w:t> </w:t>
            </w:r>
          </w:p>
        </w:tc>
        <w:tc>
          <w:tcPr>
            <w:tcW w:w="437" w:type="pct"/>
            <w:tcMar>
              <w:top w:w="0" w:type="dxa"/>
              <w:left w:w="6" w:type="dxa"/>
              <w:bottom w:w="0" w:type="dxa"/>
              <w:right w:w="6" w:type="dxa"/>
            </w:tcMar>
            <w:hideMark/>
          </w:tcPr>
          <w:p w:rsidR="00627054" w:rsidRDefault="00627054">
            <w:pPr>
              <w:pStyle w:val="table10"/>
              <w:spacing w:before="120"/>
            </w:pPr>
            <w:r>
              <w:t> </w:t>
            </w:r>
          </w:p>
        </w:tc>
        <w:tc>
          <w:tcPr>
            <w:tcW w:w="743" w:type="pct"/>
            <w:tcMar>
              <w:top w:w="0" w:type="dxa"/>
              <w:left w:w="6" w:type="dxa"/>
              <w:bottom w:w="0" w:type="dxa"/>
              <w:right w:w="6" w:type="dxa"/>
            </w:tcMar>
            <w:hideMark/>
          </w:tcPr>
          <w:p w:rsidR="00627054" w:rsidRDefault="00627054">
            <w:pPr>
              <w:pStyle w:val="table10"/>
              <w:spacing w:before="120"/>
            </w:pPr>
            <w:r>
              <w:t> </w:t>
            </w:r>
          </w:p>
        </w:tc>
        <w:tc>
          <w:tcPr>
            <w:tcW w:w="715" w:type="pct"/>
            <w:tcMar>
              <w:top w:w="0" w:type="dxa"/>
              <w:left w:w="6" w:type="dxa"/>
              <w:bottom w:w="0" w:type="dxa"/>
              <w:right w:w="6" w:type="dxa"/>
            </w:tcMar>
            <w:hideMark/>
          </w:tcPr>
          <w:p w:rsidR="00627054" w:rsidRDefault="00627054">
            <w:pPr>
              <w:pStyle w:val="table10"/>
              <w:spacing w:before="120"/>
            </w:pPr>
            <w:r>
              <w:t> </w:t>
            </w:r>
          </w:p>
        </w:tc>
      </w:tr>
      <w:tr w:rsidR="00627054">
        <w:trPr>
          <w:trHeight w:val="240"/>
        </w:trPr>
        <w:tc>
          <w:tcPr>
            <w:tcW w:w="612" w:type="pct"/>
            <w:tcMar>
              <w:top w:w="0" w:type="dxa"/>
              <w:left w:w="6" w:type="dxa"/>
              <w:bottom w:w="0" w:type="dxa"/>
              <w:right w:w="6" w:type="dxa"/>
            </w:tcMar>
            <w:hideMark/>
          </w:tcPr>
          <w:p w:rsidR="00627054" w:rsidRDefault="00627054">
            <w:pPr>
              <w:pStyle w:val="table10"/>
              <w:spacing w:before="120"/>
            </w:pPr>
            <w:r>
              <w:t>Август</w:t>
            </w:r>
          </w:p>
        </w:tc>
        <w:tc>
          <w:tcPr>
            <w:tcW w:w="2493" w:type="pct"/>
            <w:tcMar>
              <w:top w:w="0" w:type="dxa"/>
              <w:left w:w="6" w:type="dxa"/>
              <w:bottom w:w="0" w:type="dxa"/>
              <w:right w:w="6" w:type="dxa"/>
            </w:tcMar>
            <w:hideMark/>
          </w:tcPr>
          <w:p w:rsidR="00627054" w:rsidRDefault="00627054">
            <w:pPr>
              <w:pStyle w:val="table10"/>
              <w:spacing w:before="120"/>
            </w:pPr>
            <w:r>
              <w:t> </w:t>
            </w:r>
          </w:p>
        </w:tc>
        <w:tc>
          <w:tcPr>
            <w:tcW w:w="437" w:type="pct"/>
            <w:tcMar>
              <w:top w:w="0" w:type="dxa"/>
              <w:left w:w="6" w:type="dxa"/>
              <w:bottom w:w="0" w:type="dxa"/>
              <w:right w:w="6" w:type="dxa"/>
            </w:tcMar>
            <w:hideMark/>
          </w:tcPr>
          <w:p w:rsidR="00627054" w:rsidRDefault="00627054">
            <w:pPr>
              <w:pStyle w:val="table10"/>
              <w:spacing w:before="120"/>
            </w:pPr>
            <w:r>
              <w:t> </w:t>
            </w:r>
          </w:p>
        </w:tc>
        <w:tc>
          <w:tcPr>
            <w:tcW w:w="743" w:type="pct"/>
            <w:tcMar>
              <w:top w:w="0" w:type="dxa"/>
              <w:left w:w="6" w:type="dxa"/>
              <w:bottom w:w="0" w:type="dxa"/>
              <w:right w:w="6" w:type="dxa"/>
            </w:tcMar>
            <w:hideMark/>
          </w:tcPr>
          <w:p w:rsidR="00627054" w:rsidRDefault="00627054">
            <w:pPr>
              <w:pStyle w:val="table10"/>
              <w:spacing w:before="120"/>
            </w:pPr>
            <w:r>
              <w:t> </w:t>
            </w:r>
          </w:p>
        </w:tc>
        <w:tc>
          <w:tcPr>
            <w:tcW w:w="715" w:type="pct"/>
            <w:tcMar>
              <w:top w:w="0" w:type="dxa"/>
              <w:left w:w="6" w:type="dxa"/>
              <w:bottom w:w="0" w:type="dxa"/>
              <w:right w:w="6" w:type="dxa"/>
            </w:tcMar>
            <w:hideMark/>
          </w:tcPr>
          <w:p w:rsidR="00627054" w:rsidRDefault="00627054">
            <w:pPr>
              <w:pStyle w:val="table10"/>
              <w:spacing w:before="120"/>
            </w:pPr>
            <w:r>
              <w:t> </w:t>
            </w:r>
          </w:p>
        </w:tc>
      </w:tr>
      <w:tr w:rsidR="00627054">
        <w:trPr>
          <w:trHeight w:val="240"/>
        </w:trPr>
        <w:tc>
          <w:tcPr>
            <w:tcW w:w="612" w:type="pct"/>
            <w:tcMar>
              <w:top w:w="0" w:type="dxa"/>
              <w:left w:w="6" w:type="dxa"/>
              <w:bottom w:w="0" w:type="dxa"/>
              <w:right w:w="6" w:type="dxa"/>
            </w:tcMar>
            <w:hideMark/>
          </w:tcPr>
          <w:p w:rsidR="00627054" w:rsidRDefault="00627054">
            <w:pPr>
              <w:pStyle w:val="table10"/>
              <w:spacing w:before="120"/>
            </w:pPr>
            <w:r>
              <w:t>Сентябрь</w:t>
            </w:r>
          </w:p>
        </w:tc>
        <w:tc>
          <w:tcPr>
            <w:tcW w:w="2493" w:type="pct"/>
            <w:tcMar>
              <w:top w:w="0" w:type="dxa"/>
              <w:left w:w="6" w:type="dxa"/>
              <w:bottom w:w="0" w:type="dxa"/>
              <w:right w:w="6" w:type="dxa"/>
            </w:tcMar>
            <w:hideMark/>
          </w:tcPr>
          <w:p w:rsidR="00627054" w:rsidRDefault="00627054">
            <w:pPr>
              <w:pStyle w:val="table10"/>
              <w:spacing w:before="120"/>
            </w:pPr>
            <w:r>
              <w:t> </w:t>
            </w:r>
          </w:p>
        </w:tc>
        <w:tc>
          <w:tcPr>
            <w:tcW w:w="437" w:type="pct"/>
            <w:tcMar>
              <w:top w:w="0" w:type="dxa"/>
              <w:left w:w="6" w:type="dxa"/>
              <w:bottom w:w="0" w:type="dxa"/>
              <w:right w:w="6" w:type="dxa"/>
            </w:tcMar>
            <w:hideMark/>
          </w:tcPr>
          <w:p w:rsidR="00627054" w:rsidRDefault="00627054">
            <w:pPr>
              <w:pStyle w:val="table10"/>
              <w:spacing w:before="120"/>
            </w:pPr>
            <w:r>
              <w:t> </w:t>
            </w:r>
          </w:p>
        </w:tc>
        <w:tc>
          <w:tcPr>
            <w:tcW w:w="743" w:type="pct"/>
            <w:tcMar>
              <w:top w:w="0" w:type="dxa"/>
              <w:left w:w="6" w:type="dxa"/>
              <w:bottom w:w="0" w:type="dxa"/>
              <w:right w:w="6" w:type="dxa"/>
            </w:tcMar>
            <w:hideMark/>
          </w:tcPr>
          <w:p w:rsidR="00627054" w:rsidRDefault="00627054">
            <w:pPr>
              <w:pStyle w:val="table10"/>
              <w:spacing w:before="120"/>
            </w:pPr>
            <w:r>
              <w:t> </w:t>
            </w:r>
          </w:p>
        </w:tc>
        <w:tc>
          <w:tcPr>
            <w:tcW w:w="715" w:type="pct"/>
            <w:tcMar>
              <w:top w:w="0" w:type="dxa"/>
              <w:left w:w="6" w:type="dxa"/>
              <w:bottom w:w="0" w:type="dxa"/>
              <w:right w:w="6" w:type="dxa"/>
            </w:tcMar>
            <w:hideMark/>
          </w:tcPr>
          <w:p w:rsidR="00627054" w:rsidRDefault="00627054">
            <w:pPr>
              <w:pStyle w:val="table10"/>
              <w:spacing w:before="120"/>
            </w:pPr>
            <w:r>
              <w:t> </w:t>
            </w:r>
          </w:p>
        </w:tc>
      </w:tr>
      <w:tr w:rsidR="00627054">
        <w:trPr>
          <w:trHeight w:val="240"/>
        </w:trPr>
        <w:tc>
          <w:tcPr>
            <w:tcW w:w="612" w:type="pct"/>
            <w:tcMar>
              <w:top w:w="0" w:type="dxa"/>
              <w:left w:w="6" w:type="dxa"/>
              <w:bottom w:w="0" w:type="dxa"/>
              <w:right w:w="6" w:type="dxa"/>
            </w:tcMar>
            <w:hideMark/>
          </w:tcPr>
          <w:p w:rsidR="00627054" w:rsidRDefault="00627054">
            <w:pPr>
              <w:pStyle w:val="table10"/>
              <w:spacing w:before="120"/>
            </w:pPr>
            <w:r>
              <w:t>Октябрь</w:t>
            </w:r>
          </w:p>
        </w:tc>
        <w:tc>
          <w:tcPr>
            <w:tcW w:w="2493" w:type="pct"/>
            <w:tcMar>
              <w:top w:w="0" w:type="dxa"/>
              <w:left w:w="6" w:type="dxa"/>
              <w:bottom w:w="0" w:type="dxa"/>
              <w:right w:w="6" w:type="dxa"/>
            </w:tcMar>
            <w:hideMark/>
          </w:tcPr>
          <w:p w:rsidR="00627054" w:rsidRDefault="00627054">
            <w:pPr>
              <w:pStyle w:val="table10"/>
              <w:spacing w:before="120"/>
            </w:pPr>
            <w:r>
              <w:t> </w:t>
            </w:r>
          </w:p>
        </w:tc>
        <w:tc>
          <w:tcPr>
            <w:tcW w:w="437" w:type="pct"/>
            <w:tcMar>
              <w:top w:w="0" w:type="dxa"/>
              <w:left w:w="6" w:type="dxa"/>
              <w:bottom w:w="0" w:type="dxa"/>
              <w:right w:w="6" w:type="dxa"/>
            </w:tcMar>
            <w:hideMark/>
          </w:tcPr>
          <w:p w:rsidR="00627054" w:rsidRDefault="00627054">
            <w:pPr>
              <w:pStyle w:val="table10"/>
              <w:spacing w:before="120"/>
            </w:pPr>
            <w:r>
              <w:t> </w:t>
            </w:r>
          </w:p>
        </w:tc>
        <w:tc>
          <w:tcPr>
            <w:tcW w:w="743" w:type="pct"/>
            <w:tcMar>
              <w:top w:w="0" w:type="dxa"/>
              <w:left w:w="6" w:type="dxa"/>
              <w:bottom w:w="0" w:type="dxa"/>
              <w:right w:w="6" w:type="dxa"/>
            </w:tcMar>
            <w:hideMark/>
          </w:tcPr>
          <w:p w:rsidR="00627054" w:rsidRDefault="00627054">
            <w:pPr>
              <w:pStyle w:val="table10"/>
              <w:spacing w:before="120"/>
            </w:pPr>
            <w:r>
              <w:t> </w:t>
            </w:r>
          </w:p>
        </w:tc>
        <w:tc>
          <w:tcPr>
            <w:tcW w:w="715" w:type="pct"/>
            <w:tcMar>
              <w:top w:w="0" w:type="dxa"/>
              <w:left w:w="6" w:type="dxa"/>
              <w:bottom w:w="0" w:type="dxa"/>
              <w:right w:w="6" w:type="dxa"/>
            </w:tcMar>
            <w:hideMark/>
          </w:tcPr>
          <w:p w:rsidR="00627054" w:rsidRDefault="00627054">
            <w:pPr>
              <w:pStyle w:val="table10"/>
              <w:spacing w:before="120"/>
            </w:pPr>
            <w:r>
              <w:t> </w:t>
            </w:r>
          </w:p>
        </w:tc>
      </w:tr>
      <w:tr w:rsidR="00627054">
        <w:trPr>
          <w:trHeight w:val="240"/>
        </w:trPr>
        <w:tc>
          <w:tcPr>
            <w:tcW w:w="612" w:type="pct"/>
            <w:tcMar>
              <w:top w:w="0" w:type="dxa"/>
              <w:left w:w="6" w:type="dxa"/>
              <w:bottom w:w="0" w:type="dxa"/>
              <w:right w:w="6" w:type="dxa"/>
            </w:tcMar>
            <w:hideMark/>
          </w:tcPr>
          <w:p w:rsidR="00627054" w:rsidRDefault="00627054">
            <w:pPr>
              <w:pStyle w:val="table10"/>
              <w:spacing w:before="120"/>
            </w:pPr>
            <w:r>
              <w:t>Ноябрь</w:t>
            </w:r>
          </w:p>
        </w:tc>
        <w:tc>
          <w:tcPr>
            <w:tcW w:w="2493" w:type="pct"/>
            <w:tcMar>
              <w:top w:w="0" w:type="dxa"/>
              <w:left w:w="6" w:type="dxa"/>
              <w:bottom w:w="0" w:type="dxa"/>
              <w:right w:w="6" w:type="dxa"/>
            </w:tcMar>
            <w:hideMark/>
          </w:tcPr>
          <w:p w:rsidR="00627054" w:rsidRDefault="00627054">
            <w:pPr>
              <w:pStyle w:val="table10"/>
              <w:spacing w:before="120"/>
            </w:pPr>
            <w:r>
              <w:t> </w:t>
            </w:r>
          </w:p>
        </w:tc>
        <w:tc>
          <w:tcPr>
            <w:tcW w:w="437" w:type="pct"/>
            <w:tcMar>
              <w:top w:w="0" w:type="dxa"/>
              <w:left w:w="6" w:type="dxa"/>
              <w:bottom w:w="0" w:type="dxa"/>
              <w:right w:w="6" w:type="dxa"/>
            </w:tcMar>
            <w:hideMark/>
          </w:tcPr>
          <w:p w:rsidR="00627054" w:rsidRDefault="00627054">
            <w:pPr>
              <w:pStyle w:val="table10"/>
              <w:spacing w:before="120"/>
            </w:pPr>
            <w:r>
              <w:t> </w:t>
            </w:r>
          </w:p>
        </w:tc>
        <w:tc>
          <w:tcPr>
            <w:tcW w:w="743" w:type="pct"/>
            <w:tcMar>
              <w:top w:w="0" w:type="dxa"/>
              <w:left w:w="6" w:type="dxa"/>
              <w:bottom w:w="0" w:type="dxa"/>
              <w:right w:w="6" w:type="dxa"/>
            </w:tcMar>
            <w:hideMark/>
          </w:tcPr>
          <w:p w:rsidR="00627054" w:rsidRDefault="00627054">
            <w:pPr>
              <w:pStyle w:val="table10"/>
              <w:spacing w:before="120"/>
            </w:pPr>
            <w:r>
              <w:t> </w:t>
            </w:r>
          </w:p>
        </w:tc>
        <w:tc>
          <w:tcPr>
            <w:tcW w:w="715" w:type="pct"/>
            <w:tcMar>
              <w:top w:w="0" w:type="dxa"/>
              <w:left w:w="6" w:type="dxa"/>
              <w:bottom w:w="0" w:type="dxa"/>
              <w:right w:w="6" w:type="dxa"/>
            </w:tcMar>
            <w:hideMark/>
          </w:tcPr>
          <w:p w:rsidR="00627054" w:rsidRDefault="00627054">
            <w:pPr>
              <w:pStyle w:val="table10"/>
              <w:spacing w:before="120"/>
            </w:pPr>
            <w:r>
              <w:t> </w:t>
            </w:r>
          </w:p>
        </w:tc>
      </w:tr>
      <w:tr w:rsidR="00627054">
        <w:trPr>
          <w:trHeight w:val="240"/>
        </w:trPr>
        <w:tc>
          <w:tcPr>
            <w:tcW w:w="612" w:type="pct"/>
            <w:tcBorders>
              <w:bottom w:val="single" w:sz="4" w:space="0" w:color="auto"/>
            </w:tcBorders>
            <w:tcMar>
              <w:top w:w="0" w:type="dxa"/>
              <w:left w:w="6" w:type="dxa"/>
              <w:bottom w:w="0" w:type="dxa"/>
              <w:right w:w="6" w:type="dxa"/>
            </w:tcMar>
            <w:hideMark/>
          </w:tcPr>
          <w:p w:rsidR="00627054" w:rsidRDefault="00627054">
            <w:pPr>
              <w:pStyle w:val="table10"/>
              <w:spacing w:before="120"/>
            </w:pPr>
            <w:r>
              <w:t>Декабрь</w:t>
            </w:r>
          </w:p>
        </w:tc>
        <w:tc>
          <w:tcPr>
            <w:tcW w:w="2493" w:type="pct"/>
            <w:tcBorders>
              <w:bottom w:val="single" w:sz="4" w:space="0" w:color="auto"/>
            </w:tcBorders>
            <w:tcMar>
              <w:top w:w="0" w:type="dxa"/>
              <w:left w:w="6" w:type="dxa"/>
              <w:bottom w:w="0" w:type="dxa"/>
              <w:right w:w="6" w:type="dxa"/>
            </w:tcMar>
            <w:hideMark/>
          </w:tcPr>
          <w:p w:rsidR="00627054" w:rsidRDefault="00627054">
            <w:pPr>
              <w:pStyle w:val="table10"/>
              <w:spacing w:before="120"/>
            </w:pPr>
            <w:r>
              <w:t> </w:t>
            </w:r>
          </w:p>
        </w:tc>
        <w:tc>
          <w:tcPr>
            <w:tcW w:w="437" w:type="pct"/>
            <w:tcBorders>
              <w:bottom w:val="single" w:sz="4" w:space="0" w:color="auto"/>
            </w:tcBorders>
            <w:tcMar>
              <w:top w:w="0" w:type="dxa"/>
              <w:left w:w="6" w:type="dxa"/>
              <w:bottom w:w="0" w:type="dxa"/>
              <w:right w:w="6" w:type="dxa"/>
            </w:tcMar>
            <w:hideMark/>
          </w:tcPr>
          <w:p w:rsidR="00627054" w:rsidRDefault="00627054">
            <w:pPr>
              <w:pStyle w:val="table10"/>
              <w:spacing w:before="120"/>
            </w:pPr>
            <w:r>
              <w:t> </w:t>
            </w:r>
          </w:p>
        </w:tc>
        <w:tc>
          <w:tcPr>
            <w:tcW w:w="743" w:type="pct"/>
            <w:tcBorders>
              <w:bottom w:val="single" w:sz="4" w:space="0" w:color="auto"/>
            </w:tcBorders>
            <w:tcMar>
              <w:top w:w="0" w:type="dxa"/>
              <w:left w:w="6" w:type="dxa"/>
              <w:bottom w:w="0" w:type="dxa"/>
              <w:right w:w="6" w:type="dxa"/>
            </w:tcMar>
            <w:hideMark/>
          </w:tcPr>
          <w:p w:rsidR="00627054" w:rsidRDefault="00627054">
            <w:pPr>
              <w:pStyle w:val="table10"/>
              <w:spacing w:before="120"/>
            </w:pPr>
            <w:r>
              <w:t> </w:t>
            </w:r>
          </w:p>
        </w:tc>
        <w:tc>
          <w:tcPr>
            <w:tcW w:w="715" w:type="pct"/>
            <w:tcBorders>
              <w:bottom w:val="single" w:sz="4" w:space="0" w:color="auto"/>
            </w:tcBorders>
            <w:tcMar>
              <w:top w:w="0" w:type="dxa"/>
              <w:left w:w="6" w:type="dxa"/>
              <w:bottom w:w="0" w:type="dxa"/>
              <w:right w:w="6" w:type="dxa"/>
            </w:tcMar>
            <w:hideMark/>
          </w:tcPr>
          <w:p w:rsidR="00627054" w:rsidRDefault="00627054">
            <w:pPr>
              <w:pStyle w:val="table10"/>
              <w:spacing w:before="120"/>
            </w:pPr>
            <w:r>
              <w:t> </w:t>
            </w:r>
          </w:p>
        </w:tc>
      </w:tr>
      <w:tr w:rsidR="00627054">
        <w:trPr>
          <w:trHeight w:val="240"/>
        </w:trPr>
        <w:tc>
          <w:tcPr>
            <w:tcW w:w="612" w:type="pct"/>
            <w:tcBorders>
              <w:top w:val="single" w:sz="4" w:space="0" w:color="auto"/>
            </w:tcBorders>
            <w:tcMar>
              <w:top w:w="0" w:type="dxa"/>
              <w:left w:w="6" w:type="dxa"/>
              <w:bottom w:w="0" w:type="dxa"/>
              <w:right w:w="6" w:type="dxa"/>
            </w:tcMar>
            <w:hideMark/>
          </w:tcPr>
          <w:p w:rsidR="00627054" w:rsidRDefault="00627054">
            <w:pPr>
              <w:pStyle w:val="table10"/>
              <w:spacing w:before="120"/>
            </w:pPr>
            <w:r>
              <w:t>Всего</w:t>
            </w:r>
          </w:p>
        </w:tc>
        <w:tc>
          <w:tcPr>
            <w:tcW w:w="2493" w:type="pct"/>
            <w:tcBorders>
              <w:top w:val="single" w:sz="4" w:space="0" w:color="auto"/>
            </w:tcBorders>
            <w:tcMar>
              <w:top w:w="0" w:type="dxa"/>
              <w:left w:w="6" w:type="dxa"/>
              <w:bottom w:w="0" w:type="dxa"/>
              <w:right w:w="6" w:type="dxa"/>
            </w:tcMar>
            <w:hideMark/>
          </w:tcPr>
          <w:p w:rsidR="00627054" w:rsidRDefault="00627054">
            <w:pPr>
              <w:pStyle w:val="table10"/>
              <w:spacing w:before="120"/>
            </w:pPr>
            <w:r>
              <w:t> </w:t>
            </w:r>
          </w:p>
        </w:tc>
        <w:tc>
          <w:tcPr>
            <w:tcW w:w="437" w:type="pct"/>
            <w:tcBorders>
              <w:top w:val="single" w:sz="4" w:space="0" w:color="auto"/>
            </w:tcBorders>
            <w:tcMar>
              <w:top w:w="0" w:type="dxa"/>
              <w:left w:w="6" w:type="dxa"/>
              <w:bottom w:w="0" w:type="dxa"/>
              <w:right w:w="6" w:type="dxa"/>
            </w:tcMar>
            <w:hideMark/>
          </w:tcPr>
          <w:p w:rsidR="00627054" w:rsidRDefault="00627054">
            <w:pPr>
              <w:pStyle w:val="table10"/>
              <w:spacing w:before="120"/>
            </w:pPr>
            <w:r>
              <w:t> </w:t>
            </w:r>
          </w:p>
        </w:tc>
        <w:tc>
          <w:tcPr>
            <w:tcW w:w="743" w:type="pct"/>
            <w:tcBorders>
              <w:top w:val="single" w:sz="4" w:space="0" w:color="auto"/>
            </w:tcBorders>
            <w:tcMar>
              <w:top w:w="0" w:type="dxa"/>
              <w:left w:w="6" w:type="dxa"/>
              <w:bottom w:w="0" w:type="dxa"/>
              <w:right w:w="6" w:type="dxa"/>
            </w:tcMar>
            <w:hideMark/>
          </w:tcPr>
          <w:p w:rsidR="00627054" w:rsidRDefault="00627054">
            <w:pPr>
              <w:pStyle w:val="table10"/>
              <w:spacing w:before="120"/>
            </w:pPr>
            <w:r>
              <w:t> </w:t>
            </w:r>
          </w:p>
        </w:tc>
        <w:tc>
          <w:tcPr>
            <w:tcW w:w="715" w:type="pct"/>
            <w:tcBorders>
              <w:top w:val="single" w:sz="4" w:space="0" w:color="auto"/>
            </w:tcBorders>
            <w:tcMar>
              <w:top w:w="0" w:type="dxa"/>
              <w:left w:w="6" w:type="dxa"/>
              <w:bottom w:w="0" w:type="dxa"/>
              <w:right w:w="6" w:type="dxa"/>
            </w:tcMar>
            <w:hideMark/>
          </w:tcPr>
          <w:p w:rsidR="00627054" w:rsidRDefault="00627054">
            <w:pPr>
              <w:pStyle w:val="table10"/>
              <w:spacing w:before="120"/>
            </w:pPr>
            <w:r>
              <w:t> </w:t>
            </w:r>
          </w:p>
        </w:tc>
      </w:tr>
    </w:tbl>
    <w:p w:rsidR="00627054" w:rsidRDefault="00627054">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627054">
        <w:trPr>
          <w:trHeight w:val="240"/>
        </w:trPr>
        <w:tc>
          <w:tcPr>
            <w:tcW w:w="2500" w:type="pct"/>
            <w:tcMar>
              <w:top w:w="0" w:type="dxa"/>
              <w:left w:w="6" w:type="dxa"/>
              <w:bottom w:w="0" w:type="dxa"/>
              <w:right w:w="6" w:type="dxa"/>
            </w:tcMar>
            <w:hideMark/>
          </w:tcPr>
          <w:p w:rsidR="00627054" w:rsidRDefault="00627054">
            <w:pPr>
              <w:pStyle w:val="newncpi0"/>
            </w:pPr>
            <w:r>
              <w:t xml:space="preserve">Заказчик </w:t>
            </w:r>
          </w:p>
        </w:tc>
        <w:tc>
          <w:tcPr>
            <w:tcW w:w="2500" w:type="pct"/>
            <w:tcMar>
              <w:top w:w="0" w:type="dxa"/>
              <w:left w:w="6" w:type="dxa"/>
              <w:bottom w:w="0" w:type="dxa"/>
              <w:right w:w="6" w:type="dxa"/>
            </w:tcMar>
            <w:hideMark/>
          </w:tcPr>
          <w:p w:rsidR="00627054" w:rsidRDefault="00627054">
            <w:pPr>
              <w:pStyle w:val="newncpi0"/>
            </w:pPr>
            <w:r>
              <w:t>Исполнитель</w:t>
            </w:r>
          </w:p>
        </w:tc>
      </w:tr>
      <w:tr w:rsidR="00627054">
        <w:trPr>
          <w:trHeight w:val="240"/>
        </w:trPr>
        <w:tc>
          <w:tcPr>
            <w:tcW w:w="2500" w:type="pct"/>
            <w:tcMar>
              <w:top w:w="0" w:type="dxa"/>
              <w:left w:w="6" w:type="dxa"/>
              <w:bottom w:w="0" w:type="dxa"/>
              <w:right w:w="6" w:type="dxa"/>
            </w:tcMar>
            <w:hideMark/>
          </w:tcPr>
          <w:p w:rsidR="00627054" w:rsidRDefault="00627054">
            <w:pPr>
              <w:pStyle w:val="newncpi0"/>
            </w:pPr>
            <w:r>
              <w:t xml:space="preserve">_____________________________________ </w:t>
            </w:r>
          </w:p>
        </w:tc>
        <w:tc>
          <w:tcPr>
            <w:tcW w:w="2500" w:type="pct"/>
            <w:tcMar>
              <w:top w:w="0" w:type="dxa"/>
              <w:left w:w="6" w:type="dxa"/>
              <w:bottom w:w="0" w:type="dxa"/>
              <w:right w:w="6" w:type="dxa"/>
            </w:tcMar>
            <w:hideMark/>
          </w:tcPr>
          <w:p w:rsidR="00627054" w:rsidRDefault="00627054">
            <w:pPr>
              <w:pStyle w:val="newncpi0"/>
            </w:pPr>
            <w:r>
              <w:t>_____________________________________</w:t>
            </w:r>
          </w:p>
        </w:tc>
      </w:tr>
      <w:tr w:rsidR="00627054">
        <w:trPr>
          <w:trHeight w:val="240"/>
        </w:trPr>
        <w:tc>
          <w:tcPr>
            <w:tcW w:w="2500" w:type="pct"/>
            <w:tcMar>
              <w:top w:w="0" w:type="dxa"/>
              <w:left w:w="6" w:type="dxa"/>
              <w:bottom w:w="0" w:type="dxa"/>
              <w:right w:w="6" w:type="dxa"/>
            </w:tcMar>
            <w:hideMark/>
          </w:tcPr>
          <w:p w:rsidR="00627054" w:rsidRDefault="00627054">
            <w:pPr>
              <w:pStyle w:val="newncpi0"/>
            </w:pPr>
            <w:r>
              <w:t>_____________________________________</w:t>
            </w:r>
          </w:p>
        </w:tc>
        <w:tc>
          <w:tcPr>
            <w:tcW w:w="2500" w:type="pct"/>
            <w:tcMar>
              <w:top w:w="0" w:type="dxa"/>
              <w:left w:w="6" w:type="dxa"/>
              <w:bottom w:w="0" w:type="dxa"/>
              <w:right w:w="6" w:type="dxa"/>
            </w:tcMar>
            <w:hideMark/>
          </w:tcPr>
          <w:p w:rsidR="00627054" w:rsidRDefault="00627054">
            <w:pPr>
              <w:pStyle w:val="newncpi0"/>
            </w:pPr>
            <w:r>
              <w:t>_____________________________________</w:t>
            </w:r>
          </w:p>
        </w:tc>
      </w:tr>
      <w:tr w:rsidR="00627054">
        <w:trPr>
          <w:trHeight w:val="240"/>
        </w:trPr>
        <w:tc>
          <w:tcPr>
            <w:tcW w:w="2500" w:type="pct"/>
            <w:tcMar>
              <w:top w:w="0" w:type="dxa"/>
              <w:left w:w="6" w:type="dxa"/>
              <w:bottom w:w="0" w:type="dxa"/>
              <w:right w:w="6" w:type="dxa"/>
            </w:tcMar>
            <w:hideMark/>
          </w:tcPr>
          <w:p w:rsidR="00627054" w:rsidRDefault="00627054">
            <w:pPr>
              <w:pStyle w:val="newncpi0"/>
            </w:pPr>
            <w:r>
              <w:t>_____________________________________</w:t>
            </w:r>
          </w:p>
        </w:tc>
        <w:tc>
          <w:tcPr>
            <w:tcW w:w="2500" w:type="pct"/>
            <w:tcMar>
              <w:top w:w="0" w:type="dxa"/>
              <w:left w:w="6" w:type="dxa"/>
              <w:bottom w:w="0" w:type="dxa"/>
              <w:right w:w="6" w:type="dxa"/>
            </w:tcMar>
            <w:hideMark/>
          </w:tcPr>
          <w:p w:rsidR="00627054" w:rsidRDefault="00627054">
            <w:pPr>
              <w:pStyle w:val="newncpi0"/>
            </w:pPr>
            <w:r>
              <w:t>_____________________________________</w:t>
            </w:r>
          </w:p>
        </w:tc>
      </w:tr>
      <w:tr w:rsidR="00627054">
        <w:trPr>
          <w:trHeight w:val="240"/>
        </w:trPr>
        <w:tc>
          <w:tcPr>
            <w:tcW w:w="2500" w:type="pct"/>
            <w:tcMar>
              <w:top w:w="0" w:type="dxa"/>
              <w:left w:w="6" w:type="dxa"/>
              <w:bottom w:w="0" w:type="dxa"/>
              <w:right w:w="6" w:type="dxa"/>
            </w:tcMar>
            <w:hideMark/>
          </w:tcPr>
          <w:p w:rsidR="00627054" w:rsidRDefault="00627054">
            <w:pPr>
              <w:pStyle w:val="newncpi0"/>
            </w:pPr>
            <w:r>
              <w:t>_____________________________________</w:t>
            </w:r>
          </w:p>
        </w:tc>
        <w:tc>
          <w:tcPr>
            <w:tcW w:w="2500" w:type="pct"/>
            <w:tcMar>
              <w:top w:w="0" w:type="dxa"/>
              <w:left w:w="6" w:type="dxa"/>
              <w:bottom w:w="0" w:type="dxa"/>
              <w:right w:w="6" w:type="dxa"/>
            </w:tcMar>
            <w:hideMark/>
          </w:tcPr>
          <w:p w:rsidR="00627054" w:rsidRDefault="00627054">
            <w:pPr>
              <w:pStyle w:val="newncpi0"/>
            </w:pPr>
            <w:r>
              <w:t>_____________________________________</w:t>
            </w:r>
          </w:p>
        </w:tc>
      </w:tr>
      <w:tr w:rsidR="00627054">
        <w:trPr>
          <w:trHeight w:val="240"/>
        </w:trPr>
        <w:tc>
          <w:tcPr>
            <w:tcW w:w="2500" w:type="pct"/>
            <w:tcMar>
              <w:top w:w="0" w:type="dxa"/>
              <w:left w:w="6" w:type="dxa"/>
              <w:bottom w:w="0" w:type="dxa"/>
              <w:right w:w="6" w:type="dxa"/>
            </w:tcMar>
            <w:hideMark/>
          </w:tcPr>
          <w:p w:rsidR="00627054" w:rsidRDefault="00627054">
            <w:pPr>
              <w:pStyle w:val="newncpi0"/>
            </w:pPr>
            <w:r>
              <w:t>___ ______________ 20__ г.</w:t>
            </w:r>
          </w:p>
        </w:tc>
        <w:tc>
          <w:tcPr>
            <w:tcW w:w="2500" w:type="pct"/>
            <w:tcMar>
              <w:top w:w="0" w:type="dxa"/>
              <w:left w:w="6" w:type="dxa"/>
              <w:bottom w:w="0" w:type="dxa"/>
              <w:right w:w="6" w:type="dxa"/>
            </w:tcMar>
            <w:hideMark/>
          </w:tcPr>
          <w:p w:rsidR="00627054" w:rsidRDefault="00627054">
            <w:pPr>
              <w:pStyle w:val="newncpi0"/>
            </w:pPr>
            <w:r>
              <w:t>___ ______________ 20__ г.</w:t>
            </w:r>
          </w:p>
        </w:tc>
      </w:tr>
    </w:tbl>
    <w:p w:rsidR="006027A4" w:rsidRDefault="00627054">
      <w:pPr>
        <w:pStyle w:val="newncpi"/>
      </w:pPr>
      <w:r>
        <w:t> </w:t>
      </w:r>
    </w:p>
    <w:p w:rsidR="006027A4" w:rsidRDefault="006027A4">
      <w:pPr>
        <w:rPr>
          <w:rFonts w:eastAsiaTheme="minorEastAsia" w:cs="Times New Roman"/>
          <w:sz w:val="24"/>
          <w:szCs w:val="24"/>
          <w:lang w:eastAsia="ru-RU"/>
        </w:rPr>
      </w:pPr>
      <w:r>
        <w:br w:type="page"/>
      </w:r>
    </w:p>
    <w:p w:rsidR="00627054" w:rsidRDefault="00627054">
      <w:pPr>
        <w:pStyle w:val="newncpi"/>
      </w:pPr>
      <w:bookmarkStart w:id="0" w:name="_GoBack"/>
      <w:bookmarkEnd w:id="0"/>
    </w:p>
    <w:tbl>
      <w:tblPr>
        <w:tblW w:w="5000" w:type="pct"/>
        <w:tblCellMar>
          <w:left w:w="0" w:type="dxa"/>
          <w:right w:w="0" w:type="dxa"/>
        </w:tblCellMar>
        <w:tblLook w:val="04A0" w:firstRow="1" w:lastRow="0" w:firstColumn="1" w:lastColumn="0" w:noHBand="0" w:noVBand="1"/>
      </w:tblPr>
      <w:tblGrid>
        <w:gridCol w:w="5962"/>
        <w:gridCol w:w="3407"/>
      </w:tblGrid>
      <w:tr w:rsidR="00627054">
        <w:tc>
          <w:tcPr>
            <w:tcW w:w="3182" w:type="pct"/>
            <w:tcMar>
              <w:top w:w="0" w:type="dxa"/>
              <w:left w:w="6" w:type="dxa"/>
              <w:bottom w:w="0" w:type="dxa"/>
              <w:right w:w="6" w:type="dxa"/>
            </w:tcMar>
            <w:hideMark/>
          </w:tcPr>
          <w:p w:rsidR="00627054" w:rsidRDefault="00627054">
            <w:pPr>
              <w:pStyle w:val="newncpi"/>
            </w:pPr>
            <w:r>
              <w:t> </w:t>
            </w:r>
          </w:p>
        </w:tc>
        <w:tc>
          <w:tcPr>
            <w:tcW w:w="1818" w:type="pct"/>
            <w:tcMar>
              <w:top w:w="0" w:type="dxa"/>
              <w:left w:w="6" w:type="dxa"/>
              <w:bottom w:w="0" w:type="dxa"/>
              <w:right w:w="6" w:type="dxa"/>
            </w:tcMar>
            <w:hideMark/>
          </w:tcPr>
          <w:p w:rsidR="00627054" w:rsidRDefault="00627054">
            <w:pPr>
              <w:pStyle w:val="append1"/>
            </w:pPr>
            <w:r>
              <w:t>Приложение 3</w:t>
            </w:r>
          </w:p>
          <w:p w:rsidR="00627054" w:rsidRDefault="00627054">
            <w:pPr>
              <w:pStyle w:val="append"/>
            </w:pPr>
            <w:r>
              <w:t>к договору на оказание услуг</w:t>
            </w:r>
            <w:r>
              <w:br/>
              <w:t>по эксплуатации (обслуживанию)</w:t>
            </w:r>
            <w:r>
              <w:br/>
              <w:t>мелиоративных систем и отдельно</w:t>
            </w:r>
            <w:r>
              <w:br/>
              <w:t>расположенных гидротехнических</w:t>
            </w:r>
            <w:r>
              <w:br/>
              <w:t xml:space="preserve">сооружений </w:t>
            </w:r>
            <w:r>
              <w:br/>
              <w:t>(в редакции постановления</w:t>
            </w:r>
            <w:r>
              <w:br/>
              <w:t>Совета Министров</w:t>
            </w:r>
            <w:r>
              <w:br/>
              <w:t>Республики Беларусь</w:t>
            </w:r>
            <w:r>
              <w:br/>
              <w:t xml:space="preserve">18.10.2022 № 700) </w:t>
            </w:r>
          </w:p>
        </w:tc>
      </w:tr>
    </w:tbl>
    <w:p w:rsidR="00627054" w:rsidRDefault="00627054">
      <w:pPr>
        <w:pStyle w:val="newncpi"/>
      </w:pPr>
      <w:r>
        <w:t> </w:t>
      </w:r>
    </w:p>
    <w:p w:rsidR="00627054" w:rsidRDefault="00627054">
      <w:pPr>
        <w:pStyle w:val="titlep"/>
      </w:pPr>
      <w:r>
        <w:t>ПРОТОКОЛ</w:t>
      </w:r>
      <w:r>
        <w:br/>
        <w:t>согласования договорной цены услуг по эксплуатации (обслуживанию) мелиоративных систем и отдельно расположенных гидротехнических сооружений</w:t>
      </w:r>
    </w:p>
    <w:p w:rsidR="00627054" w:rsidRDefault="00627054">
      <w:pPr>
        <w:pStyle w:val="newncpi0"/>
      </w:pPr>
      <w:r>
        <w:t>Наименование услуг _______________________________________________________________________________________________________________.</w:t>
      </w:r>
    </w:p>
    <w:p w:rsidR="00627054" w:rsidRDefault="00627054">
      <w:pPr>
        <w:pStyle w:val="newncpi0"/>
      </w:pPr>
      <w:r>
        <w:t>Заказчик _________________________________________________________________________________________________________________________.</w:t>
      </w:r>
    </w:p>
    <w:p w:rsidR="00627054" w:rsidRDefault="00627054">
      <w:pPr>
        <w:pStyle w:val="newncpi0"/>
      </w:pPr>
      <w:r>
        <w:t>Исполнитель ______________________________________________________________________________________________________________________.</w:t>
      </w:r>
    </w:p>
    <w:p w:rsidR="00627054" w:rsidRDefault="00627054">
      <w:pPr>
        <w:pStyle w:val="newncpi0"/>
      </w:pPr>
      <w:r>
        <w:t>Договорная цена услуг по договору составляет: _______________________________ (_________________________________________________) рублей.</w:t>
      </w:r>
    </w:p>
    <w:p w:rsidR="00627054" w:rsidRDefault="00627054">
      <w:pPr>
        <w:pStyle w:val="undline"/>
        <w:ind w:left="8364"/>
      </w:pPr>
      <w:r>
        <w:t>(сумма цифрами и прописью)</w:t>
      </w:r>
    </w:p>
    <w:p w:rsidR="00627054" w:rsidRDefault="00627054">
      <w:pPr>
        <w:pStyle w:val="newncpi0"/>
      </w:pPr>
      <w:r>
        <w:t>Протокол заседания комиссии по выбору победителя __________________________________________________________________________________.</w:t>
      </w:r>
    </w:p>
    <w:p w:rsidR="00627054" w:rsidRDefault="00627054">
      <w:pPr>
        <w:pStyle w:val="newncpi"/>
      </w:pPr>
      <w:r>
        <w:t> </w:t>
      </w:r>
    </w:p>
    <w:tbl>
      <w:tblPr>
        <w:tblW w:w="5000" w:type="pct"/>
        <w:tblCellMar>
          <w:left w:w="0" w:type="dxa"/>
          <w:right w:w="0" w:type="dxa"/>
        </w:tblCellMar>
        <w:tblLook w:val="04A0" w:firstRow="1" w:lastRow="0" w:firstColumn="1" w:lastColumn="0" w:noHBand="0" w:noVBand="1"/>
      </w:tblPr>
      <w:tblGrid>
        <w:gridCol w:w="4454"/>
        <w:gridCol w:w="4915"/>
      </w:tblGrid>
      <w:tr w:rsidR="00627054">
        <w:trPr>
          <w:trHeight w:val="240"/>
        </w:trPr>
        <w:tc>
          <w:tcPr>
            <w:tcW w:w="2377" w:type="pct"/>
            <w:tcMar>
              <w:top w:w="0" w:type="dxa"/>
              <w:left w:w="6" w:type="dxa"/>
              <w:bottom w:w="0" w:type="dxa"/>
              <w:right w:w="6" w:type="dxa"/>
            </w:tcMar>
            <w:hideMark/>
          </w:tcPr>
          <w:p w:rsidR="00627054" w:rsidRDefault="00627054">
            <w:pPr>
              <w:pStyle w:val="newncpi0"/>
            </w:pPr>
            <w:r>
              <w:t xml:space="preserve">Заказчик </w:t>
            </w:r>
          </w:p>
        </w:tc>
        <w:tc>
          <w:tcPr>
            <w:tcW w:w="2623" w:type="pct"/>
            <w:tcMar>
              <w:top w:w="0" w:type="dxa"/>
              <w:left w:w="6" w:type="dxa"/>
              <w:bottom w:w="0" w:type="dxa"/>
              <w:right w:w="6" w:type="dxa"/>
            </w:tcMar>
            <w:hideMark/>
          </w:tcPr>
          <w:p w:rsidR="00627054" w:rsidRDefault="00627054">
            <w:pPr>
              <w:pStyle w:val="newncpi0"/>
            </w:pPr>
            <w:r>
              <w:t>Исполнитель</w:t>
            </w:r>
          </w:p>
        </w:tc>
      </w:tr>
      <w:tr w:rsidR="00627054">
        <w:trPr>
          <w:trHeight w:val="240"/>
        </w:trPr>
        <w:tc>
          <w:tcPr>
            <w:tcW w:w="2377" w:type="pct"/>
            <w:tcMar>
              <w:top w:w="0" w:type="dxa"/>
              <w:left w:w="6" w:type="dxa"/>
              <w:bottom w:w="0" w:type="dxa"/>
              <w:right w:w="6" w:type="dxa"/>
            </w:tcMar>
            <w:hideMark/>
          </w:tcPr>
          <w:p w:rsidR="00627054" w:rsidRDefault="00627054">
            <w:pPr>
              <w:pStyle w:val="newncpi0"/>
            </w:pPr>
            <w:r>
              <w:t xml:space="preserve">_____________________________________ </w:t>
            </w:r>
          </w:p>
        </w:tc>
        <w:tc>
          <w:tcPr>
            <w:tcW w:w="2623" w:type="pct"/>
            <w:tcMar>
              <w:top w:w="0" w:type="dxa"/>
              <w:left w:w="6" w:type="dxa"/>
              <w:bottom w:w="0" w:type="dxa"/>
              <w:right w:w="6" w:type="dxa"/>
            </w:tcMar>
            <w:hideMark/>
          </w:tcPr>
          <w:p w:rsidR="00627054" w:rsidRDefault="00627054">
            <w:pPr>
              <w:pStyle w:val="newncpi0"/>
            </w:pPr>
            <w:r>
              <w:t>_____________________________________</w:t>
            </w:r>
          </w:p>
        </w:tc>
      </w:tr>
      <w:tr w:rsidR="00627054">
        <w:trPr>
          <w:trHeight w:val="240"/>
        </w:trPr>
        <w:tc>
          <w:tcPr>
            <w:tcW w:w="2377" w:type="pct"/>
            <w:tcMar>
              <w:top w:w="0" w:type="dxa"/>
              <w:left w:w="6" w:type="dxa"/>
              <w:bottom w:w="0" w:type="dxa"/>
              <w:right w:w="6" w:type="dxa"/>
            </w:tcMar>
            <w:hideMark/>
          </w:tcPr>
          <w:p w:rsidR="00627054" w:rsidRDefault="00627054">
            <w:pPr>
              <w:pStyle w:val="newncpi0"/>
            </w:pPr>
            <w:r>
              <w:t>_____________________________________</w:t>
            </w:r>
          </w:p>
        </w:tc>
        <w:tc>
          <w:tcPr>
            <w:tcW w:w="2623" w:type="pct"/>
            <w:tcMar>
              <w:top w:w="0" w:type="dxa"/>
              <w:left w:w="6" w:type="dxa"/>
              <w:bottom w:w="0" w:type="dxa"/>
              <w:right w:w="6" w:type="dxa"/>
            </w:tcMar>
            <w:hideMark/>
          </w:tcPr>
          <w:p w:rsidR="00627054" w:rsidRDefault="00627054">
            <w:pPr>
              <w:pStyle w:val="newncpi0"/>
            </w:pPr>
            <w:r>
              <w:t>_____________________________________</w:t>
            </w:r>
          </w:p>
        </w:tc>
      </w:tr>
      <w:tr w:rsidR="00627054">
        <w:trPr>
          <w:trHeight w:val="240"/>
        </w:trPr>
        <w:tc>
          <w:tcPr>
            <w:tcW w:w="2377" w:type="pct"/>
            <w:tcMar>
              <w:top w:w="0" w:type="dxa"/>
              <w:left w:w="6" w:type="dxa"/>
              <w:bottom w:w="0" w:type="dxa"/>
              <w:right w:w="6" w:type="dxa"/>
            </w:tcMar>
            <w:hideMark/>
          </w:tcPr>
          <w:p w:rsidR="00627054" w:rsidRDefault="00627054">
            <w:pPr>
              <w:pStyle w:val="newncpi0"/>
            </w:pPr>
            <w:r>
              <w:t>_____________________________________</w:t>
            </w:r>
          </w:p>
        </w:tc>
        <w:tc>
          <w:tcPr>
            <w:tcW w:w="2623" w:type="pct"/>
            <w:tcMar>
              <w:top w:w="0" w:type="dxa"/>
              <w:left w:w="6" w:type="dxa"/>
              <w:bottom w:w="0" w:type="dxa"/>
              <w:right w:w="6" w:type="dxa"/>
            </w:tcMar>
            <w:hideMark/>
          </w:tcPr>
          <w:p w:rsidR="00627054" w:rsidRDefault="00627054">
            <w:pPr>
              <w:pStyle w:val="newncpi0"/>
            </w:pPr>
            <w:r>
              <w:t>_____________________________________</w:t>
            </w:r>
          </w:p>
        </w:tc>
      </w:tr>
      <w:tr w:rsidR="00627054">
        <w:trPr>
          <w:trHeight w:val="240"/>
        </w:trPr>
        <w:tc>
          <w:tcPr>
            <w:tcW w:w="2377" w:type="pct"/>
            <w:tcMar>
              <w:top w:w="0" w:type="dxa"/>
              <w:left w:w="6" w:type="dxa"/>
              <w:bottom w:w="0" w:type="dxa"/>
              <w:right w:w="6" w:type="dxa"/>
            </w:tcMar>
            <w:hideMark/>
          </w:tcPr>
          <w:p w:rsidR="00627054" w:rsidRDefault="00627054">
            <w:pPr>
              <w:pStyle w:val="newncpi0"/>
            </w:pPr>
            <w:r>
              <w:t>_____________________________________</w:t>
            </w:r>
          </w:p>
        </w:tc>
        <w:tc>
          <w:tcPr>
            <w:tcW w:w="2623" w:type="pct"/>
            <w:tcMar>
              <w:top w:w="0" w:type="dxa"/>
              <w:left w:w="6" w:type="dxa"/>
              <w:bottom w:w="0" w:type="dxa"/>
              <w:right w:w="6" w:type="dxa"/>
            </w:tcMar>
            <w:hideMark/>
          </w:tcPr>
          <w:p w:rsidR="00627054" w:rsidRDefault="00627054">
            <w:pPr>
              <w:pStyle w:val="newncpi0"/>
            </w:pPr>
            <w:r>
              <w:t>_____________________________________</w:t>
            </w:r>
          </w:p>
        </w:tc>
      </w:tr>
      <w:tr w:rsidR="00627054">
        <w:trPr>
          <w:trHeight w:val="240"/>
        </w:trPr>
        <w:tc>
          <w:tcPr>
            <w:tcW w:w="2377" w:type="pct"/>
            <w:tcMar>
              <w:top w:w="0" w:type="dxa"/>
              <w:left w:w="6" w:type="dxa"/>
              <w:bottom w:w="0" w:type="dxa"/>
              <w:right w:w="6" w:type="dxa"/>
            </w:tcMar>
            <w:hideMark/>
          </w:tcPr>
          <w:p w:rsidR="00627054" w:rsidRDefault="00627054">
            <w:pPr>
              <w:pStyle w:val="newncpi0"/>
            </w:pPr>
            <w:r>
              <w:t>___ ______________ 20__ г.</w:t>
            </w:r>
          </w:p>
        </w:tc>
        <w:tc>
          <w:tcPr>
            <w:tcW w:w="2623" w:type="pct"/>
            <w:tcMar>
              <w:top w:w="0" w:type="dxa"/>
              <w:left w:w="6" w:type="dxa"/>
              <w:bottom w:w="0" w:type="dxa"/>
              <w:right w:w="6" w:type="dxa"/>
            </w:tcMar>
            <w:hideMark/>
          </w:tcPr>
          <w:p w:rsidR="00627054" w:rsidRDefault="00627054">
            <w:pPr>
              <w:pStyle w:val="newncpi0"/>
            </w:pPr>
            <w:r>
              <w:t>___ ______________ 20__ г.</w:t>
            </w:r>
          </w:p>
        </w:tc>
      </w:tr>
    </w:tbl>
    <w:p w:rsidR="00627054" w:rsidRDefault="00627054">
      <w:pPr>
        <w:pStyle w:val="newncpi"/>
      </w:pPr>
      <w:r>
        <w:t> </w:t>
      </w:r>
    </w:p>
    <w:p w:rsidR="00627054" w:rsidRDefault="00627054">
      <w:pPr>
        <w:pStyle w:val="snoski"/>
        <w:spacing w:after="240"/>
      </w:pPr>
      <w:r>
        <w:t> </w:t>
      </w:r>
    </w:p>
    <w:p w:rsidR="002240C8" w:rsidRDefault="002240C8"/>
    <w:sectPr w:rsidR="002240C8">
      <w:pgSz w:w="11920" w:h="16838" w:orient="landscape"/>
      <w:pgMar w:top="567" w:right="1134" w:bottom="567" w:left="1417"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054"/>
    <w:rsid w:val="002240C8"/>
    <w:rsid w:val="006027A4"/>
    <w:rsid w:val="006270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D1F03"/>
  <w15:chartTrackingRefBased/>
  <w15:docId w15:val="{0CF0C60E-558B-45F8-A1DA-0735F2970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30"/>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27054"/>
    <w:rPr>
      <w:color w:val="154C94"/>
      <w:u w:val="single"/>
    </w:rPr>
  </w:style>
  <w:style w:type="character" w:styleId="a4">
    <w:name w:val="FollowedHyperlink"/>
    <w:basedOn w:val="a0"/>
    <w:uiPriority w:val="99"/>
    <w:semiHidden/>
    <w:unhideWhenUsed/>
    <w:rsid w:val="00627054"/>
    <w:rPr>
      <w:color w:val="154C94"/>
      <w:u w:val="single"/>
    </w:rPr>
  </w:style>
  <w:style w:type="paragraph" w:customStyle="1" w:styleId="msonormal0">
    <w:name w:val="msonormal"/>
    <w:basedOn w:val="a"/>
    <w:rsid w:val="00627054"/>
    <w:pPr>
      <w:spacing w:before="100" w:beforeAutospacing="1" w:after="100" w:afterAutospacing="1"/>
      <w:ind w:firstLine="0"/>
      <w:jc w:val="left"/>
    </w:pPr>
    <w:rPr>
      <w:rFonts w:eastAsiaTheme="minorEastAsia" w:cs="Times New Roman"/>
      <w:sz w:val="24"/>
      <w:szCs w:val="24"/>
      <w:lang w:eastAsia="ru-RU"/>
    </w:rPr>
  </w:style>
  <w:style w:type="paragraph" w:customStyle="1" w:styleId="article">
    <w:name w:val="article"/>
    <w:basedOn w:val="a"/>
    <w:rsid w:val="00627054"/>
    <w:pPr>
      <w:spacing w:before="240" w:after="240"/>
      <w:ind w:left="1922" w:hanging="1355"/>
      <w:jc w:val="left"/>
    </w:pPr>
    <w:rPr>
      <w:rFonts w:eastAsia="Times New Roman" w:cs="Times New Roman"/>
      <w:b/>
      <w:bCs/>
      <w:sz w:val="24"/>
      <w:szCs w:val="24"/>
      <w:lang w:eastAsia="ru-RU"/>
    </w:rPr>
  </w:style>
  <w:style w:type="paragraph" w:customStyle="1" w:styleId="title">
    <w:name w:val="title"/>
    <w:basedOn w:val="a"/>
    <w:rsid w:val="00627054"/>
    <w:pPr>
      <w:spacing w:before="240" w:after="240"/>
      <w:ind w:right="2268" w:firstLine="0"/>
      <w:jc w:val="left"/>
    </w:pPr>
    <w:rPr>
      <w:rFonts w:eastAsia="Times New Roman" w:cs="Times New Roman"/>
      <w:b/>
      <w:bCs/>
      <w:sz w:val="28"/>
      <w:szCs w:val="28"/>
      <w:lang w:eastAsia="ru-RU"/>
    </w:rPr>
  </w:style>
  <w:style w:type="paragraph" w:customStyle="1" w:styleId="titlencpi">
    <w:name w:val="titlencpi"/>
    <w:basedOn w:val="a"/>
    <w:rsid w:val="00627054"/>
    <w:pPr>
      <w:spacing w:before="240" w:after="240"/>
      <w:ind w:right="2268" w:firstLine="0"/>
      <w:jc w:val="left"/>
    </w:pPr>
    <w:rPr>
      <w:rFonts w:eastAsia="Times New Roman" w:cs="Times New Roman"/>
      <w:b/>
      <w:bCs/>
      <w:sz w:val="28"/>
      <w:szCs w:val="28"/>
      <w:lang w:eastAsia="ru-RU"/>
    </w:rPr>
  </w:style>
  <w:style w:type="paragraph" w:customStyle="1" w:styleId="aspaper">
    <w:name w:val="aspaper"/>
    <w:basedOn w:val="a"/>
    <w:rsid w:val="00627054"/>
    <w:pPr>
      <w:ind w:firstLine="0"/>
      <w:jc w:val="center"/>
    </w:pPr>
    <w:rPr>
      <w:rFonts w:eastAsiaTheme="minorEastAsia" w:cs="Times New Roman"/>
      <w:b/>
      <w:bCs/>
      <w:color w:val="FF0000"/>
      <w:sz w:val="24"/>
      <w:szCs w:val="24"/>
      <w:lang w:eastAsia="ru-RU"/>
    </w:rPr>
  </w:style>
  <w:style w:type="paragraph" w:customStyle="1" w:styleId="chapter">
    <w:name w:val="chapter"/>
    <w:basedOn w:val="a"/>
    <w:rsid w:val="00627054"/>
    <w:pPr>
      <w:spacing w:before="240" w:after="240"/>
      <w:ind w:firstLine="0"/>
      <w:jc w:val="center"/>
    </w:pPr>
    <w:rPr>
      <w:rFonts w:eastAsiaTheme="minorEastAsia" w:cs="Times New Roman"/>
      <w:b/>
      <w:bCs/>
      <w:caps/>
      <w:sz w:val="24"/>
      <w:szCs w:val="24"/>
      <w:lang w:eastAsia="ru-RU"/>
    </w:rPr>
  </w:style>
  <w:style w:type="paragraph" w:customStyle="1" w:styleId="titleg">
    <w:name w:val="titleg"/>
    <w:basedOn w:val="a"/>
    <w:rsid w:val="00627054"/>
    <w:pPr>
      <w:ind w:firstLine="0"/>
      <w:jc w:val="center"/>
    </w:pPr>
    <w:rPr>
      <w:rFonts w:eastAsiaTheme="minorEastAsia" w:cs="Times New Roman"/>
      <w:b/>
      <w:bCs/>
      <w:sz w:val="24"/>
      <w:szCs w:val="24"/>
      <w:lang w:eastAsia="ru-RU"/>
    </w:rPr>
  </w:style>
  <w:style w:type="paragraph" w:customStyle="1" w:styleId="titlepr">
    <w:name w:val="titlepr"/>
    <w:basedOn w:val="a"/>
    <w:rsid w:val="00627054"/>
    <w:pPr>
      <w:ind w:firstLine="0"/>
      <w:jc w:val="center"/>
    </w:pPr>
    <w:rPr>
      <w:rFonts w:eastAsiaTheme="minorEastAsia" w:cs="Times New Roman"/>
      <w:b/>
      <w:bCs/>
      <w:sz w:val="24"/>
      <w:szCs w:val="24"/>
      <w:lang w:eastAsia="ru-RU"/>
    </w:rPr>
  </w:style>
  <w:style w:type="paragraph" w:customStyle="1" w:styleId="agree">
    <w:name w:val="agree"/>
    <w:basedOn w:val="a"/>
    <w:rsid w:val="00627054"/>
    <w:pPr>
      <w:spacing w:after="28"/>
      <w:ind w:firstLine="0"/>
      <w:jc w:val="left"/>
    </w:pPr>
    <w:rPr>
      <w:rFonts w:eastAsiaTheme="minorEastAsia" w:cs="Times New Roman"/>
      <w:sz w:val="22"/>
      <w:lang w:eastAsia="ru-RU"/>
    </w:rPr>
  </w:style>
  <w:style w:type="paragraph" w:customStyle="1" w:styleId="razdel">
    <w:name w:val="razdel"/>
    <w:basedOn w:val="a"/>
    <w:rsid w:val="00627054"/>
    <w:pPr>
      <w:ind w:firstLine="567"/>
      <w:jc w:val="center"/>
    </w:pPr>
    <w:rPr>
      <w:rFonts w:eastAsiaTheme="minorEastAsia" w:cs="Times New Roman"/>
      <w:b/>
      <w:bCs/>
      <w:caps/>
      <w:sz w:val="32"/>
      <w:szCs w:val="32"/>
      <w:lang w:eastAsia="ru-RU"/>
    </w:rPr>
  </w:style>
  <w:style w:type="paragraph" w:customStyle="1" w:styleId="podrazdel">
    <w:name w:val="podrazdel"/>
    <w:basedOn w:val="a"/>
    <w:rsid w:val="00627054"/>
    <w:pPr>
      <w:ind w:firstLine="0"/>
      <w:jc w:val="center"/>
    </w:pPr>
    <w:rPr>
      <w:rFonts w:eastAsiaTheme="minorEastAsia" w:cs="Times New Roman"/>
      <w:b/>
      <w:bCs/>
      <w:caps/>
      <w:sz w:val="24"/>
      <w:szCs w:val="24"/>
      <w:lang w:eastAsia="ru-RU"/>
    </w:rPr>
  </w:style>
  <w:style w:type="paragraph" w:customStyle="1" w:styleId="titlep">
    <w:name w:val="titlep"/>
    <w:basedOn w:val="a"/>
    <w:rsid w:val="00627054"/>
    <w:pPr>
      <w:spacing w:before="240" w:after="240"/>
      <w:ind w:firstLine="0"/>
      <w:jc w:val="center"/>
    </w:pPr>
    <w:rPr>
      <w:rFonts w:eastAsiaTheme="minorEastAsia" w:cs="Times New Roman"/>
      <w:b/>
      <w:bCs/>
      <w:sz w:val="24"/>
      <w:szCs w:val="24"/>
      <w:lang w:eastAsia="ru-RU"/>
    </w:rPr>
  </w:style>
  <w:style w:type="paragraph" w:customStyle="1" w:styleId="onestring">
    <w:name w:val="onestring"/>
    <w:basedOn w:val="a"/>
    <w:rsid w:val="00627054"/>
    <w:pPr>
      <w:ind w:firstLine="0"/>
      <w:jc w:val="right"/>
    </w:pPr>
    <w:rPr>
      <w:rFonts w:eastAsiaTheme="minorEastAsia" w:cs="Times New Roman"/>
      <w:sz w:val="22"/>
      <w:lang w:eastAsia="ru-RU"/>
    </w:rPr>
  </w:style>
  <w:style w:type="paragraph" w:customStyle="1" w:styleId="titleu">
    <w:name w:val="titleu"/>
    <w:basedOn w:val="a"/>
    <w:rsid w:val="00627054"/>
    <w:pPr>
      <w:spacing w:before="240" w:after="240"/>
      <w:ind w:firstLine="0"/>
      <w:jc w:val="left"/>
    </w:pPr>
    <w:rPr>
      <w:rFonts w:eastAsiaTheme="minorEastAsia" w:cs="Times New Roman"/>
      <w:b/>
      <w:bCs/>
      <w:sz w:val="24"/>
      <w:szCs w:val="24"/>
      <w:lang w:eastAsia="ru-RU"/>
    </w:rPr>
  </w:style>
  <w:style w:type="paragraph" w:customStyle="1" w:styleId="titlek">
    <w:name w:val="titlek"/>
    <w:basedOn w:val="a"/>
    <w:rsid w:val="00627054"/>
    <w:pPr>
      <w:spacing w:before="240"/>
      <w:ind w:firstLine="0"/>
      <w:jc w:val="center"/>
    </w:pPr>
    <w:rPr>
      <w:rFonts w:eastAsiaTheme="minorEastAsia" w:cs="Times New Roman"/>
      <w:caps/>
      <w:sz w:val="24"/>
      <w:szCs w:val="24"/>
      <w:lang w:eastAsia="ru-RU"/>
    </w:rPr>
  </w:style>
  <w:style w:type="paragraph" w:customStyle="1" w:styleId="izvlechen">
    <w:name w:val="izvlechen"/>
    <w:basedOn w:val="a"/>
    <w:rsid w:val="00627054"/>
    <w:pPr>
      <w:ind w:firstLine="0"/>
      <w:jc w:val="left"/>
    </w:pPr>
    <w:rPr>
      <w:rFonts w:eastAsiaTheme="minorEastAsia" w:cs="Times New Roman"/>
      <w:sz w:val="20"/>
      <w:szCs w:val="20"/>
      <w:lang w:eastAsia="ru-RU"/>
    </w:rPr>
  </w:style>
  <w:style w:type="paragraph" w:customStyle="1" w:styleId="point">
    <w:name w:val="point"/>
    <w:basedOn w:val="a"/>
    <w:rsid w:val="00627054"/>
    <w:pPr>
      <w:ind w:firstLine="567"/>
    </w:pPr>
    <w:rPr>
      <w:rFonts w:eastAsiaTheme="minorEastAsia" w:cs="Times New Roman"/>
      <w:sz w:val="24"/>
      <w:szCs w:val="24"/>
      <w:lang w:eastAsia="ru-RU"/>
    </w:rPr>
  </w:style>
  <w:style w:type="paragraph" w:customStyle="1" w:styleId="underpoint">
    <w:name w:val="underpoint"/>
    <w:basedOn w:val="a"/>
    <w:rsid w:val="00627054"/>
    <w:pPr>
      <w:ind w:firstLine="567"/>
    </w:pPr>
    <w:rPr>
      <w:rFonts w:eastAsiaTheme="minorEastAsia" w:cs="Times New Roman"/>
      <w:sz w:val="24"/>
      <w:szCs w:val="24"/>
      <w:lang w:eastAsia="ru-RU"/>
    </w:rPr>
  </w:style>
  <w:style w:type="paragraph" w:customStyle="1" w:styleId="signed">
    <w:name w:val="signed"/>
    <w:basedOn w:val="a"/>
    <w:rsid w:val="00627054"/>
    <w:pPr>
      <w:ind w:firstLine="567"/>
    </w:pPr>
    <w:rPr>
      <w:rFonts w:eastAsiaTheme="minorEastAsia" w:cs="Times New Roman"/>
      <w:sz w:val="24"/>
      <w:szCs w:val="24"/>
      <w:lang w:eastAsia="ru-RU"/>
    </w:rPr>
  </w:style>
  <w:style w:type="paragraph" w:customStyle="1" w:styleId="odobren">
    <w:name w:val="odobren"/>
    <w:basedOn w:val="a"/>
    <w:rsid w:val="00627054"/>
    <w:pPr>
      <w:ind w:firstLine="0"/>
      <w:jc w:val="left"/>
    </w:pPr>
    <w:rPr>
      <w:rFonts w:eastAsiaTheme="minorEastAsia" w:cs="Times New Roman"/>
      <w:sz w:val="22"/>
      <w:lang w:eastAsia="ru-RU"/>
    </w:rPr>
  </w:style>
  <w:style w:type="paragraph" w:customStyle="1" w:styleId="odobren1">
    <w:name w:val="odobren1"/>
    <w:basedOn w:val="a"/>
    <w:rsid w:val="00627054"/>
    <w:pPr>
      <w:spacing w:after="120"/>
      <w:ind w:firstLine="0"/>
      <w:jc w:val="left"/>
    </w:pPr>
    <w:rPr>
      <w:rFonts w:eastAsiaTheme="minorEastAsia" w:cs="Times New Roman"/>
      <w:sz w:val="22"/>
      <w:lang w:eastAsia="ru-RU"/>
    </w:rPr>
  </w:style>
  <w:style w:type="paragraph" w:customStyle="1" w:styleId="comment">
    <w:name w:val="comment"/>
    <w:basedOn w:val="a"/>
    <w:rsid w:val="00627054"/>
    <w:rPr>
      <w:rFonts w:eastAsiaTheme="minorEastAsia" w:cs="Times New Roman"/>
      <w:sz w:val="20"/>
      <w:szCs w:val="20"/>
      <w:lang w:eastAsia="ru-RU"/>
    </w:rPr>
  </w:style>
  <w:style w:type="paragraph" w:customStyle="1" w:styleId="preamble">
    <w:name w:val="preamble"/>
    <w:basedOn w:val="a"/>
    <w:rsid w:val="00627054"/>
    <w:pPr>
      <w:ind w:firstLine="567"/>
    </w:pPr>
    <w:rPr>
      <w:rFonts w:eastAsiaTheme="minorEastAsia" w:cs="Times New Roman"/>
      <w:sz w:val="24"/>
      <w:szCs w:val="24"/>
      <w:lang w:eastAsia="ru-RU"/>
    </w:rPr>
  </w:style>
  <w:style w:type="paragraph" w:customStyle="1" w:styleId="snoski">
    <w:name w:val="snoski"/>
    <w:basedOn w:val="a"/>
    <w:rsid w:val="00627054"/>
    <w:pPr>
      <w:ind w:firstLine="567"/>
    </w:pPr>
    <w:rPr>
      <w:rFonts w:eastAsiaTheme="minorEastAsia" w:cs="Times New Roman"/>
      <w:sz w:val="20"/>
      <w:szCs w:val="20"/>
      <w:lang w:eastAsia="ru-RU"/>
    </w:rPr>
  </w:style>
  <w:style w:type="paragraph" w:customStyle="1" w:styleId="snoskiline">
    <w:name w:val="snoskiline"/>
    <w:basedOn w:val="a"/>
    <w:rsid w:val="00627054"/>
    <w:pPr>
      <w:ind w:firstLine="0"/>
    </w:pPr>
    <w:rPr>
      <w:rFonts w:eastAsiaTheme="minorEastAsia" w:cs="Times New Roman"/>
      <w:sz w:val="20"/>
      <w:szCs w:val="20"/>
      <w:lang w:eastAsia="ru-RU"/>
    </w:rPr>
  </w:style>
  <w:style w:type="paragraph" w:customStyle="1" w:styleId="paragraph">
    <w:name w:val="paragraph"/>
    <w:basedOn w:val="a"/>
    <w:rsid w:val="00627054"/>
    <w:pPr>
      <w:spacing w:before="240" w:after="240"/>
      <w:ind w:firstLine="567"/>
      <w:jc w:val="center"/>
    </w:pPr>
    <w:rPr>
      <w:rFonts w:eastAsiaTheme="minorEastAsia" w:cs="Times New Roman"/>
      <w:b/>
      <w:bCs/>
      <w:sz w:val="24"/>
      <w:szCs w:val="24"/>
      <w:lang w:eastAsia="ru-RU"/>
    </w:rPr>
  </w:style>
  <w:style w:type="paragraph" w:customStyle="1" w:styleId="table10">
    <w:name w:val="table10"/>
    <w:basedOn w:val="a"/>
    <w:rsid w:val="00627054"/>
    <w:pPr>
      <w:ind w:firstLine="0"/>
      <w:jc w:val="left"/>
    </w:pPr>
    <w:rPr>
      <w:rFonts w:eastAsiaTheme="minorEastAsia" w:cs="Times New Roman"/>
      <w:sz w:val="20"/>
      <w:szCs w:val="20"/>
      <w:lang w:eastAsia="ru-RU"/>
    </w:rPr>
  </w:style>
  <w:style w:type="paragraph" w:customStyle="1" w:styleId="numnrpa">
    <w:name w:val="numnrpa"/>
    <w:basedOn w:val="a"/>
    <w:rsid w:val="00627054"/>
    <w:pPr>
      <w:ind w:firstLine="0"/>
      <w:jc w:val="left"/>
    </w:pPr>
    <w:rPr>
      <w:rFonts w:eastAsiaTheme="minorEastAsia" w:cs="Times New Roman"/>
      <w:sz w:val="36"/>
      <w:szCs w:val="36"/>
      <w:lang w:eastAsia="ru-RU"/>
    </w:rPr>
  </w:style>
  <w:style w:type="paragraph" w:customStyle="1" w:styleId="append">
    <w:name w:val="append"/>
    <w:basedOn w:val="a"/>
    <w:rsid w:val="00627054"/>
    <w:pPr>
      <w:ind w:firstLine="0"/>
      <w:jc w:val="left"/>
    </w:pPr>
    <w:rPr>
      <w:rFonts w:eastAsiaTheme="minorEastAsia" w:cs="Times New Roman"/>
      <w:sz w:val="22"/>
      <w:lang w:eastAsia="ru-RU"/>
    </w:rPr>
  </w:style>
  <w:style w:type="paragraph" w:customStyle="1" w:styleId="prinodobren">
    <w:name w:val="prinodobren"/>
    <w:basedOn w:val="a"/>
    <w:rsid w:val="00627054"/>
    <w:pPr>
      <w:spacing w:before="240" w:after="240"/>
      <w:ind w:firstLine="0"/>
      <w:jc w:val="left"/>
    </w:pPr>
    <w:rPr>
      <w:rFonts w:eastAsiaTheme="minorEastAsia" w:cs="Times New Roman"/>
      <w:i/>
      <w:iCs/>
      <w:sz w:val="24"/>
      <w:szCs w:val="24"/>
      <w:lang w:eastAsia="ru-RU"/>
    </w:rPr>
  </w:style>
  <w:style w:type="paragraph" w:customStyle="1" w:styleId="spiski">
    <w:name w:val="spiski"/>
    <w:basedOn w:val="a"/>
    <w:rsid w:val="00627054"/>
    <w:pPr>
      <w:ind w:firstLine="0"/>
      <w:jc w:val="left"/>
    </w:pPr>
    <w:rPr>
      <w:rFonts w:eastAsiaTheme="minorEastAsia" w:cs="Times New Roman"/>
      <w:sz w:val="24"/>
      <w:szCs w:val="24"/>
      <w:lang w:eastAsia="ru-RU"/>
    </w:rPr>
  </w:style>
  <w:style w:type="paragraph" w:customStyle="1" w:styleId="nonumheader">
    <w:name w:val="nonumheader"/>
    <w:basedOn w:val="a"/>
    <w:rsid w:val="00627054"/>
    <w:pPr>
      <w:spacing w:before="240" w:after="240"/>
      <w:ind w:firstLine="0"/>
      <w:jc w:val="center"/>
    </w:pPr>
    <w:rPr>
      <w:rFonts w:eastAsiaTheme="minorEastAsia" w:cs="Times New Roman"/>
      <w:b/>
      <w:bCs/>
      <w:sz w:val="24"/>
      <w:szCs w:val="24"/>
      <w:lang w:eastAsia="ru-RU"/>
    </w:rPr>
  </w:style>
  <w:style w:type="paragraph" w:customStyle="1" w:styleId="numheader">
    <w:name w:val="numheader"/>
    <w:basedOn w:val="a"/>
    <w:rsid w:val="00627054"/>
    <w:pPr>
      <w:spacing w:before="240" w:after="240"/>
      <w:ind w:firstLine="0"/>
      <w:jc w:val="center"/>
    </w:pPr>
    <w:rPr>
      <w:rFonts w:eastAsiaTheme="minorEastAsia" w:cs="Times New Roman"/>
      <w:b/>
      <w:bCs/>
      <w:sz w:val="24"/>
      <w:szCs w:val="24"/>
      <w:lang w:eastAsia="ru-RU"/>
    </w:rPr>
  </w:style>
  <w:style w:type="paragraph" w:customStyle="1" w:styleId="agreefio">
    <w:name w:val="agreefio"/>
    <w:basedOn w:val="a"/>
    <w:rsid w:val="00627054"/>
    <w:pPr>
      <w:ind w:firstLine="1021"/>
    </w:pPr>
    <w:rPr>
      <w:rFonts w:eastAsiaTheme="minorEastAsia" w:cs="Times New Roman"/>
      <w:sz w:val="22"/>
      <w:lang w:eastAsia="ru-RU"/>
    </w:rPr>
  </w:style>
  <w:style w:type="paragraph" w:customStyle="1" w:styleId="agreedate">
    <w:name w:val="agreedate"/>
    <w:basedOn w:val="a"/>
    <w:rsid w:val="00627054"/>
    <w:pPr>
      <w:ind w:firstLine="0"/>
    </w:pPr>
    <w:rPr>
      <w:rFonts w:eastAsiaTheme="minorEastAsia" w:cs="Times New Roman"/>
      <w:sz w:val="22"/>
      <w:lang w:eastAsia="ru-RU"/>
    </w:rPr>
  </w:style>
  <w:style w:type="paragraph" w:customStyle="1" w:styleId="changeadd">
    <w:name w:val="changeadd"/>
    <w:basedOn w:val="a"/>
    <w:rsid w:val="00627054"/>
    <w:pPr>
      <w:ind w:left="1134" w:firstLine="567"/>
    </w:pPr>
    <w:rPr>
      <w:rFonts w:eastAsiaTheme="minorEastAsia" w:cs="Times New Roman"/>
      <w:sz w:val="24"/>
      <w:szCs w:val="24"/>
      <w:lang w:eastAsia="ru-RU"/>
    </w:rPr>
  </w:style>
  <w:style w:type="paragraph" w:customStyle="1" w:styleId="changei">
    <w:name w:val="changei"/>
    <w:basedOn w:val="a"/>
    <w:rsid w:val="00627054"/>
    <w:pPr>
      <w:ind w:left="1021" w:firstLine="0"/>
      <w:jc w:val="left"/>
    </w:pPr>
    <w:rPr>
      <w:rFonts w:eastAsiaTheme="minorEastAsia" w:cs="Times New Roman"/>
      <w:sz w:val="24"/>
      <w:szCs w:val="24"/>
      <w:lang w:eastAsia="ru-RU"/>
    </w:rPr>
  </w:style>
  <w:style w:type="paragraph" w:customStyle="1" w:styleId="changeutrs">
    <w:name w:val="changeutrs"/>
    <w:basedOn w:val="a"/>
    <w:rsid w:val="00627054"/>
    <w:pPr>
      <w:spacing w:after="240"/>
      <w:ind w:left="1134" w:firstLine="0"/>
    </w:pPr>
    <w:rPr>
      <w:rFonts w:eastAsia="Times New Roman" w:cs="Times New Roman"/>
      <w:sz w:val="24"/>
      <w:szCs w:val="24"/>
      <w:lang w:eastAsia="ru-RU"/>
    </w:rPr>
  </w:style>
  <w:style w:type="paragraph" w:customStyle="1" w:styleId="changeold">
    <w:name w:val="changeold"/>
    <w:basedOn w:val="a"/>
    <w:rsid w:val="00627054"/>
    <w:pPr>
      <w:spacing w:before="240" w:after="240"/>
      <w:ind w:firstLine="567"/>
      <w:jc w:val="center"/>
    </w:pPr>
    <w:rPr>
      <w:rFonts w:eastAsiaTheme="minorEastAsia" w:cs="Times New Roman"/>
      <w:i/>
      <w:iCs/>
      <w:sz w:val="24"/>
      <w:szCs w:val="24"/>
      <w:lang w:eastAsia="ru-RU"/>
    </w:rPr>
  </w:style>
  <w:style w:type="paragraph" w:customStyle="1" w:styleId="append1">
    <w:name w:val="append1"/>
    <w:basedOn w:val="a"/>
    <w:rsid w:val="00627054"/>
    <w:pPr>
      <w:spacing w:after="28"/>
      <w:ind w:firstLine="0"/>
      <w:jc w:val="left"/>
    </w:pPr>
    <w:rPr>
      <w:rFonts w:eastAsiaTheme="minorEastAsia" w:cs="Times New Roman"/>
      <w:sz w:val="22"/>
      <w:lang w:eastAsia="ru-RU"/>
    </w:rPr>
  </w:style>
  <w:style w:type="paragraph" w:customStyle="1" w:styleId="cap1">
    <w:name w:val="cap1"/>
    <w:basedOn w:val="a"/>
    <w:rsid w:val="00627054"/>
    <w:pPr>
      <w:ind w:firstLine="0"/>
      <w:jc w:val="left"/>
    </w:pPr>
    <w:rPr>
      <w:rFonts w:eastAsiaTheme="minorEastAsia" w:cs="Times New Roman"/>
      <w:sz w:val="22"/>
      <w:lang w:eastAsia="ru-RU"/>
    </w:rPr>
  </w:style>
  <w:style w:type="paragraph" w:customStyle="1" w:styleId="capu1">
    <w:name w:val="capu1"/>
    <w:basedOn w:val="a"/>
    <w:rsid w:val="00627054"/>
    <w:pPr>
      <w:spacing w:after="120"/>
      <w:ind w:firstLine="0"/>
      <w:jc w:val="left"/>
    </w:pPr>
    <w:rPr>
      <w:rFonts w:eastAsiaTheme="minorEastAsia" w:cs="Times New Roman"/>
      <w:sz w:val="22"/>
      <w:lang w:eastAsia="ru-RU"/>
    </w:rPr>
  </w:style>
  <w:style w:type="paragraph" w:customStyle="1" w:styleId="newncpi">
    <w:name w:val="newncpi"/>
    <w:basedOn w:val="a"/>
    <w:rsid w:val="00627054"/>
    <w:pPr>
      <w:ind w:firstLine="567"/>
    </w:pPr>
    <w:rPr>
      <w:rFonts w:eastAsiaTheme="minorEastAsia" w:cs="Times New Roman"/>
      <w:sz w:val="24"/>
      <w:szCs w:val="24"/>
      <w:lang w:eastAsia="ru-RU"/>
    </w:rPr>
  </w:style>
  <w:style w:type="paragraph" w:customStyle="1" w:styleId="newncpi0">
    <w:name w:val="newncpi0"/>
    <w:basedOn w:val="a"/>
    <w:rsid w:val="00627054"/>
    <w:pPr>
      <w:ind w:firstLine="0"/>
    </w:pPr>
    <w:rPr>
      <w:rFonts w:eastAsiaTheme="minorEastAsia" w:cs="Times New Roman"/>
      <w:sz w:val="24"/>
      <w:szCs w:val="24"/>
      <w:lang w:eastAsia="ru-RU"/>
    </w:rPr>
  </w:style>
  <w:style w:type="paragraph" w:customStyle="1" w:styleId="newncpi1">
    <w:name w:val="newncpi1"/>
    <w:basedOn w:val="a"/>
    <w:rsid w:val="00627054"/>
    <w:pPr>
      <w:ind w:left="567" w:firstLine="0"/>
    </w:pPr>
    <w:rPr>
      <w:rFonts w:eastAsiaTheme="minorEastAsia" w:cs="Times New Roman"/>
      <w:sz w:val="24"/>
      <w:szCs w:val="24"/>
      <w:lang w:eastAsia="ru-RU"/>
    </w:rPr>
  </w:style>
  <w:style w:type="paragraph" w:customStyle="1" w:styleId="edizmeren">
    <w:name w:val="edizmeren"/>
    <w:basedOn w:val="a"/>
    <w:rsid w:val="00627054"/>
    <w:pPr>
      <w:ind w:firstLine="0"/>
      <w:jc w:val="right"/>
    </w:pPr>
    <w:rPr>
      <w:rFonts w:eastAsiaTheme="minorEastAsia" w:cs="Times New Roman"/>
      <w:sz w:val="20"/>
      <w:szCs w:val="20"/>
      <w:lang w:eastAsia="ru-RU"/>
    </w:rPr>
  </w:style>
  <w:style w:type="paragraph" w:customStyle="1" w:styleId="zagrazdel">
    <w:name w:val="zagrazdel"/>
    <w:basedOn w:val="a"/>
    <w:rsid w:val="00627054"/>
    <w:pPr>
      <w:spacing w:before="240" w:after="240"/>
      <w:ind w:firstLine="0"/>
      <w:jc w:val="center"/>
    </w:pPr>
    <w:rPr>
      <w:rFonts w:eastAsiaTheme="minorEastAsia" w:cs="Times New Roman"/>
      <w:b/>
      <w:bCs/>
      <w:caps/>
      <w:sz w:val="24"/>
      <w:szCs w:val="24"/>
      <w:lang w:eastAsia="ru-RU"/>
    </w:rPr>
  </w:style>
  <w:style w:type="paragraph" w:customStyle="1" w:styleId="placeprin">
    <w:name w:val="placeprin"/>
    <w:basedOn w:val="a"/>
    <w:rsid w:val="00627054"/>
    <w:pPr>
      <w:ind w:firstLine="0"/>
      <w:jc w:val="center"/>
    </w:pPr>
    <w:rPr>
      <w:rFonts w:eastAsiaTheme="minorEastAsia" w:cs="Times New Roman"/>
      <w:sz w:val="24"/>
      <w:szCs w:val="24"/>
      <w:lang w:eastAsia="ru-RU"/>
    </w:rPr>
  </w:style>
  <w:style w:type="paragraph" w:customStyle="1" w:styleId="primer">
    <w:name w:val="primer"/>
    <w:basedOn w:val="a"/>
    <w:rsid w:val="00627054"/>
    <w:pPr>
      <w:ind w:firstLine="567"/>
    </w:pPr>
    <w:rPr>
      <w:rFonts w:eastAsiaTheme="minorEastAsia" w:cs="Times New Roman"/>
      <w:sz w:val="20"/>
      <w:szCs w:val="20"/>
      <w:lang w:eastAsia="ru-RU"/>
    </w:rPr>
  </w:style>
  <w:style w:type="paragraph" w:customStyle="1" w:styleId="withpar">
    <w:name w:val="withpar"/>
    <w:basedOn w:val="a"/>
    <w:rsid w:val="00627054"/>
    <w:pPr>
      <w:ind w:firstLine="567"/>
    </w:pPr>
    <w:rPr>
      <w:rFonts w:eastAsiaTheme="minorEastAsia" w:cs="Times New Roman"/>
      <w:sz w:val="24"/>
      <w:szCs w:val="24"/>
      <w:lang w:eastAsia="ru-RU"/>
    </w:rPr>
  </w:style>
  <w:style w:type="paragraph" w:customStyle="1" w:styleId="withoutpar">
    <w:name w:val="withoutpar"/>
    <w:basedOn w:val="a"/>
    <w:rsid w:val="00627054"/>
    <w:pPr>
      <w:spacing w:after="60"/>
      <w:ind w:firstLine="0"/>
    </w:pPr>
    <w:rPr>
      <w:rFonts w:eastAsiaTheme="minorEastAsia" w:cs="Times New Roman"/>
      <w:sz w:val="24"/>
      <w:szCs w:val="24"/>
      <w:lang w:eastAsia="ru-RU"/>
    </w:rPr>
  </w:style>
  <w:style w:type="paragraph" w:customStyle="1" w:styleId="undline">
    <w:name w:val="undline"/>
    <w:basedOn w:val="a"/>
    <w:rsid w:val="00627054"/>
    <w:pPr>
      <w:ind w:firstLine="0"/>
    </w:pPr>
    <w:rPr>
      <w:rFonts w:eastAsiaTheme="minorEastAsia" w:cs="Times New Roman"/>
      <w:sz w:val="20"/>
      <w:szCs w:val="20"/>
      <w:lang w:eastAsia="ru-RU"/>
    </w:rPr>
  </w:style>
  <w:style w:type="paragraph" w:customStyle="1" w:styleId="underline">
    <w:name w:val="underline"/>
    <w:basedOn w:val="a"/>
    <w:rsid w:val="00627054"/>
    <w:pPr>
      <w:ind w:firstLine="0"/>
    </w:pPr>
    <w:rPr>
      <w:rFonts w:eastAsiaTheme="minorEastAsia" w:cs="Times New Roman"/>
      <w:sz w:val="20"/>
      <w:szCs w:val="20"/>
      <w:lang w:eastAsia="ru-RU"/>
    </w:rPr>
  </w:style>
  <w:style w:type="paragraph" w:customStyle="1" w:styleId="ncpicomment">
    <w:name w:val="ncpicomment"/>
    <w:basedOn w:val="a"/>
    <w:rsid w:val="00627054"/>
    <w:pPr>
      <w:spacing w:before="120"/>
      <w:ind w:left="1134" w:firstLine="0"/>
    </w:pPr>
    <w:rPr>
      <w:rFonts w:eastAsiaTheme="minorEastAsia" w:cs="Times New Roman"/>
      <w:i/>
      <w:iCs/>
      <w:sz w:val="24"/>
      <w:szCs w:val="24"/>
      <w:lang w:eastAsia="ru-RU"/>
    </w:rPr>
  </w:style>
  <w:style w:type="paragraph" w:customStyle="1" w:styleId="rekviziti">
    <w:name w:val="rekviziti"/>
    <w:basedOn w:val="a"/>
    <w:rsid w:val="00627054"/>
    <w:pPr>
      <w:ind w:left="1134" w:firstLine="0"/>
    </w:pPr>
    <w:rPr>
      <w:rFonts w:eastAsiaTheme="minorEastAsia" w:cs="Times New Roman"/>
      <w:sz w:val="24"/>
      <w:szCs w:val="24"/>
      <w:lang w:eastAsia="ru-RU"/>
    </w:rPr>
  </w:style>
  <w:style w:type="paragraph" w:customStyle="1" w:styleId="ncpidel">
    <w:name w:val="ncpidel"/>
    <w:basedOn w:val="a"/>
    <w:rsid w:val="00627054"/>
    <w:pPr>
      <w:ind w:left="1134" w:firstLine="567"/>
    </w:pPr>
    <w:rPr>
      <w:rFonts w:eastAsiaTheme="minorEastAsia" w:cs="Times New Roman"/>
      <w:sz w:val="24"/>
      <w:szCs w:val="24"/>
      <w:lang w:eastAsia="ru-RU"/>
    </w:rPr>
  </w:style>
  <w:style w:type="paragraph" w:customStyle="1" w:styleId="tsifra">
    <w:name w:val="tsifra"/>
    <w:basedOn w:val="a"/>
    <w:rsid w:val="00627054"/>
    <w:pPr>
      <w:ind w:firstLine="0"/>
      <w:jc w:val="left"/>
    </w:pPr>
    <w:rPr>
      <w:rFonts w:eastAsiaTheme="minorEastAsia" w:cs="Times New Roman"/>
      <w:b/>
      <w:bCs/>
      <w:sz w:val="36"/>
      <w:szCs w:val="36"/>
      <w:lang w:eastAsia="ru-RU"/>
    </w:rPr>
  </w:style>
  <w:style w:type="paragraph" w:customStyle="1" w:styleId="articleintext">
    <w:name w:val="articleintext"/>
    <w:basedOn w:val="a"/>
    <w:rsid w:val="00627054"/>
    <w:pPr>
      <w:ind w:firstLine="567"/>
    </w:pPr>
    <w:rPr>
      <w:rFonts w:eastAsiaTheme="minorEastAsia" w:cs="Times New Roman"/>
      <w:sz w:val="24"/>
      <w:szCs w:val="24"/>
      <w:lang w:eastAsia="ru-RU"/>
    </w:rPr>
  </w:style>
  <w:style w:type="paragraph" w:customStyle="1" w:styleId="newncpiv">
    <w:name w:val="newncpiv"/>
    <w:basedOn w:val="a"/>
    <w:rsid w:val="00627054"/>
    <w:pPr>
      <w:ind w:firstLine="567"/>
    </w:pPr>
    <w:rPr>
      <w:rFonts w:eastAsiaTheme="minorEastAsia" w:cs="Times New Roman"/>
      <w:i/>
      <w:iCs/>
      <w:sz w:val="24"/>
      <w:szCs w:val="24"/>
      <w:lang w:eastAsia="ru-RU"/>
    </w:rPr>
  </w:style>
  <w:style w:type="paragraph" w:customStyle="1" w:styleId="snoskiv">
    <w:name w:val="snoskiv"/>
    <w:basedOn w:val="a"/>
    <w:rsid w:val="00627054"/>
    <w:pPr>
      <w:ind w:firstLine="567"/>
    </w:pPr>
    <w:rPr>
      <w:rFonts w:eastAsiaTheme="minorEastAsia" w:cs="Times New Roman"/>
      <w:i/>
      <w:iCs/>
      <w:sz w:val="20"/>
      <w:szCs w:val="20"/>
      <w:lang w:eastAsia="ru-RU"/>
    </w:rPr>
  </w:style>
  <w:style w:type="paragraph" w:customStyle="1" w:styleId="articlev">
    <w:name w:val="articlev"/>
    <w:basedOn w:val="a"/>
    <w:rsid w:val="00627054"/>
    <w:pPr>
      <w:spacing w:before="240" w:after="240"/>
      <w:ind w:firstLine="567"/>
      <w:jc w:val="left"/>
    </w:pPr>
    <w:rPr>
      <w:rFonts w:eastAsiaTheme="minorEastAsia" w:cs="Times New Roman"/>
      <w:i/>
      <w:iCs/>
      <w:sz w:val="24"/>
      <w:szCs w:val="24"/>
      <w:lang w:eastAsia="ru-RU"/>
    </w:rPr>
  </w:style>
  <w:style w:type="paragraph" w:customStyle="1" w:styleId="contentword">
    <w:name w:val="contentword"/>
    <w:basedOn w:val="a"/>
    <w:rsid w:val="00627054"/>
    <w:pPr>
      <w:spacing w:before="240" w:after="240"/>
      <w:ind w:firstLine="567"/>
      <w:jc w:val="center"/>
    </w:pPr>
    <w:rPr>
      <w:rFonts w:eastAsiaTheme="minorEastAsia" w:cs="Times New Roman"/>
      <w:caps/>
      <w:sz w:val="22"/>
      <w:lang w:eastAsia="ru-RU"/>
    </w:rPr>
  </w:style>
  <w:style w:type="paragraph" w:customStyle="1" w:styleId="contenttext">
    <w:name w:val="contenttext"/>
    <w:basedOn w:val="a"/>
    <w:rsid w:val="00627054"/>
    <w:pPr>
      <w:ind w:left="1134" w:hanging="1134"/>
      <w:jc w:val="left"/>
    </w:pPr>
    <w:rPr>
      <w:rFonts w:eastAsiaTheme="minorEastAsia" w:cs="Times New Roman"/>
      <w:sz w:val="22"/>
      <w:lang w:eastAsia="ru-RU"/>
    </w:rPr>
  </w:style>
  <w:style w:type="paragraph" w:customStyle="1" w:styleId="gosreg">
    <w:name w:val="gosreg"/>
    <w:basedOn w:val="a"/>
    <w:rsid w:val="00627054"/>
    <w:pPr>
      <w:ind w:firstLine="0"/>
    </w:pPr>
    <w:rPr>
      <w:rFonts w:eastAsiaTheme="minorEastAsia" w:cs="Times New Roman"/>
      <w:i/>
      <w:iCs/>
      <w:sz w:val="20"/>
      <w:szCs w:val="20"/>
      <w:lang w:eastAsia="ru-RU"/>
    </w:rPr>
  </w:style>
  <w:style w:type="paragraph" w:customStyle="1" w:styleId="articlect">
    <w:name w:val="articlect"/>
    <w:basedOn w:val="a"/>
    <w:rsid w:val="00627054"/>
    <w:pPr>
      <w:spacing w:before="240" w:after="240"/>
      <w:ind w:firstLine="0"/>
      <w:jc w:val="center"/>
    </w:pPr>
    <w:rPr>
      <w:rFonts w:eastAsiaTheme="minorEastAsia" w:cs="Times New Roman"/>
      <w:b/>
      <w:bCs/>
      <w:sz w:val="24"/>
      <w:szCs w:val="24"/>
      <w:lang w:eastAsia="ru-RU"/>
    </w:rPr>
  </w:style>
  <w:style w:type="paragraph" w:customStyle="1" w:styleId="letter">
    <w:name w:val="letter"/>
    <w:basedOn w:val="a"/>
    <w:rsid w:val="00627054"/>
    <w:pPr>
      <w:spacing w:before="240" w:after="240"/>
      <w:ind w:firstLine="0"/>
      <w:jc w:val="left"/>
    </w:pPr>
    <w:rPr>
      <w:rFonts w:eastAsiaTheme="minorEastAsia" w:cs="Times New Roman"/>
      <w:sz w:val="24"/>
      <w:szCs w:val="24"/>
      <w:lang w:eastAsia="ru-RU"/>
    </w:rPr>
  </w:style>
  <w:style w:type="paragraph" w:customStyle="1" w:styleId="recepient">
    <w:name w:val="recepient"/>
    <w:basedOn w:val="a"/>
    <w:rsid w:val="00627054"/>
    <w:pPr>
      <w:ind w:left="5103" w:firstLine="0"/>
      <w:jc w:val="left"/>
    </w:pPr>
    <w:rPr>
      <w:rFonts w:eastAsiaTheme="minorEastAsia" w:cs="Times New Roman"/>
      <w:sz w:val="24"/>
      <w:szCs w:val="24"/>
      <w:lang w:eastAsia="ru-RU"/>
    </w:rPr>
  </w:style>
  <w:style w:type="paragraph" w:customStyle="1" w:styleId="doklad">
    <w:name w:val="doklad"/>
    <w:basedOn w:val="a"/>
    <w:rsid w:val="00627054"/>
    <w:pPr>
      <w:ind w:left="2835" w:firstLine="0"/>
      <w:jc w:val="left"/>
    </w:pPr>
    <w:rPr>
      <w:rFonts w:eastAsiaTheme="minorEastAsia" w:cs="Times New Roman"/>
      <w:sz w:val="24"/>
      <w:szCs w:val="24"/>
      <w:lang w:eastAsia="ru-RU"/>
    </w:rPr>
  </w:style>
  <w:style w:type="paragraph" w:customStyle="1" w:styleId="onpaper">
    <w:name w:val="onpaper"/>
    <w:basedOn w:val="a"/>
    <w:rsid w:val="00627054"/>
    <w:pPr>
      <w:ind w:firstLine="567"/>
    </w:pPr>
    <w:rPr>
      <w:rFonts w:eastAsiaTheme="minorEastAsia" w:cs="Times New Roman"/>
      <w:i/>
      <w:iCs/>
      <w:sz w:val="20"/>
      <w:szCs w:val="20"/>
      <w:lang w:eastAsia="ru-RU"/>
    </w:rPr>
  </w:style>
  <w:style w:type="paragraph" w:customStyle="1" w:styleId="formula">
    <w:name w:val="formula"/>
    <w:basedOn w:val="a"/>
    <w:rsid w:val="00627054"/>
    <w:pPr>
      <w:ind w:firstLine="0"/>
      <w:jc w:val="center"/>
    </w:pPr>
    <w:rPr>
      <w:rFonts w:eastAsiaTheme="minorEastAsia" w:cs="Times New Roman"/>
      <w:sz w:val="24"/>
      <w:szCs w:val="24"/>
      <w:lang w:eastAsia="ru-RU"/>
    </w:rPr>
  </w:style>
  <w:style w:type="paragraph" w:customStyle="1" w:styleId="tableblank">
    <w:name w:val="tableblank"/>
    <w:basedOn w:val="a"/>
    <w:rsid w:val="00627054"/>
    <w:pPr>
      <w:ind w:firstLine="0"/>
      <w:jc w:val="left"/>
    </w:pPr>
    <w:rPr>
      <w:rFonts w:eastAsiaTheme="minorEastAsia" w:cs="Times New Roman"/>
      <w:sz w:val="24"/>
      <w:szCs w:val="24"/>
      <w:lang w:eastAsia="ru-RU"/>
    </w:rPr>
  </w:style>
  <w:style w:type="paragraph" w:customStyle="1" w:styleId="table9">
    <w:name w:val="table9"/>
    <w:basedOn w:val="a"/>
    <w:rsid w:val="00627054"/>
    <w:pPr>
      <w:ind w:firstLine="0"/>
      <w:jc w:val="left"/>
    </w:pPr>
    <w:rPr>
      <w:rFonts w:eastAsiaTheme="minorEastAsia" w:cs="Times New Roman"/>
      <w:sz w:val="18"/>
      <w:szCs w:val="18"/>
      <w:lang w:eastAsia="ru-RU"/>
    </w:rPr>
  </w:style>
  <w:style w:type="paragraph" w:customStyle="1" w:styleId="table8">
    <w:name w:val="table8"/>
    <w:basedOn w:val="a"/>
    <w:rsid w:val="00627054"/>
    <w:pPr>
      <w:ind w:firstLine="0"/>
      <w:jc w:val="left"/>
    </w:pPr>
    <w:rPr>
      <w:rFonts w:eastAsiaTheme="minorEastAsia" w:cs="Times New Roman"/>
      <w:sz w:val="16"/>
      <w:szCs w:val="16"/>
      <w:lang w:eastAsia="ru-RU"/>
    </w:rPr>
  </w:style>
  <w:style w:type="paragraph" w:customStyle="1" w:styleId="table7">
    <w:name w:val="table7"/>
    <w:basedOn w:val="a"/>
    <w:rsid w:val="00627054"/>
    <w:pPr>
      <w:ind w:firstLine="0"/>
      <w:jc w:val="left"/>
    </w:pPr>
    <w:rPr>
      <w:rFonts w:eastAsiaTheme="minorEastAsia" w:cs="Times New Roman"/>
      <w:sz w:val="14"/>
      <w:szCs w:val="14"/>
      <w:lang w:eastAsia="ru-RU"/>
    </w:rPr>
  </w:style>
  <w:style w:type="paragraph" w:customStyle="1" w:styleId="begform">
    <w:name w:val="begform"/>
    <w:basedOn w:val="a"/>
    <w:rsid w:val="00627054"/>
    <w:pPr>
      <w:ind w:firstLine="567"/>
    </w:pPr>
    <w:rPr>
      <w:rFonts w:eastAsiaTheme="minorEastAsia" w:cs="Times New Roman"/>
      <w:sz w:val="24"/>
      <w:szCs w:val="24"/>
      <w:lang w:eastAsia="ru-RU"/>
    </w:rPr>
  </w:style>
  <w:style w:type="paragraph" w:customStyle="1" w:styleId="endform">
    <w:name w:val="endform"/>
    <w:basedOn w:val="a"/>
    <w:rsid w:val="00627054"/>
    <w:pPr>
      <w:ind w:firstLine="567"/>
    </w:pPr>
    <w:rPr>
      <w:rFonts w:eastAsiaTheme="minorEastAsia" w:cs="Times New Roman"/>
      <w:sz w:val="24"/>
      <w:szCs w:val="24"/>
      <w:lang w:eastAsia="ru-RU"/>
    </w:rPr>
  </w:style>
  <w:style w:type="paragraph" w:customStyle="1" w:styleId="snoskishablon">
    <w:name w:val="snoskishablon"/>
    <w:basedOn w:val="a"/>
    <w:rsid w:val="00627054"/>
    <w:pPr>
      <w:ind w:firstLine="567"/>
    </w:pPr>
    <w:rPr>
      <w:rFonts w:eastAsiaTheme="minorEastAsia" w:cs="Times New Roman"/>
      <w:sz w:val="20"/>
      <w:szCs w:val="20"/>
      <w:lang w:eastAsia="ru-RU"/>
    </w:rPr>
  </w:style>
  <w:style w:type="paragraph" w:customStyle="1" w:styleId="fav">
    <w:name w:val="fav"/>
    <w:basedOn w:val="a"/>
    <w:rsid w:val="00627054"/>
    <w:pPr>
      <w:shd w:val="clear" w:color="auto" w:fill="D5EDC0"/>
      <w:spacing w:before="100" w:beforeAutospacing="1" w:after="100" w:afterAutospacing="1"/>
      <w:ind w:firstLine="0"/>
      <w:jc w:val="left"/>
    </w:pPr>
    <w:rPr>
      <w:rFonts w:eastAsiaTheme="minorEastAsia" w:cs="Times New Roman"/>
      <w:sz w:val="24"/>
      <w:szCs w:val="24"/>
      <w:lang w:eastAsia="ru-RU"/>
    </w:rPr>
  </w:style>
  <w:style w:type="paragraph" w:customStyle="1" w:styleId="fav1">
    <w:name w:val="fav1"/>
    <w:basedOn w:val="a"/>
    <w:rsid w:val="00627054"/>
    <w:pPr>
      <w:shd w:val="clear" w:color="auto" w:fill="D5EDC0"/>
      <w:spacing w:before="100" w:beforeAutospacing="1" w:after="100" w:afterAutospacing="1"/>
      <w:ind w:left="570" w:firstLine="0"/>
      <w:jc w:val="left"/>
    </w:pPr>
    <w:rPr>
      <w:rFonts w:eastAsiaTheme="minorEastAsia" w:cs="Times New Roman"/>
      <w:sz w:val="24"/>
      <w:szCs w:val="24"/>
      <w:lang w:eastAsia="ru-RU"/>
    </w:rPr>
  </w:style>
  <w:style w:type="paragraph" w:customStyle="1" w:styleId="fav2">
    <w:name w:val="fav2"/>
    <w:basedOn w:val="a"/>
    <w:rsid w:val="00627054"/>
    <w:pPr>
      <w:shd w:val="clear" w:color="auto" w:fill="D5EDC0"/>
      <w:spacing w:before="100" w:beforeAutospacing="1" w:after="100" w:afterAutospacing="1"/>
      <w:ind w:firstLine="0"/>
      <w:jc w:val="left"/>
    </w:pPr>
    <w:rPr>
      <w:rFonts w:eastAsiaTheme="minorEastAsia" w:cs="Times New Roman"/>
      <w:sz w:val="24"/>
      <w:szCs w:val="24"/>
      <w:lang w:eastAsia="ru-RU"/>
    </w:rPr>
  </w:style>
  <w:style w:type="paragraph" w:customStyle="1" w:styleId="dopinfo">
    <w:name w:val="dopinfo"/>
    <w:basedOn w:val="a"/>
    <w:rsid w:val="00627054"/>
    <w:pPr>
      <w:spacing w:before="100" w:beforeAutospacing="1" w:after="100" w:afterAutospacing="1"/>
      <w:ind w:firstLine="0"/>
      <w:jc w:val="left"/>
    </w:pPr>
    <w:rPr>
      <w:rFonts w:eastAsiaTheme="minorEastAsia" w:cs="Times New Roman"/>
      <w:sz w:val="24"/>
      <w:szCs w:val="24"/>
      <w:lang w:eastAsia="ru-RU"/>
    </w:rPr>
  </w:style>
  <w:style w:type="paragraph" w:customStyle="1" w:styleId="divinsselect">
    <w:name w:val="divinsselect"/>
    <w:basedOn w:val="a"/>
    <w:rsid w:val="00627054"/>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ind w:firstLine="0"/>
      <w:jc w:val="left"/>
    </w:pPr>
    <w:rPr>
      <w:rFonts w:eastAsiaTheme="minorEastAsia" w:cs="Times New Roman"/>
      <w:sz w:val="24"/>
      <w:szCs w:val="24"/>
      <w:lang w:eastAsia="ru-RU"/>
    </w:rPr>
  </w:style>
  <w:style w:type="character" w:customStyle="1" w:styleId="name">
    <w:name w:val="name"/>
    <w:basedOn w:val="a0"/>
    <w:rsid w:val="00627054"/>
    <w:rPr>
      <w:rFonts w:ascii="Times New Roman" w:hAnsi="Times New Roman" w:cs="Times New Roman" w:hint="default"/>
      <w:caps/>
    </w:rPr>
  </w:style>
  <w:style w:type="character" w:customStyle="1" w:styleId="promulgator">
    <w:name w:val="promulgator"/>
    <w:basedOn w:val="a0"/>
    <w:rsid w:val="00627054"/>
    <w:rPr>
      <w:rFonts w:ascii="Times New Roman" w:hAnsi="Times New Roman" w:cs="Times New Roman" w:hint="default"/>
      <w:caps/>
    </w:rPr>
  </w:style>
  <w:style w:type="character" w:customStyle="1" w:styleId="datepr">
    <w:name w:val="datepr"/>
    <w:basedOn w:val="a0"/>
    <w:rsid w:val="00627054"/>
    <w:rPr>
      <w:rFonts w:ascii="Times New Roman" w:hAnsi="Times New Roman" w:cs="Times New Roman" w:hint="default"/>
    </w:rPr>
  </w:style>
  <w:style w:type="character" w:customStyle="1" w:styleId="datecity">
    <w:name w:val="datecity"/>
    <w:basedOn w:val="a0"/>
    <w:rsid w:val="00627054"/>
    <w:rPr>
      <w:rFonts w:ascii="Times New Roman" w:hAnsi="Times New Roman" w:cs="Times New Roman" w:hint="default"/>
      <w:sz w:val="24"/>
      <w:szCs w:val="24"/>
    </w:rPr>
  </w:style>
  <w:style w:type="character" w:customStyle="1" w:styleId="datereg">
    <w:name w:val="datereg"/>
    <w:basedOn w:val="a0"/>
    <w:rsid w:val="00627054"/>
    <w:rPr>
      <w:rFonts w:ascii="Times New Roman" w:hAnsi="Times New Roman" w:cs="Times New Roman" w:hint="default"/>
    </w:rPr>
  </w:style>
  <w:style w:type="character" w:customStyle="1" w:styleId="number">
    <w:name w:val="number"/>
    <w:basedOn w:val="a0"/>
    <w:rsid w:val="00627054"/>
    <w:rPr>
      <w:rFonts w:ascii="Times New Roman" w:hAnsi="Times New Roman" w:cs="Times New Roman" w:hint="default"/>
    </w:rPr>
  </w:style>
  <w:style w:type="character" w:customStyle="1" w:styleId="bigsimbol">
    <w:name w:val="bigsimbol"/>
    <w:basedOn w:val="a0"/>
    <w:rsid w:val="00627054"/>
    <w:rPr>
      <w:rFonts w:ascii="Times New Roman" w:hAnsi="Times New Roman" w:cs="Times New Roman" w:hint="default"/>
      <w:caps/>
    </w:rPr>
  </w:style>
  <w:style w:type="character" w:customStyle="1" w:styleId="razr">
    <w:name w:val="razr"/>
    <w:basedOn w:val="a0"/>
    <w:rsid w:val="00627054"/>
    <w:rPr>
      <w:rFonts w:ascii="Times New Roman" w:hAnsi="Times New Roman" w:cs="Times New Roman" w:hint="default"/>
      <w:spacing w:val="30"/>
    </w:rPr>
  </w:style>
  <w:style w:type="character" w:customStyle="1" w:styleId="onesymbol">
    <w:name w:val="onesymbol"/>
    <w:basedOn w:val="a0"/>
    <w:rsid w:val="00627054"/>
    <w:rPr>
      <w:rFonts w:ascii="Symbol" w:hAnsi="Symbol" w:hint="default"/>
    </w:rPr>
  </w:style>
  <w:style w:type="character" w:customStyle="1" w:styleId="onewind3">
    <w:name w:val="onewind3"/>
    <w:basedOn w:val="a0"/>
    <w:rsid w:val="00627054"/>
    <w:rPr>
      <w:rFonts w:ascii="Wingdings 3" w:hAnsi="Wingdings 3" w:hint="default"/>
    </w:rPr>
  </w:style>
  <w:style w:type="character" w:customStyle="1" w:styleId="onewind2">
    <w:name w:val="onewind2"/>
    <w:basedOn w:val="a0"/>
    <w:rsid w:val="00627054"/>
    <w:rPr>
      <w:rFonts w:ascii="Wingdings 2" w:hAnsi="Wingdings 2" w:hint="default"/>
    </w:rPr>
  </w:style>
  <w:style w:type="character" w:customStyle="1" w:styleId="onewind">
    <w:name w:val="onewind"/>
    <w:basedOn w:val="a0"/>
    <w:rsid w:val="00627054"/>
    <w:rPr>
      <w:rFonts w:ascii="Wingdings" w:hAnsi="Wingdings" w:hint="default"/>
    </w:rPr>
  </w:style>
  <w:style w:type="character" w:customStyle="1" w:styleId="rednoun">
    <w:name w:val="rednoun"/>
    <w:basedOn w:val="a0"/>
    <w:rsid w:val="00627054"/>
  </w:style>
  <w:style w:type="character" w:customStyle="1" w:styleId="post">
    <w:name w:val="post"/>
    <w:basedOn w:val="a0"/>
    <w:rsid w:val="00627054"/>
    <w:rPr>
      <w:rFonts w:ascii="Times New Roman" w:hAnsi="Times New Roman" w:cs="Times New Roman" w:hint="default"/>
      <w:b/>
      <w:bCs/>
      <w:sz w:val="22"/>
      <w:szCs w:val="22"/>
    </w:rPr>
  </w:style>
  <w:style w:type="character" w:customStyle="1" w:styleId="pers">
    <w:name w:val="pers"/>
    <w:basedOn w:val="a0"/>
    <w:rsid w:val="00627054"/>
    <w:rPr>
      <w:rFonts w:ascii="Times New Roman" w:hAnsi="Times New Roman" w:cs="Times New Roman" w:hint="default"/>
      <w:b/>
      <w:bCs/>
      <w:sz w:val="22"/>
      <w:szCs w:val="22"/>
    </w:rPr>
  </w:style>
  <w:style w:type="character" w:customStyle="1" w:styleId="arabic">
    <w:name w:val="arabic"/>
    <w:basedOn w:val="a0"/>
    <w:rsid w:val="00627054"/>
    <w:rPr>
      <w:rFonts w:ascii="Times New Roman" w:hAnsi="Times New Roman" w:cs="Times New Roman" w:hint="default"/>
    </w:rPr>
  </w:style>
  <w:style w:type="character" w:customStyle="1" w:styleId="articlec">
    <w:name w:val="articlec"/>
    <w:basedOn w:val="a0"/>
    <w:rsid w:val="00627054"/>
    <w:rPr>
      <w:rFonts w:ascii="Times New Roman" w:hAnsi="Times New Roman" w:cs="Times New Roman" w:hint="default"/>
      <w:b/>
      <w:bCs/>
    </w:rPr>
  </w:style>
  <w:style w:type="character" w:customStyle="1" w:styleId="roman">
    <w:name w:val="roman"/>
    <w:basedOn w:val="a0"/>
    <w:rsid w:val="00627054"/>
    <w:rPr>
      <w:rFonts w:ascii="Arial" w:hAnsi="Arial" w:cs="Arial" w:hint="default"/>
    </w:rPr>
  </w:style>
  <w:style w:type="character" w:customStyle="1" w:styleId="snoskiindex">
    <w:name w:val="snoskiindex"/>
    <w:basedOn w:val="a0"/>
    <w:rsid w:val="00627054"/>
    <w:rPr>
      <w:rFonts w:ascii="Times New Roman" w:hAnsi="Times New Roman" w:cs="Times New Roman" w:hint="default"/>
    </w:rPr>
  </w:style>
  <w:style w:type="table" w:customStyle="1" w:styleId="tablencpi">
    <w:name w:val="tablencpi"/>
    <w:basedOn w:val="a1"/>
    <w:rsid w:val="00627054"/>
    <w:pPr>
      <w:ind w:firstLine="0"/>
      <w:jc w:val="left"/>
    </w:pPr>
    <w:rPr>
      <w:rFonts w:eastAsia="Times New Roman" w:cs="Times New Roman"/>
      <w:sz w:val="20"/>
      <w:szCs w:val="20"/>
      <w:lang w:eastAsia="ru-RU"/>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20</Pages>
  <Words>6571</Words>
  <Characters>37459</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k3084</dc:creator>
  <cp:keywords/>
  <dc:description/>
  <cp:lastModifiedBy>k3084</cp:lastModifiedBy>
  <cp:revision>2</cp:revision>
  <dcterms:created xsi:type="dcterms:W3CDTF">2023-07-10T08:58:00Z</dcterms:created>
  <dcterms:modified xsi:type="dcterms:W3CDTF">2023-07-10T09:05:00Z</dcterms:modified>
</cp:coreProperties>
</file>