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72B" w:rsidRDefault="003D472B">
      <w:pPr>
        <w:pStyle w:val="newncpi0"/>
        <w:jc w:val="center"/>
      </w:pPr>
      <w:r>
        <w:rPr>
          <w:rStyle w:val="name"/>
        </w:rPr>
        <w:t>ПРИКАЗ </w:t>
      </w:r>
      <w:r>
        <w:rPr>
          <w:rStyle w:val="promulgator"/>
        </w:rPr>
        <w:t>МИНИСТЕРСТВА СЕЛЬСКОГО ХОЗЯЙСТВА И ПРОДОВОЛЬСТВИЯ РЕСПУБЛИКИ БЕЛАРУСЬ</w:t>
      </w:r>
    </w:p>
    <w:p w:rsidR="003D472B" w:rsidRDefault="003D472B">
      <w:pPr>
        <w:pStyle w:val="newncpi"/>
        <w:ind w:firstLine="0"/>
        <w:jc w:val="center"/>
      </w:pPr>
      <w:r>
        <w:rPr>
          <w:rStyle w:val="datepr"/>
        </w:rPr>
        <w:t>29 декабря 2022 г.</w:t>
      </w:r>
      <w:r>
        <w:rPr>
          <w:rStyle w:val="number"/>
        </w:rPr>
        <w:t xml:space="preserve"> № 337</w:t>
      </w:r>
    </w:p>
    <w:p w:rsidR="003D472B" w:rsidRDefault="003D472B">
      <w:pPr>
        <w:pStyle w:val="titlencpi"/>
      </w:pPr>
      <w:r>
        <w:t>Об установлении квот на добычу (вылов) рыбы в 2023 году</w:t>
      </w:r>
    </w:p>
    <w:p w:rsidR="003D472B" w:rsidRDefault="003D472B">
      <w:pPr>
        <w:pStyle w:val="changei"/>
      </w:pPr>
      <w:r>
        <w:t>Изменения и дополнения:</w:t>
      </w:r>
    </w:p>
    <w:p w:rsidR="003D472B" w:rsidRDefault="003D472B">
      <w:pPr>
        <w:pStyle w:val="changeadd"/>
      </w:pPr>
      <w:r>
        <w:t>Приказ Министерства сельского хозяйства и продовольствия Республики Беларусь от 17 августа 2023 г. № 177 &lt;U623e2047&gt;;</w:t>
      </w:r>
    </w:p>
    <w:p w:rsidR="003D472B" w:rsidRDefault="003D472B">
      <w:pPr>
        <w:pStyle w:val="changeadd"/>
      </w:pPr>
      <w:r>
        <w:t>Приказ Министерства сельского хозяйства и продовольствия Республики Беларусь от 28 августа 2023 г. № 184 &lt;U623e2048&gt;;</w:t>
      </w:r>
    </w:p>
    <w:p w:rsidR="003D472B" w:rsidRDefault="003D472B">
      <w:pPr>
        <w:pStyle w:val="changeadd"/>
      </w:pPr>
      <w:r>
        <w:t>Приказ Министерства сельского хозяйства и продовольствия Республики Беларусь от 2 октября 2023 г. № 212 &lt;U623e2042&gt;;</w:t>
      </w:r>
    </w:p>
    <w:p w:rsidR="003D472B" w:rsidRDefault="003D472B">
      <w:pPr>
        <w:pStyle w:val="changeadd"/>
      </w:pPr>
      <w:r>
        <w:t>Приказ Министерства сельского хозяйства и продовольствия Республики Беларусь от 1 ноября 2023 г. № 237 &lt;U623e2294&gt;</w:t>
      </w:r>
    </w:p>
    <w:p w:rsidR="003D472B" w:rsidRDefault="003D472B">
      <w:pPr>
        <w:pStyle w:val="newncpi"/>
      </w:pPr>
      <w:r>
        <w:t> </w:t>
      </w:r>
    </w:p>
    <w:p w:rsidR="003D472B" w:rsidRDefault="003D472B">
      <w:pPr>
        <w:pStyle w:val="preamble"/>
      </w:pPr>
      <w:r>
        <w:t>На основании части первой пункта 78 Правил ведения рыболовного хозяйства, утвержденных Указом Президента Республики Беларусь от 21 июля 2021 г. № 284, ПРИКАЗЫВАЮ:</w:t>
      </w:r>
    </w:p>
    <w:p w:rsidR="003D472B" w:rsidRDefault="003D472B">
      <w:pPr>
        <w:pStyle w:val="point"/>
      </w:pPr>
      <w:r>
        <w:t>1. Установить квоты на добычу (вылов) рыбы в 2023 году по каждому арендованному и предоставленному в безвозмездное пользование рыболовному угодью согласно приложению.</w:t>
      </w:r>
    </w:p>
    <w:p w:rsidR="003D472B" w:rsidRDefault="003D472B">
      <w:pPr>
        <w:pStyle w:val="point"/>
      </w:pPr>
      <w:r>
        <w:t>2. Контроль за исполнением настоящего приказа возложить на первого заместителя Министра сельского хозяйства и продовольствия Федченко С.А.</w:t>
      </w:r>
    </w:p>
    <w:p w:rsidR="003D472B" w:rsidRDefault="003D472B">
      <w:pPr>
        <w:pStyle w:val="newncpi"/>
      </w:pPr>
      <w:r>
        <w:t> </w:t>
      </w:r>
    </w:p>
    <w:p w:rsidR="003D472B" w:rsidRDefault="003D472B">
      <w:pPr>
        <w:pStyle w:val="newncpi0"/>
        <w:tabs>
          <w:tab w:val="left" w:pos="4684"/>
        </w:tabs>
        <w:ind w:left="6"/>
        <w:jc w:val="left"/>
      </w:pPr>
      <w:r>
        <w:rPr>
          <w:rStyle w:val="post"/>
        </w:rPr>
        <w:t xml:space="preserve">Министр </w:t>
      </w:r>
      <w:proofErr w:type="spellStart"/>
      <w:r>
        <w:rPr>
          <w:rStyle w:val="pers"/>
        </w:rPr>
        <w:t>И.В.Брыло</w:t>
      </w:r>
      <w:proofErr w:type="spellEnd"/>
    </w:p>
    <w:p w:rsidR="003D472B" w:rsidRDefault="003D472B">
      <w:pPr>
        <w:pStyle w:val="newncpi"/>
      </w:pPr>
      <w:r>
        <w:t> </w:t>
      </w:r>
    </w:p>
    <w:p w:rsidR="003D472B" w:rsidRDefault="003D472B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3D472B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append1"/>
            </w:pPr>
            <w:r>
              <w:t>Приложение</w:t>
            </w:r>
          </w:p>
          <w:p w:rsidR="003D472B" w:rsidRDefault="003D472B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3D472B" w:rsidRDefault="003D472B">
            <w:pPr>
              <w:pStyle w:val="append"/>
            </w:pPr>
            <w:r>
              <w:t>29.12.2022 № 337</w:t>
            </w:r>
          </w:p>
        </w:tc>
      </w:tr>
    </w:tbl>
    <w:p w:rsidR="003D472B" w:rsidRDefault="003D472B">
      <w:pPr>
        <w:pStyle w:val="titlep"/>
        <w:jc w:val="left"/>
      </w:pPr>
      <w:r>
        <w:t>КВОТЫ</w:t>
      </w:r>
      <w:r>
        <w:br/>
        <w:t>на добычу (вылов) рыбы в 2023 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99"/>
        <w:gridCol w:w="3120"/>
        <w:gridCol w:w="1415"/>
        <w:gridCol w:w="1413"/>
      </w:tblGrid>
      <w:tr w:rsidR="003D472B">
        <w:trPr>
          <w:trHeight w:val="240"/>
        </w:trPr>
        <w:tc>
          <w:tcPr>
            <w:tcW w:w="181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472B" w:rsidRDefault="003D472B">
            <w:pPr>
              <w:pStyle w:val="table10"/>
              <w:jc w:val="center"/>
            </w:pPr>
            <w:r>
              <w:t>Наименование арендатора (пользователя) рыболовных угодий</w:t>
            </w:r>
          </w:p>
        </w:tc>
        <w:tc>
          <w:tcPr>
            <w:tcW w:w="16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472B" w:rsidRDefault="003D472B">
            <w:pPr>
              <w:pStyle w:val="table10"/>
              <w:jc w:val="center"/>
            </w:pPr>
            <w:r>
              <w:t>Наименование рыболовного угодья (его участка)</w:t>
            </w:r>
          </w:p>
        </w:tc>
        <w:tc>
          <w:tcPr>
            <w:tcW w:w="1513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472B" w:rsidRDefault="003D472B">
            <w:pPr>
              <w:pStyle w:val="table10"/>
              <w:jc w:val="center"/>
            </w:pPr>
            <w:r>
              <w:t>Квота на добычу (вылов) рыбы, центнеров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472B" w:rsidRDefault="003D472B">
            <w:pPr>
              <w:pStyle w:val="table10"/>
              <w:jc w:val="center"/>
            </w:pPr>
            <w:r>
              <w:t>при осуществлении промыслового рыболовства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472B" w:rsidRDefault="003D472B">
            <w:pPr>
              <w:pStyle w:val="table10"/>
              <w:jc w:val="center"/>
            </w:pPr>
            <w:r>
              <w:t>при осуществлении платного любительского рыболовства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1. Государственное лесохозяйственное учреждение «</w:t>
            </w:r>
            <w:proofErr w:type="spellStart"/>
            <w:r>
              <w:t>Барановичский</w:t>
            </w:r>
            <w:proofErr w:type="spellEnd"/>
            <w:r>
              <w:t xml:space="preserve"> лесхоз»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водохранилище Гать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14,2</w:t>
            </w:r>
          </w:p>
        </w:tc>
      </w:tr>
      <w:tr w:rsidR="003D472B">
        <w:trPr>
          <w:trHeight w:val="240"/>
        </w:trPr>
        <w:tc>
          <w:tcPr>
            <w:tcW w:w="18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2. Открытое акционерное общество «Опытный рыбхоз «Селец»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водохранилище Селец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452,0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53,0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озеро Черное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183,5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183,5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озеро Белое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340,0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30,0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3. Совместное общество с ограниченной ответственностью «</w:t>
            </w:r>
            <w:proofErr w:type="spellStart"/>
            <w:r>
              <w:t>Березатур</w:t>
            </w:r>
            <w:proofErr w:type="spellEnd"/>
            <w:r>
              <w:t>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пруд Новое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10,5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4. Государственное лесохозяйственное учреждение «Брестский лесхоз»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водохранилище </w:t>
            </w:r>
            <w:proofErr w:type="spellStart"/>
            <w:r>
              <w:t>Гранне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22,0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5. Открытое акционерное общество «Рыбхоз «</w:t>
            </w:r>
            <w:proofErr w:type="spellStart"/>
            <w:r>
              <w:t>Локтыши</w:t>
            </w:r>
            <w:proofErr w:type="spellEnd"/>
            <w:r>
              <w:t>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водохранилище </w:t>
            </w:r>
            <w:proofErr w:type="spellStart"/>
            <w:r>
              <w:t>Локтыши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132,0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248,0</w:t>
            </w:r>
          </w:p>
        </w:tc>
      </w:tr>
      <w:tr w:rsidR="003D472B">
        <w:trPr>
          <w:trHeight w:val="240"/>
        </w:trPr>
        <w:tc>
          <w:tcPr>
            <w:tcW w:w="18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6. Государственное природоохранное учреждение «Национальный парк «Беловежская пуща»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Бобровичское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196,0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106,0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Выгоновское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625,0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206,0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участок канала Огинский (10,0 км)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2,0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водохранилище </w:t>
            </w:r>
            <w:proofErr w:type="spellStart"/>
            <w:r>
              <w:t>Ляцкое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34,3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пруд Лавы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1,59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пруд </w:t>
            </w:r>
            <w:proofErr w:type="spellStart"/>
            <w:r>
              <w:t>Переровский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5,3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пруд Плянта-1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1,25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пруд Промежуточный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2,55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пруд </w:t>
            </w:r>
            <w:proofErr w:type="spellStart"/>
            <w:r>
              <w:t>Романовцы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3,15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пруд </w:t>
            </w:r>
            <w:proofErr w:type="spellStart"/>
            <w:r>
              <w:t>Сипурка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8,4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пруд Хмелевской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21,6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7.Исключен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 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8. Государственное лесохозяйственное учреждение «</w:t>
            </w:r>
            <w:proofErr w:type="spellStart"/>
            <w:r>
              <w:t>Пружанский</w:t>
            </w:r>
            <w:proofErr w:type="spellEnd"/>
            <w:r>
              <w:t xml:space="preserve"> лесхоз»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водохранилище </w:t>
            </w:r>
            <w:proofErr w:type="spellStart"/>
            <w:r>
              <w:t>Либерполь</w:t>
            </w:r>
            <w:proofErr w:type="spellEnd"/>
            <w:r>
              <w:t xml:space="preserve"> (Гута)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25,5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9. Частное унитарное предприятие по оказанию услуг «</w:t>
            </w:r>
            <w:proofErr w:type="spellStart"/>
            <w:r>
              <w:t>Мыслобож</w:t>
            </w:r>
            <w:proofErr w:type="spellEnd"/>
            <w:r>
              <w:t>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водохранилище Миничи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114,0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50,6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10. Крестьянское (фермерское) хозяйство «Оленья тропа»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карьер Ореховский-1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7,4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11. Фермерское хозяйство «</w:t>
            </w:r>
            <w:proofErr w:type="spellStart"/>
            <w:r>
              <w:t>Бугагроинвест</w:t>
            </w:r>
            <w:proofErr w:type="spellEnd"/>
            <w:r>
              <w:t>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озеро Подкова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5,3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12. Общество с ограниченной ответственностью «</w:t>
            </w:r>
            <w:proofErr w:type="spellStart"/>
            <w:r>
              <w:t>Ривланд</w:t>
            </w:r>
            <w:proofErr w:type="spellEnd"/>
            <w:r>
              <w:t>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Споровское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337,2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59,5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13. Крестьянское (фермерское) хозяйство «</w:t>
            </w:r>
            <w:proofErr w:type="spellStart"/>
            <w:r>
              <w:t>Мотольское</w:t>
            </w:r>
            <w:proofErr w:type="spellEnd"/>
            <w:r>
              <w:t>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озеро Скупое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14. Крестьянское (фермерское) хозяйство «</w:t>
            </w:r>
            <w:proofErr w:type="spellStart"/>
            <w:r>
              <w:t>Ореховские</w:t>
            </w:r>
            <w:proofErr w:type="spellEnd"/>
            <w:r>
              <w:t xml:space="preserve"> озера»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карьер Ореховский-2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7,6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15.Исключен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 </w:t>
            </w:r>
          </w:p>
        </w:tc>
      </w:tr>
      <w:tr w:rsidR="003D472B">
        <w:trPr>
          <w:trHeight w:val="240"/>
        </w:trPr>
        <w:tc>
          <w:tcPr>
            <w:tcW w:w="18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16. Государственное природоохранное учреждение «Национальный парк «</w:t>
            </w:r>
            <w:proofErr w:type="spellStart"/>
            <w:r>
              <w:t>Браславские</w:t>
            </w:r>
            <w:proofErr w:type="spellEnd"/>
            <w:r>
              <w:t xml:space="preserve"> озера»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Альбеновское</w:t>
            </w:r>
            <w:proofErr w:type="spellEnd"/>
            <w:r>
              <w:t xml:space="preserve"> (Бекешки)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14,2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Балойсо</w:t>
            </w:r>
            <w:proofErr w:type="spellEnd"/>
            <w:r>
              <w:t xml:space="preserve"> (</w:t>
            </w:r>
            <w:proofErr w:type="spellStart"/>
            <w:r>
              <w:t>Болойсо</w:t>
            </w:r>
            <w:proofErr w:type="spellEnd"/>
            <w:r>
              <w:t>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12,0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озеро Большая Ельня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14,0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Бережье</w:t>
            </w:r>
            <w:proofErr w:type="spellEnd"/>
            <w:r>
              <w:t xml:space="preserve"> (</w:t>
            </w:r>
            <w:proofErr w:type="spellStart"/>
            <w:r>
              <w:t>Бережа</w:t>
            </w:r>
            <w:proofErr w:type="spellEnd"/>
            <w:r>
              <w:t>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16,0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Богдановское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26,0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Богинское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210,0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озеро Болта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17,5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озера Бужа (Буже)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70,0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озеро Волос Северный и Южный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72,1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Войсо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37,0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озеро Высокое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14,6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озеро Долгое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15,1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Дривяты</w:t>
            </w:r>
            <w:proofErr w:type="spellEnd"/>
            <w:r>
              <w:t xml:space="preserve"> (в том числе река </w:t>
            </w:r>
            <w:proofErr w:type="spellStart"/>
            <w:r>
              <w:t>Окуневка</w:t>
            </w:r>
            <w:proofErr w:type="spellEnd"/>
            <w:r>
              <w:t>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285,2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368,2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озеро Дрисвяты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70,0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озеро Дуброво (</w:t>
            </w:r>
            <w:proofErr w:type="spellStart"/>
            <w:r>
              <w:t>Дубро</w:t>
            </w:r>
            <w:proofErr w:type="spellEnd"/>
            <w:r>
              <w:t>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35,0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Ельно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11,0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Загорное</w:t>
            </w:r>
            <w:proofErr w:type="spellEnd"/>
            <w:r>
              <w:t xml:space="preserve"> (Хвосты)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Золово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11,0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Медведно</w:t>
            </w:r>
            <w:proofErr w:type="spellEnd"/>
            <w:r>
              <w:t xml:space="preserve"> (</w:t>
            </w:r>
            <w:proofErr w:type="spellStart"/>
            <w:r>
              <w:t>Недведно</w:t>
            </w:r>
            <w:proofErr w:type="spellEnd"/>
            <w:r>
              <w:t>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9,0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озеро Милашки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Недрово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48,0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Неспиш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27,0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Обабье</w:t>
            </w:r>
            <w:proofErr w:type="spellEnd"/>
            <w:r>
              <w:t xml:space="preserve"> (</w:t>
            </w:r>
            <w:proofErr w:type="spellStart"/>
            <w:r>
              <w:t>Абабье</w:t>
            </w:r>
            <w:proofErr w:type="spellEnd"/>
            <w:r>
              <w:t>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29,0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Островито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Плутенок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озеро Потех (</w:t>
            </w:r>
            <w:proofErr w:type="spellStart"/>
            <w:r>
              <w:t>Поцех</w:t>
            </w:r>
            <w:proofErr w:type="spellEnd"/>
            <w:r>
              <w:t>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10,0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озеро Рака (в том числе река Рака)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10,2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Савонар</w:t>
            </w:r>
            <w:proofErr w:type="spellEnd"/>
            <w:r>
              <w:t xml:space="preserve"> (в том числе протока между озерами </w:t>
            </w:r>
            <w:proofErr w:type="spellStart"/>
            <w:r>
              <w:t>Савонар</w:t>
            </w:r>
            <w:proofErr w:type="spellEnd"/>
            <w:r>
              <w:t xml:space="preserve"> и Бужа)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7,2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Святцо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8,0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Снуды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60,0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262,0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Струсто</w:t>
            </w:r>
            <w:proofErr w:type="spellEnd"/>
            <w:r>
              <w:t xml:space="preserve"> (в том числе протока между озерами </w:t>
            </w:r>
            <w:proofErr w:type="spellStart"/>
            <w:r>
              <w:t>Струсто</w:t>
            </w:r>
            <w:proofErr w:type="spellEnd"/>
            <w:r>
              <w:t xml:space="preserve"> и </w:t>
            </w:r>
            <w:proofErr w:type="spellStart"/>
            <w:r>
              <w:t>Войсо</w:t>
            </w:r>
            <w:proofErr w:type="spellEnd"/>
            <w:r>
              <w:t>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51,2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168,2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Цно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17,0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озеро Янка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река </w:t>
            </w:r>
            <w:proofErr w:type="spellStart"/>
            <w:r>
              <w:t>Дрисвята</w:t>
            </w:r>
            <w:proofErr w:type="spellEnd"/>
            <w:r>
              <w:t xml:space="preserve"> (</w:t>
            </w:r>
            <w:proofErr w:type="spellStart"/>
            <w:r>
              <w:t>Дрисвятка</w:t>
            </w:r>
            <w:proofErr w:type="spellEnd"/>
            <w:r>
              <w:t>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2,1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река </w:t>
            </w:r>
            <w:proofErr w:type="spellStart"/>
            <w:r>
              <w:t>Друйка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1,3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1,2</w:t>
            </w:r>
          </w:p>
        </w:tc>
      </w:tr>
      <w:tr w:rsidR="003D472B">
        <w:trPr>
          <w:trHeight w:val="240"/>
        </w:trPr>
        <w:tc>
          <w:tcPr>
            <w:tcW w:w="18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17. Частное унитарное предприятие «Лидия-Тур»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участок реки </w:t>
            </w:r>
            <w:proofErr w:type="spellStart"/>
            <w:r>
              <w:t>Друйка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озеро Сита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7,9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Важа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45,0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22,3</w:t>
            </w:r>
          </w:p>
        </w:tc>
      </w:tr>
      <w:tr w:rsidR="003D472B">
        <w:trPr>
          <w:trHeight w:val="240"/>
        </w:trPr>
        <w:tc>
          <w:tcPr>
            <w:tcW w:w="18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18. Общество с ограниченной ответственностью «</w:t>
            </w:r>
            <w:proofErr w:type="spellStart"/>
            <w:r>
              <w:t>ФишплюсТур</w:t>
            </w:r>
            <w:proofErr w:type="spellEnd"/>
            <w:r>
              <w:t>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Иказнь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44,3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29,6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река </w:t>
            </w:r>
            <w:proofErr w:type="spellStart"/>
            <w:r>
              <w:t>Усвица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19. Открытое акционерное общество «Конструкторское бюро «Дисплей»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Осиновское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3,8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20.Исключен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 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21. Исключена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 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22. Производственно-строительное закрытое акционерное общество «Трест </w:t>
            </w:r>
            <w:proofErr w:type="spellStart"/>
            <w:r>
              <w:t>Промстрой</w:t>
            </w:r>
            <w:proofErr w:type="spellEnd"/>
            <w:r>
              <w:t>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озеро Большая Плисса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47,9</w:t>
            </w:r>
          </w:p>
        </w:tc>
      </w:tr>
      <w:tr w:rsidR="003D472B">
        <w:trPr>
          <w:trHeight w:val="240"/>
        </w:trPr>
        <w:tc>
          <w:tcPr>
            <w:tcW w:w="18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23. Общество с ограниченной ответственностью «СТЕГУС»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Вымно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45,0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141,0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Арлейко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2,9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24. Общество с дополнительной ответственностью «</w:t>
            </w:r>
            <w:proofErr w:type="spellStart"/>
            <w:r>
              <w:t>Лебур-ХантФиш</w:t>
            </w:r>
            <w:proofErr w:type="spellEnd"/>
            <w:r>
              <w:t>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озеро Сокольское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9,8</w:t>
            </w:r>
          </w:p>
        </w:tc>
      </w:tr>
      <w:tr w:rsidR="003D472B">
        <w:trPr>
          <w:trHeight w:val="240"/>
        </w:trPr>
        <w:tc>
          <w:tcPr>
            <w:tcW w:w="18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25. Закрытое акционерное общество «</w:t>
            </w:r>
            <w:proofErr w:type="spellStart"/>
            <w:r>
              <w:t>ЕвроЭкоСервис</w:t>
            </w:r>
            <w:proofErr w:type="spellEnd"/>
            <w:r>
              <w:t>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озеро Островно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20,0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Вогзино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3,5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26.Исключен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 </w:t>
            </w:r>
          </w:p>
        </w:tc>
      </w:tr>
      <w:tr w:rsidR="003D472B">
        <w:trPr>
          <w:trHeight w:val="240"/>
        </w:trPr>
        <w:tc>
          <w:tcPr>
            <w:tcW w:w="18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27. Крестьянское (фермерское) хозяйство «Тетерка»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Укля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150,0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146,0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Висяты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2,1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Катилово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1,4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28. Крестьянское (фермерское) хозяйство «</w:t>
            </w:r>
            <w:proofErr w:type="spellStart"/>
            <w:r>
              <w:t>Канаши</w:t>
            </w:r>
            <w:proofErr w:type="spellEnd"/>
            <w:r>
              <w:t>-Агро»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Канаши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7,8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28. Общество с ограниченной ответственностью «Саммит»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озеро Гомель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45,0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</w:tr>
      <w:tr w:rsidR="003D472B">
        <w:trPr>
          <w:trHeight w:val="240"/>
        </w:trPr>
        <w:tc>
          <w:tcPr>
            <w:tcW w:w="18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29. Общество с ограниченной ответственностью «Озеро»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озеро Должа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22,3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озеро Боровое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5,9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озеро Круглое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2,5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30.Исключен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 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31. Унитарное частное предприятие «Охотничье хозяйство «Лебединое»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Щаты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23,8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32. Общество с ограниченной ответственностью «</w:t>
            </w:r>
            <w:proofErr w:type="spellStart"/>
            <w:r>
              <w:t>Эжеринс</w:t>
            </w:r>
            <w:proofErr w:type="spellEnd"/>
            <w:r>
              <w:t>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Жеринское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150,0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26,2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33. Государственное сельскохозяйственное учреждение «</w:t>
            </w:r>
            <w:proofErr w:type="spellStart"/>
            <w:r>
              <w:t>Лужеснянская</w:t>
            </w:r>
            <w:proofErr w:type="spellEnd"/>
            <w:r>
              <w:t xml:space="preserve"> сортоиспытательная станция»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Вослепно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25,2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34. Государственное лесохозяйственное учреждение «Оршанский лесхоз»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водохранилище </w:t>
            </w:r>
            <w:proofErr w:type="spellStart"/>
            <w:r>
              <w:t>Бородулинское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16,0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35. Общество с ограниченной ответственностью «</w:t>
            </w:r>
            <w:proofErr w:type="spellStart"/>
            <w:r>
              <w:t>Батспецтех</w:t>
            </w:r>
            <w:proofErr w:type="spellEnd"/>
            <w:r>
              <w:t>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Усвечье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65,0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20,0</w:t>
            </w:r>
          </w:p>
        </w:tc>
      </w:tr>
      <w:tr w:rsidR="003D472B">
        <w:trPr>
          <w:trHeight w:val="240"/>
        </w:trPr>
        <w:tc>
          <w:tcPr>
            <w:tcW w:w="18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36. Крестьянское (фермерское) хозяйство «</w:t>
            </w:r>
            <w:proofErr w:type="spellStart"/>
            <w:r>
              <w:t>Бобруйщинское</w:t>
            </w:r>
            <w:proofErr w:type="spellEnd"/>
            <w:r>
              <w:t>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озеро Белое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3,6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Ксендзово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1,2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озеро Боброво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3,7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37. Крестьянское (фермерское) хозяйство «</w:t>
            </w:r>
            <w:proofErr w:type="spellStart"/>
            <w:r>
              <w:t>Подауты</w:t>
            </w:r>
            <w:proofErr w:type="spellEnd"/>
            <w:r>
              <w:t>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Подауто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3,7</w:t>
            </w:r>
          </w:p>
        </w:tc>
      </w:tr>
      <w:tr w:rsidR="003D472B">
        <w:trPr>
          <w:trHeight w:val="240"/>
        </w:trPr>
        <w:tc>
          <w:tcPr>
            <w:tcW w:w="18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38. Фермерское хозяйство «</w:t>
            </w:r>
            <w:proofErr w:type="spellStart"/>
            <w:r>
              <w:t>Карпики</w:t>
            </w:r>
            <w:proofErr w:type="spellEnd"/>
            <w:r>
              <w:t>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Карпинское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2,2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озеро Березовское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6,8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39. Общество с ограниченной ответственностью «Сибирский Барс»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Погоща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19,0</w:t>
            </w:r>
          </w:p>
        </w:tc>
      </w:tr>
      <w:tr w:rsidR="003D472B">
        <w:trPr>
          <w:trHeight w:val="240"/>
        </w:trPr>
        <w:tc>
          <w:tcPr>
            <w:tcW w:w="18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40. Частное транспортное унитарное предприятие «Асланов и К»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Паульское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170,0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14,6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Усвея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60,0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7,7</w:t>
            </w:r>
          </w:p>
        </w:tc>
      </w:tr>
      <w:tr w:rsidR="003D472B">
        <w:trPr>
          <w:trHeight w:val="240"/>
        </w:trPr>
        <w:tc>
          <w:tcPr>
            <w:tcW w:w="1818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41. Общество с ограниченной ответственностью «ФРУТРЕАЛ»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Черепетское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21,56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2,4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Мыленское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0,8</w:t>
            </w:r>
          </w:p>
        </w:tc>
      </w:tr>
      <w:tr w:rsidR="003D472B">
        <w:trPr>
          <w:trHeight w:val="240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Мыленское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4,92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0" w:type="auto"/>
            <w:vAlign w:val="center"/>
            <w:hideMark/>
          </w:tcPr>
          <w:p w:rsidR="003D472B" w:rsidRDefault="003D47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42. Общество с ограниченной ответственностью «</w:t>
            </w:r>
            <w:proofErr w:type="spellStart"/>
            <w:r>
              <w:t>ВитАгриМилкСервис</w:t>
            </w:r>
            <w:proofErr w:type="spellEnd"/>
            <w:r>
              <w:t>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Стрешно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7,2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43. Общество с ограниченной ответственностью «Янтарный берег»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Сверзно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7,7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44. Крестьянское (фермерское) хозяйство «Мирончик»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Марцебылинское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2,6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45.Исключен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 </w:t>
            </w:r>
          </w:p>
        </w:tc>
      </w:tr>
      <w:tr w:rsidR="003D472B">
        <w:trPr>
          <w:trHeight w:val="240"/>
        </w:trPr>
        <w:tc>
          <w:tcPr>
            <w:tcW w:w="18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46. Частное торговое унитарное предприятие «</w:t>
            </w:r>
            <w:proofErr w:type="spellStart"/>
            <w:r>
              <w:t>ТехноКрас</w:t>
            </w:r>
            <w:proofErr w:type="spellEnd"/>
            <w:r>
              <w:t>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Матырино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19,4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Псуя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13,6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6,0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47. Белорусско-польское совместное предприятие «ТРАНСВИКО» закрытое акционерное общество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Чересово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5,9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48. Государственное природоохранное учреждение «Березинский биосферный заповедник»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Береща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35,5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49. Государственное лесохозяйственное учреждение «</w:t>
            </w:r>
            <w:proofErr w:type="spellStart"/>
            <w:r>
              <w:t>Лепельский</w:t>
            </w:r>
            <w:proofErr w:type="spellEnd"/>
            <w:r>
              <w:t xml:space="preserve"> лесхоз»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озеро Долгое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7,5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50. Общество с ограниченной ответственностью «</w:t>
            </w:r>
            <w:proofErr w:type="spellStart"/>
            <w:r>
              <w:t>Лукомльский</w:t>
            </w:r>
            <w:proofErr w:type="spellEnd"/>
            <w:r>
              <w:t xml:space="preserve"> консервный завод»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Лукомльское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792,88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339,8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51. Унитарное предприятие жилищно-коммунального хозяйства </w:t>
            </w:r>
            <w:proofErr w:type="spellStart"/>
            <w:r>
              <w:t>Миорского</w:t>
            </w:r>
            <w:proofErr w:type="spellEnd"/>
            <w:r>
              <w:t xml:space="preserve"> района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Обстерно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139,4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91,01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52. Открытое акционерное общество «</w:t>
            </w:r>
            <w:proofErr w:type="spellStart"/>
            <w:r>
              <w:t>Маложинский</w:t>
            </w:r>
            <w:proofErr w:type="spellEnd"/>
            <w:r>
              <w:t>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участок реки Днепр (14,5 км) с прилегающими пойменными водоемами (314,5 га)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50,0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53. Открытое акционерное общество «</w:t>
            </w:r>
            <w:proofErr w:type="spellStart"/>
            <w:r>
              <w:t>Комаринский</w:t>
            </w:r>
            <w:proofErr w:type="spellEnd"/>
            <w:r>
              <w:t>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участок реки Днепр (40,5 км) с прилегающими пойменными водоемами (46,3 га)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200,0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</w:tr>
      <w:tr w:rsidR="003D472B">
        <w:trPr>
          <w:trHeight w:val="240"/>
        </w:trPr>
        <w:tc>
          <w:tcPr>
            <w:tcW w:w="18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54. Крестьянское хозяйство «</w:t>
            </w:r>
            <w:proofErr w:type="spellStart"/>
            <w:r>
              <w:t>Кукса</w:t>
            </w:r>
            <w:proofErr w:type="spellEnd"/>
            <w:r>
              <w:t> М.Т.»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участок реки </w:t>
            </w:r>
            <w:proofErr w:type="spellStart"/>
            <w:r>
              <w:t>Сож</w:t>
            </w:r>
            <w:proofErr w:type="spellEnd"/>
            <w:r>
              <w:t xml:space="preserve"> (10,0 км) с прилегающими пойменными водоемами (9,5 га)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участок реки </w:t>
            </w:r>
            <w:proofErr w:type="spellStart"/>
            <w:r>
              <w:t>Сож</w:t>
            </w:r>
            <w:proofErr w:type="spellEnd"/>
            <w:r>
              <w:t xml:space="preserve"> (3,0 км)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участок реки </w:t>
            </w:r>
            <w:proofErr w:type="spellStart"/>
            <w:r>
              <w:t>Сож</w:t>
            </w:r>
            <w:proofErr w:type="spellEnd"/>
            <w:r>
              <w:t xml:space="preserve"> (7,0 км) с прилегающими пойменными водоемами (40,0 га)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28,0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55. Частное торговое унитарное предприятие «</w:t>
            </w:r>
            <w:proofErr w:type="spellStart"/>
            <w:r>
              <w:t>Рыбсервис</w:t>
            </w:r>
            <w:proofErr w:type="spellEnd"/>
            <w:r>
              <w:t>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участок реки </w:t>
            </w:r>
            <w:proofErr w:type="spellStart"/>
            <w:r>
              <w:t>Сож</w:t>
            </w:r>
            <w:proofErr w:type="spellEnd"/>
            <w:r>
              <w:t xml:space="preserve"> (29,4 км) с прилегающими пойменными водоемами (117,3 га)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76,0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56. Государственное лесохозяйственное учреждение «</w:t>
            </w:r>
            <w:proofErr w:type="spellStart"/>
            <w:r>
              <w:t>Ельский</w:t>
            </w:r>
            <w:proofErr w:type="spellEnd"/>
            <w:r>
              <w:t xml:space="preserve"> лесхоз»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водохранилище </w:t>
            </w:r>
            <w:proofErr w:type="spellStart"/>
            <w:r>
              <w:t>Бобруйковское</w:t>
            </w:r>
            <w:proofErr w:type="spellEnd"/>
            <w:r>
              <w:t xml:space="preserve"> (</w:t>
            </w:r>
            <w:proofErr w:type="spellStart"/>
            <w:r>
              <w:t>Бобруйки</w:t>
            </w:r>
            <w:proofErr w:type="spellEnd"/>
            <w:r>
              <w:t>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14,2</w:t>
            </w:r>
          </w:p>
        </w:tc>
      </w:tr>
      <w:tr w:rsidR="003D472B">
        <w:trPr>
          <w:trHeight w:val="240"/>
        </w:trPr>
        <w:tc>
          <w:tcPr>
            <w:tcW w:w="18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57. Государственное природоохранное учреждение «Национальный парк «</w:t>
            </w:r>
            <w:proofErr w:type="spellStart"/>
            <w:r>
              <w:t>Припятский</w:t>
            </w:r>
            <w:proofErr w:type="spellEnd"/>
            <w:r>
              <w:t>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участок реки Припять (69,5 км) и реки </w:t>
            </w:r>
            <w:proofErr w:type="spellStart"/>
            <w:r>
              <w:t>Ствига</w:t>
            </w:r>
            <w:proofErr w:type="spellEnd"/>
            <w:r>
              <w:t xml:space="preserve"> (2,5 км) с прилегающими пойменными водоемами (391,0 га)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75,5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176,0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водохранилище </w:t>
            </w:r>
            <w:proofErr w:type="spellStart"/>
            <w:r>
              <w:t>Млынок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27,1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озеро Червоное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542,0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814,0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58. Исключена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 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59. Фермерское хозяйство «</w:t>
            </w:r>
            <w:proofErr w:type="spellStart"/>
            <w:r>
              <w:t>СтароКрасное</w:t>
            </w:r>
            <w:proofErr w:type="spellEnd"/>
            <w:r>
              <w:t>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участок реки Днепр (13,0 км) с прилегающими пойменными водоемами (45,0 га)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55,0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60. Государственное природоохранное учреждение «Республиканский ландшафтный заказник «Смычок»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участок реки Днепр (10,0 км) с прилегающими пойменными водоемами (69,0 га)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61. Открытое акционерное общество «</w:t>
            </w:r>
            <w:proofErr w:type="spellStart"/>
            <w:r>
              <w:t>Чемерисский</w:t>
            </w:r>
            <w:proofErr w:type="spellEnd"/>
            <w:r>
              <w:t>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участок реки Днепр (9,0 км) с прилегающими пойменными водоемами (16,8 га)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62. Сельскохозяйственное дочернее унитарное предприятие «Михайловское-Агро»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участок реки Березина (27,5 км) с прилегающими пойменными водоемами (100,0 га)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31,5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</w:tr>
      <w:tr w:rsidR="003D472B">
        <w:trPr>
          <w:trHeight w:val="240"/>
        </w:trPr>
        <w:tc>
          <w:tcPr>
            <w:tcW w:w="18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63. Общество с ограниченной ответственностью «Сервис Альянс»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участок реки </w:t>
            </w:r>
            <w:proofErr w:type="spellStart"/>
            <w:r>
              <w:t>Сож</w:t>
            </w:r>
            <w:proofErr w:type="spellEnd"/>
            <w:r>
              <w:t xml:space="preserve"> (8,0 км) с прилегающим пойменным водоемом (11,0)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участок реки </w:t>
            </w:r>
            <w:proofErr w:type="spellStart"/>
            <w:r>
              <w:t>Сож</w:t>
            </w:r>
            <w:proofErr w:type="spellEnd"/>
            <w:r>
              <w:t xml:space="preserve"> (7,0 км)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64. Фермерское хозяйство «</w:t>
            </w:r>
            <w:proofErr w:type="spellStart"/>
            <w:r>
              <w:t>АкваКвант</w:t>
            </w:r>
            <w:proofErr w:type="spellEnd"/>
            <w:r>
              <w:t>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участок реки </w:t>
            </w:r>
            <w:proofErr w:type="spellStart"/>
            <w:r>
              <w:t>Сож</w:t>
            </w:r>
            <w:proofErr w:type="spellEnd"/>
            <w:r>
              <w:t xml:space="preserve"> (5,5 км) с прилегающими пойменными водоемами (45,7 га)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65. Крестьянское (фермерское) хозяйство «</w:t>
            </w:r>
            <w:proofErr w:type="spellStart"/>
            <w:r>
              <w:t>Осовское</w:t>
            </w:r>
            <w:proofErr w:type="spellEnd"/>
            <w:r>
              <w:t>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участок реки </w:t>
            </w:r>
            <w:proofErr w:type="spellStart"/>
            <w:r>
              <w:t>Сож</w:t>
            </w:r>
            <w:proofErr w:type="spellEnd"/>
            <w:r>
              <w:t xml:space="preserve"> (4,0 км) с прилегающими пойменными водоемами (34,5 га)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66. Фермерское хозяйство «Сыч»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участок реки Днепр (11,0 км) с прилегающими пойменными водоемами (47,0 га)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40,0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67. Крестьянское (фермерское) хозяйство «</w:t>
            </w:r>
            <w:proofErr w:type="spellStart"/>
            <w:r>
              <w:t>Атрашков</w:t>
            </w:r>
            <w:proofErr w:type="spellEnd"/>
            <w:r>
              <w:t> В.В.»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участок реки </w:t>
            </w:r>
            <w:proofErr w:type="spellStart"/>
            <w:r>
              <w:t>Сож</w:t>
            </w:r>
            <w:proofErr w:type="spellEnd"/>
            <w:r>
              <w:t xml:space="preserve"> (8,0 км) с прилегающими пойменными водоемами (55,5 га)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68. Государственное природоохранное научно-исследовательское учреждение «</w:t>
            </w:r>
            <w:proofErr w:type="spellStart"/>
            <w:r>
              <w:t>Полесский</w:t>
            </w:r>
            <w:proofErr w:type="spellEnd"/>
            <w:r>
              <w:t xml:space="preserve"> государственный радиационно-экологический заповедник»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участок реки Припять (72,0 км)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314,0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69. Государственное природоохранное учреждение «Заказник республиканского значения «Селява»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озеро Селява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40,0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266,0</w:t>
            </w:r>
          </w:p>
        </w:tc>
      </w:tr>
      <w:tr w:rsidR="003D472B">
        <w:trPr>
          <w:trHeight w:val="240"/>
        </w:trPr>
        <w:tc>
          <w:tcPr>
            <w:tcW w:w="181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70. Государственное природоохранное учреждение «Национальный парк «</w:t>
            </w:r>
            <w:proofErr w:type="spellStart"/>
            <w:r>
              <w:t>Нарочанский</w:t>
            </w:r>
            <w:proofErr w:type="spellEnd"/>
            <w:r>
              <w:t>»»</w:t>
            </w:r>
          </w:p>
        </w:tc>
        <w:tc>
          <w:tcPr>
            <w:tcW w:w="1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Баторино</w:t>
            </w:r>
            <w:proofErr w:type="spellEnd"/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66,0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Бледное (Белое, </w:t>
            </w:r>
            <w:proofErr w:type="spellStart"/>
            <w:r>
              <w:t>Брядо</w:t>
            </w:r>
            <w:proofErr w:type="spellEnd"/>
            <w:r>
              <w:t>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32,8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Болдук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10,8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Большие </w:t>
            </w:r>
            <w:proofErr w:type="spellStart"/>
            <w:r>
              <w:t>Швакшты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58,0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озеро Вишневское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190,0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Волчино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7,7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Глубля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6,2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озеро Глухое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2,0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озеро Дягили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19,8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Княгининское</w:t>
            </w:r>
            <w:proofErr w:type="spellEnd"/>
            <w:r>
              <w:t xml:space="preserve"> (</w:t>
            </w:r>
            <w:proofErr w:type="spellStart"/>
            <w:r>
              <w:t>Княгиница</w:t>
            </w:r>
            <w:proofErr w:type="spellEnd"/>
            <w:r>
              <w:t>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2,8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озеро Кузьмичи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12,9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Лотвины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8,9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озеро Мядель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158,0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Мястро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40,0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167,0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озеро Нарочь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741,0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Россохи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2,6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Рудаково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3,5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Свирнище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4,1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озеро Свирь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210,0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118,0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озеро Ходосы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1,6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река Великий Перекоп (Малиновка)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река </w:t>
            </w:r>
            <w:proofErr w:type="spellStart"/>
            <w:r>
              <w:t>Дробня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река </w:t>
            </w:r>
            <w:proofErr w:type="spellStart"/>
            <w:r>
              <w:t>Мяделка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река Нарочь (</w:t>
            </w:r>
            <w:proofErr w:type="spellStart"/>
            <w:r>
              <w:t>Нарочанка</w:t>
            </w:r>
            <w:proofErr w:type="spellEnd"/>
            <w:r>
              <w:t>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река </w:t>
            </w:r>
            <w:proofErr w:type="spellStart"/>
            <w:r>
              <w:t>Свирница</w:t>
            </w:r>
            <w:proofErr w:type="spellEnd"/>
            <w:r>
              <w:t xml:space="preserve"> (</w:t>
            </w:r>
            <w:proofErr w:type="spellStart"/>
            <w:r>
              <w:t>Свирянка</w:t>
            </w:r>
            <w:proofErr w:type="spellEnd"/>
            <w:r>
              <w:t>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река </w:t>
            </w:r>
            <w:proofErr w:type="spellStart"/>
            <w:r>
              <w:t>Скема</w:t>
            </w:r>
            <w:proofErr w:type="spellEnd"/>
            <w:r>
              <w:t xml:space="preserve"> (протока)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река Смолка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</w:tr>
      <w:tr w:rsidR="003D472B">
        <w:trPr>
          <w:trHeight w:val="240"/>
        </w:trPr>
        <w:tc>
          <w:tcPr>
            <w:tcW w:w="18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71. Государственное лесохозяйственное учреждение «Красносельское»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пруд </w:t>
            </w:r>
            <w:proofErr w:type="spellStart"/>
            <w:r>
              <w:t>Пральня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7,2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пруд Гайдуковка-1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2,3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пруд Гайдуковка-2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12,0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пруд Гайдуковка-3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5,7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пруд Гайдуковка-4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13,3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72. Общество с ограниченной ответственностью «</w:t>
            </w:r>
            <w:proofErr w:type="spellStart"/>
            <w:r>
              <w:t>СнабСтройПоставка</w:t>
            </w:r>
            <w:proofErr w:type="spellEnd"/>
            <w:r>
              <w:t>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водохранилище </w:t>
            </w:r>
            <w:proofErr w:type="spellStart"/>
            <w:r>
              <w:t>Лошанское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50,0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57,8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73. Открытое акционерное общество «Рыбокомбинат «Любань»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водохранилище </w:t>
            </w:r>
            <w:proofErr w:type="spellStart"/>
            <w:r>
              <w:t>Любанское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204,0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201,8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74. Общество с дополнительной ответственностью «</w:t>
            </w:r>
            <w:proofErr w:type="spellStart"/>
            <w:r>
              <w:t>Универсалсервис</w:t>
            </w:r>
            <w:proofErr w:type="spellEnd"/>
            <w:r>
              <w:t>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водохранилище Рудня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84,0</w:t>
            </w:r>
          </w:p>
        </w:tc>
      </w:tr>
      <w:tr w:rsidR="003D472B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75. Государственное лесохозяйственное учреждение «</w:t>
            </w:r>
            <w:proofErr w:type="spellStart"/>
            <w:r>
              <w:t>Тетеринское</w:t>
            </w:r>
            <w:proofErr w:type="spellEnd"/>
            <w:r>
              <w:t>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пруд на реке </w:t>
            </w:r>
            <w:proofErr w:type="spellStart"/>
            <w:r>
              <w:t>Козлянка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8,6</w:t>
            </w:r>
          </w:p>
        </w:tc>
      </w:tr>
      <w:tr w:rsidR="003D472B">
        <w:trPr>
          <w:trHeight w:val="240"/>
        </w:trPr>
        <w:tc>
          <w:tcPr>
            <w:tcW w:w="1818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76. Общество с ограниченной ответственностью «Жемчужина </w:t>
            </w:r>
            <w:proofErr w:type="spellStart"/>
            <w:r>
              <w:t>поозерья</w:t>
            </w:r>
            <w:proofErr w:type="spellEnd"/>
            <w:r>
              <w:t>»</w:t>
            </w:r>
          </w:p>
        </w:tc>
        <w:tc>
          <w:tcPr>
            <w:tcW w:w="1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озеро Белое (</w:t>
            </w:r>
            <w:proofErr w:type="spellStart"/>
            <w:r>
              <w:t>Доброплес</w:t>
            </w:r>
            <w:proofErr w:type="spellEnd"/>
            <w:r>
              <w:t>)</w:t>
            </w: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11,0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Изубрица</w:t>
            </w:r>
            <w:proofErr w:type="spellEnd"/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25,1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озеро Белое (</w:t>
            </w:r>
            <w:proofErr w:type="spellStart"/>
            <w:r>
              <w:t>Котлярово</w:t>
            </w:r>
            <w:proofErr w:type="spellEnd"/>
            <w:r>
              <w:t>)</w:t>
            </w: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46,0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Лисно</w:t>
            </w:r>
            <w:proofErr w:type="spellEnd"/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</w:tr>
      <w:tr w:rsidR="003D472B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3D472B" w:rsidRDefault="003D472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 xml:space="preserve">озеро </w:t>
            </w:r>
            <w:proofErr w:type="spellStart"/>
            <w:r>
              <w:t>Освейское</w:t>
            </w:r>
            <w:proofErr w:type="spellEnd"/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120,0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–</w:t>
            </w:r>
          </w:p>
        </w:tc>
      </w:tr>
      <w:tr w:rsidR="003D472B">
        <w:trPr>
          <w:trHeight w:val="240"/>
        </w:trPr>
        <w:tc>
          <w:tcPr>
            <w:tcW w:w="34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</w:pPr>
            <w:r>
              <w:t>Всего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7890,54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72B" w:rsidRDefault="003D472B">
            <w:pPr>
              <w:pStyle w:val="table10"/>
              <w:jc w:val="center"/>
            </w:pPr>
            <w:r>
              <w:t>7237,85</w:t>
            </w:r>
          </w:p>
        </w:tc>
      </w:tr>
    </w:tbl>
    <w:p w:rsidR="003D472B" w:rsidRDefault="003D472B">
      <w:pPr>
        <w:pStyle w:val="newncpi"/>
      </w:pPr>
      <w:r>
        <w:t> </w:t>
      </w:r>
      <w:bookmarkStart w:id="0" w:name="_GoBack"/>
      <w:bookmarkEnd w:id="0"/>
    </w:p>
    <w:sectPr w:rsidR="003D472B" w:rsidSect="000564F0">
      <w:pgSz w:w="11906" w:h="16838"/>
      <w:pgMar w:top="567" w:right="1133" w:bottom="567" w:left="1416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2B"/>
    <w:rsid w:val="002240C8"/>
    <w:rsid w:val="003D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7273"/>
  <w15:chartTrackingRefBased/>
  <w15:docId w15:val="{1AA8F1F0-9962-459F-976E-F49A549F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72B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3D472B"/>
    <w:rPr>
      <w:color w:val="154C94"/>
      <w:u w:val="single"/>
    </w:rPr>
  </w:style>
  <w:style w:type="paragraph" w:customStyle="1" w:styleId="msonormal0">
    <w:name w:val="msonormal"/>
    <w:basedOn w:val="a"/>
    <w:rsid w:val="003D472B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3D472B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3D472B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3D472B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3D472B"/>
    <w:pPr>
      <w:ind w:firstLine="0"/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3D472B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3D472B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3D472B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3D472B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3D472B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3D472B"/>
    <w:pPr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D472B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D472B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3D472B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3D472B"/>
    <w:pPr>
      <w:spacing w:before="240"/>
      <w:ind w:firstLine="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3D472B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3D472B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D472B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3D472B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3D472B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3D472B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3D472B"/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3D472B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D472B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D472B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3D472B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D472B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3D472B"/>
    <w:pPr>
      <w:ind w:firstLine="0"/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3D472B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3D472B"/>
    <w:pPr>
      <w:spacing w:before="240" w:after="240"/>
      <w:ind w:firstLine="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3D472B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3D472B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3D472B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3D472B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3D472B"/>
    <w:pPr>
      <w:ind w:firstLine="0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3D472B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D472B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3D472B"/>
    <w:pPr>
      <w:spacing w:after="240"/>
      <w:ind w:left="1134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3D472B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3D472B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3D472B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3D472B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3D472B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D472B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3D472B"/>
    <w:pPr>
      <w:ind w:left="567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3D472B"/>
    <w:pPr>
      <w:ind w:firstLine="0"/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3D472B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3D472B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3D472B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3D472B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3D472B"/>
    <w:pPr>
      <w:spacing w:after="60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D472B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3D472B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3D472B"/>
    <w:pPr>
      <w:spacing w:before="120"/>
      <w:ind w:left="1134" w:firstLine="0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3D472B"/>
    <w:pPr>
      <w:ind w:left="1134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3D472B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3D472B"/>
    <w:pPr>
      <w:ind w:firstLine="0"/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3D472B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3D472B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3D472B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3D472B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3D472B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3D472B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3D472B"/>
    <w:pPr>
      <w:ind w:firstLine="0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3D472B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3D472B"/>
    <w:pPr>
      <w:spacing w:before="240" w:after="24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3D472B"/>
    <w:pPr>
      <w:ind w:left="5103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3D472B"/>
    <w:pPr>
      <w:ind w:left="2835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3D472B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3D472B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3D472B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3D472B"/>
    <w:pPr>
      <w:ind w:firstLine="0"/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3D472B"/>
    <w:pPr>
      <w:ind w:firstLine="0"/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3D472B"/>
    <w:pPr>
      <w:ind w:firstLine="0"/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3D472B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3D472B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3D472B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fav">
    <w:name w:val="fav"/>
    <w:basedOn w:val="a"/>
    <w:rsid w:val="003D472B"/>
    <w:pPr>
      <w:shd w:val="clear" w:color="auto" w:fill="D5EDC0"/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3D472B"/>
    <w:pPr>
      <w:shd w:val="clear" w:color="auto" w:fill="D5EDC0"/>
      <w:spacing w:before="100" w:beforeAutospacing="1" w:after="100" w:afterAutospacing="1"/>
      <w:ind w:left="570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3D472B"/>
    <w:pPr>
      <w:shd w:val="clear" w:color="auto" w:fill="D5EDC0"/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3D472B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3D472B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D472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D472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D472B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3D472B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3D472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D472B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3D472B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3D472B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D472B"/>
    <w:rPr>
      <w:rFonts w:ascii="Symbol" w:hAnsi="Symbol" w:hint="default"/>
    </w:rPr>
  </w:style>
  <w:style w:type="character" w:customStyle="1" w:styleId="onewind3">
    <w:name w:val="onewind3"/>
    <w:basedOn w:val="a0"/>
    <w:rsid w:val="003D472B"/>
    <w:rPr>
      <w:rFonts w:ascii="Wingdings 3" w:hAnsi="Wingdings 3" w:hint="default"/>
    </w:rPr>
  </w:style>
  <w:style w:type="character" w:customStyle="1" w:styleId="onewind2">
    <w:name w:val="onewind2"/>
    <w:basedOn w:val="a0"/>
    <w:rsid w:val="003D472B"/>
    <w:rPr>
      <w:rFonts w:ascii="Wingdings 2" w:hAnsi="Wingdings 2" w:hint="default"/>
    </w:rPr>
  </w:style>
  <w:style w:type="character" w:customStyle="1" w:styleId="onewind">
    <w:name w:val="onewind"/>
    <w:basedOn w:val="a0"/>
    <w:rsid w:val="003D472B"/>
    <w:rPr>
      <w:rFonts w:ascii="Wingdings" w:hAnsi="Wingdings" w:hint="default"/>
    </w:rPr>
  </w:style>
  <w:style w:type="character" w:customStyle="1" w:styleId="rednoun">
    <w:name w:val="rednoun"/>
    <w:basedOn w:val="a0"/>
    <w:rsid w:val="003D472B"/>
  </w:style>
  <w:style w:type="character" w:customStyle="1" w:styleId="post">
    <w:name w:val="post"/>
    <w:basedOn w:val="a0"/>
    <w:rsid w:val="003D47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D47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3D472B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3D472B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3D472B"/>
    <w:rPr>
      <w:rFonts w:ascii="Arial" w:hAnsi="Arial" w:cs="Arial" w:hint="default"/>
    </w:rPr>
  </w:style>
  <w:style w:type="character" w:customStyle="1" w:styleId="snoskiindex">
    <w:name w:val="snoskiindex"/>
    <w:basedOn w:val="a0"/>
    <w:rsid w:val="003D472B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3D472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k3084</dc:creator>
  <cp:keywords/>
  <dc:description/>
  <cp:lastModifiedBy>k3084</cp:lastModifiedBy>
  <cp:revision>1</cp:revision>
  <dcterms:created xsi:type="dcterms:W3CDTF">2023-12-07T05:44:00Z</dcterms:created>
  <dcterms:modified xsi:type="dcterms:W3CDTF">2023-12-07T05:47:00Z</dcterms:modified>
</cp:coreProperties>
</file>