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65" w:rsidRDefault="00203C65" w:rsidP="00203C65">
      <w:pPr>
        <w:pStyle w:val="Style1"/>
        <w:widowControl/>
        <w:spacing w:line="278" w:lineRule="exact"/>
        <w:ind w:left="77"/>
        <w:rPr>
          <w:rStyle w:val="FontStyle21"/>
        </w:rPr>
      </w:pPr>
      <w:r>
        <w:rPr>
          <w:rStyle w:val="FontStyle21"/>
        </w:rPr>
        <w:t xml:space="preserve">       М</w:t>
      </w:r>
      <w:proofErr w:type="gramStart"/>
      <w:r>
        <w:rPr>
          <w:rStyle w:val="FontStyle21"/>
          <w:lang w:val="en-US"/>
        </w:rPr>
        <w:t>I</w:t>
      </w:r>
      <w:proofErr w:type="gramEnd"/>
      <w:r>
        <w:rPr>
          <w:rStyle w:val="FontStyle21"/>
        </w:rPr>
        <w:t>Н</w:t>
      </w:r>
      <w:r>
        <w:rPr>
          <w:rStyle w:val="FontStyle21"/>
          <w:lang w:val="en-US"/>
        </w:rPr>
        <w:t>I</w:t>
      </w:r>
      <w:r>
        <w:rPr>
          <w:rStyle w:val="FontStyle21"/>
        </w:rPr>
        <w:t>СТЭРСТВА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МИНИСТЕРСТВО</w:t>
      </w:r>
    </w:p>
    <w:p w:rsidR="00203C65" w:rsidRDefault="00203C65" w:rsidP="00203C65">
      <w:pPr>
        <w:pStyle w:val="Style2"/>
        <w:widowControl/>
        <w:spacing w:line="278" w:lineRule="exact"/>
        <w:ind w:firstLine="0"/>
        <w:rPr>
          <w:rStyle w:val="FontStyle21"/>
        </w:rPr>
      </w:pPr>
      <w:r>
        <w:rPr>
          <w:rStyle w:val="FontStyle21"/>
        </w:rPr>
        <w:t xml:space="preserve">      АХОВЫ ЗДАРО</w:t>
      </w:r>
      <w:r>
        <w:rPr>
          <w:b/>
          <w:sz w:val="22"/>
          <w:szCs w:val="22"/>
          <w:lang w:val="be-BY"/>
        </w:rPr>
        <w:t>Ў</w:t>
      </w:r>
      <w:r>
        <w:rPr>
          <w:rStyle w:val="FontStyle21"/>
        </w:rPr>
        <w:t>Я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ЗДРАВООХРАНЕНИЯ</w:t>
      </w:r>
    </w:p>
    <w:p w:rsidR="00203C65" w:rsidRDefault="00203C65" w:rsidP="00203C65">
      <w:pPr>
        <w:pStyle w:val="Style2"/>
        <w:widowControl/>
        <w:spacing w:line="278" w:lineRule="exact"/>
        <w:ind w:firstLine="77"/>
        <w:rPr>
          <w:rStyle w:val="FontStyle21"/>
        </w:rPr>
      </w:pPr>
      <w:r>
        <w:rPr>
          <w:rStyle w:val="FontStyle21"/>
        </w:rPr>
        <w:t>РЭСПУБЛ</w:t>
      </w:r>
      <w:proofErr w:type="gramStart"/>
      <w:r>
        <w:rPr>
          <w:rStyle w:val="FontStyle21"/>
          <w:lang w:val="en-US"/>
        </w:rPr>
        <w:t>I</w:t>
      </w:r>
      <w:proofErr w:type="gramEnd"/>
      <w:r>
        <w:rPr>
          <w:rStyle w:val="FontStyle21"/>
        </w:rPr>
        <w:t>К</w:t>
      </w:r>
      <w:r>
        <w:rPr>
          <w:rStyle w:val="FontStyle21"/>
          <w:lang w:val="en-US"/>
        </w:rPr>
        <w:t>I</w:t>
      </w:r>
      <w:r>
        <w:rPr>
          <w:rStyle w:val="FontStyle21"/>
        </w:rPr>
        <w:t xml:space="preserve"> БЕЛАРУСЬ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РЕСПУБЛИКИ БЕЛАРУСЬ</w:t>
      </w:r>
    </w:p>
    <w:p w:rsidR="00203C65" w:rsidRDefault="00203C65" w:rsidP="00203C65">
      <w:pPr>
        <w:pStyle w:val="Style1"/>
        <w:widowControl/>
        <w:spacing w:line="278" w:lineRule="exact"/>
        <w:ind w:left="77" w:hanging="77"/>
      </w:pPr>
      <w:r>
        <w:t>_______________________________________________________________________________</w:t>
      </w:r>
    </w:p>
    <w:p w:rsidR="00203C65" w:rsidRDefault="00203C65" w:rsidP="00203C65">
      <w:pPr>
        <w:pStyle w:val="Style4"/>
        <w:widowControl/>
        <w:spacing w:line="300" w:lineRule="exact"/>
        <w:ind w:firstLine="709"/>
        <w:jc w:val="both"/>
        <w:rPr>
          <w:rStyle w:val="FontStyle24"/>
          <w:b/>
        </w:rPr>
      </w:pPr>
      <w:r w:rsidRPr="00746430">
        <w:rPr>
          <w:rStyle w:val="FontStyle24"/>
          <w:b/>
        </w:rPr>
        <w:t>ПАСТАНОВА</w:t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  <w:t xml:space="preserve">      ПОСТАНОВЛЕНИЕ</w:t>
      </w:r>
    </w:p>
    <w:p w:rsidR="00203C65" w:rsidRPr="00746430" w:rsidRDefault="00203C65" w:rsidP="00203C65">
      <w:pPr>
        <w:pStyle w:val="Style4"/>
        <w:widowControl/>
        <w:spacing w:line="300" w:lineRule="exact"/>
        <w:ind w:firstLine="709"/>
        <w:jc w:val="both"/>
        <w:rPr>
          <w:rStyle w:val="FontStyle24"/>
          <w:b/>
        </w:rPr>
      </w:pPr>
    </w:p>
    <w:p w:rsidR="00203C65" w:rsidRDefault="00203C65" w:rsidP="00203C65">
      <w:pPr>
        <w:pStyle w:val="Style4"/>
        <w:widowControl/>
        <w:jc w:val="both"/>
        <w:rPr>
          <w:rStyle w:val="FontStyle24"/>
          <w:sz w:val="30"/>
          <w:szCs w:val="30"/>
          <w:u w:val="single"/>
        </w:rPr>
      </w:pPr>
      <w:r w:rsidRPr="00D46162">
        <w:rPr>
          <w:rStyle w:val="FontStyle24"/>
          <w:sz w:val="24"/>
          <w:szCs w:val="24"/>
        </w:rPr>
        <w:t>«</w:t>
      </w:r>
      <w:r w:rsidRPr="00D46162">
        <w:rPr>
          <w:rStyle w:val="FontStyle24"/>
          <w:sz w:val="30"/>
          <w:szCs w:val="30"/>
          <w:u w:val="single"/>
        </w:rPr>
        <w:t>12</w:t>
      </w:r>
      <w:r w:rsidRPr="00D46162">
        <w:rPr>
          <w:rStyle w:val="FontStyle24"/>
          <w:sz w:val="24"/>
          <w:szCs w:val="24"/>
        </w:rPr>
        <w:t>»</w:t>
      </w:r>
      <w:r w:rsidRPr="00AA4EE7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  <w:u w:val="single"/>
        </w:rPr>
        <w:t>апреля</w:t>
      </w:r>
      <w:r>
        <w:rPr>
          <w:rStyle w:val="FontStyle24"/>
          <w:sz w:val="30"/>
          <w:szCs w:val="30"/>
        </w:rPr>
        <w:t xml:space="preserve"> </w:t>
      </w:r>
      <w:r w:rsidRPr="00D46162">
        <w:rPr>
          <w:rStyle w:val="FontStyle24"/>
          <w:sz w:val="24"/>
          <w:szCs w:val="24"/>
        </w:rPr>
        <w:t>20</w:t>
      </w:r>
      <w:r w:rsidRPr="00AA4EE7">
        <w:rPr>
          <w:rStyle w:val="FontStyle24"/>
          <w:sz w:val="30"/>
          <w:szCs w:val="30"/>
          <w:u w:val="single"/>
        </w:rPr>
        <w:t>1</w:t>
      </w:r>
      <w:r>
        <w:rPr>
          <w:rStyle w:val="FontStyle24"/>
          <w:sz w:val="30"/>
          <w:szCs w:val="30"/>
          <w:u w:val="single"/>
        </w:rPr>
        <w:t>6</w:t>
      </w:r>
      <w:r>
        <w:rPr>
          <w:rStyle w:val="FontStyle24"/>
        </w:rPr>
        <w:t xml:space="preserve"> </w:t>
      </w:r>
      <w:r w:rsidRPr="00D46162">
        <w:rPr>
          <w:rStyle w:val="FontStyle24"/>
          <w:sz w:val="24"/>
          <w:szCs w:val="24"/>
        </w:rPr>
        <w:t>г. №</w:t>
      </w:r>
      <w:r>
        <w:rPr>
          <w:rStyle w:val="FontStyle24"/>
        </w:rPr>
        <w:t xml:space="preserve"> </w:t>
      </w:r>
      <w:r>
        <w:rPr>
          <w:rStyle w:val="FontStyle24"/>
          <w:sz w:val="30"/>
          <w:szCs w:val="30"/>
          <w:u w:val="single"/>
        </w:rPr>
        <w:t>56</w:t>
      </w:r>
    </w:p>
    <w:p w:rsidR="00203C65" w:rsidRDefault="00203C65" w:rsidP="00203C65">
      <w:pPr>
        <w:spacing w:line="280" w:lineRule="exact"/>
        <w:ind w:right="5105"/>
        <w:jc w:val="both"/>
        <w:rPr>
          <w:sz w:val="30"/>
          <w:szCs w:val="30"/>
        </w:rPr>
      </w:pPr>
    </w:p>
    <w:p w:rsidR="00203C65" w:rsidRDefault="00203C65" w:rsidP="00203C65">
      <w:pPr>
        <w:spacing w:line="280" w:lineRule="exact"/>
        <w:ind w:right="5105"/>
        <w:jc w:val="both"/>
        <w:rPr>
          <w:sz w:val="30"/>
          <w:szCs w:val="30"/>
        </w:rPr>
      </w:pPr>
    </w:p>
    <w:p w:rsidR="00203C65" w:rsidRDefault="00203C65" w:rsidP="00203C65">
      <w:pPr>
        <w:spacing w:line="280" w:lineRule="exact"/>
        <w:ind w:right="5105"/>
        <w:jc w:val="both"/>
        <w:rPr>
          <w:sz w:val="30"/>
          <w:szCs w:val="30"/>
        </w:rPr>
      </w:pPr>
    </w:p>
    <w:p w:rsidR="00203C65" w:rsidRDefault="00203C65" w:rsidP="00203C65">
      <w:pPr>
        <w:spacing w:line="280" w:lineRule="exact"/>
        <w:ind w:right="5105"/>
        <w:jc w:val="both"/>
        <w:rPr>
          <w:sz w:val="30"/>
          <w:szCs w:val="30"/>
        </w:rPr>
      </w:pPr>
    </w:p>
    <w:p w:rsidR="00203C65" w:rsidRPr="00B467DD" w:rsidRDefault="00203C65" w:rsidP="00203C65">
      <w:pPr>
        <w:spacing w:line="280" w:lineRule="exact"/>
        <w:ind w:right="5105"/>
        <w:jc w:val="both"/>
        <w:rPr>
          <w:sz w:val="30"/>
          <w:szCs w:val="30"/>
        </w:rPr>
      </w:pPr>
      <w:r w:rsidRPr="00B467DD">
        <w:rPr>
          <w:sz w:val="30"/>
          <w:szCs w:val="30"/>
        </w:rPr>
        <w:t>О</w:t>
      </w:r>
      <w:r>
        <w:rPr>
          <w:sz w:val="30"/>
          <w:szCs w:val="30"/>
        </w:rPr>
        <w:t xml:space="preserve">б утверждении </w:t>
      </w:r>
      <w:r w:rsidRPr="00B467DD">
        <w:rPr>
          <w:sz w:val="30"/>
          <w:szCs w:val="30"/>
        </w:rPr>
        <w:t xml:space="preserve"> </w:t>
      </w:r>
      <w:r w:rsidRPr="00A57F2C">
        <w:rPr>
          <w:sz w:val="30"/>
          <w:szCs w:val="30"/>
        </w:rPr>
        <w:t>Гигиеническ</w:t>
      </w:r>
      <w:r>
        <w:rPr>
          <w:sz w:val="30"/>
          <w:szCs w:val="30"/>
        </w:rPr>
        <w:t>ого</w:t>
      </w:r>
      <w:r w:rsidRPr="00A57F2C">
        <w:rPr>
          <w:sz w:val="30"/>
          <w:szCs w:val="30"/>
        </w:rPr>
        <w:t xml:space="preserve"> норматив</w:t>
      </w:r>
      <w:r>
        <w:rPr>
          <w:sz w:val="30"/>
          <w:szCs w:val="30"/>
        </w:rPr>
        <w:t>а</w:t>
      </w:r>
      <w:r w:rsidRPr="00A57F2C">
        <w:rPr>
          <w:sz w:val="30"/>
          <w:szCs w:val="30"/>
        </w:rPr>
        <w:t xml:space="preserve"> </w:t>
      </w:r>
      <w:r>
        <w:rPr>
          <w:sz w:val="30"/>
          <w:szCs w:val="30"/>
        </w:rPr>
        <w:t>«Коэффициент комбинированного действия формальдегида и стирола в воздухе рабочей зоны»</w:t>
      </w:r>
    </w:p>
    <w:p w:rsidR="00203C65" w:rsidRDefault="00203C65" w:rsidP="00203C65">
      <w:pPr>
        <w:spacing w:line="280" w:lineRule="exact"/>
        <w:ind w:right="5670"/>
        <w:jc w:val="both"/>
        <w:rPr>
          <w:spacing w:val="2"/>
          <w:sz w:val="30"/>
          <w:szCs w:val="30"/>
        </w:rPr>
      </w:pPr>
    </w:p>
    <w:p w:rsidR="00203C65" w:rsidRDefault="00203C65" w:rsidP="00203C65">
      <w:pPr>
        <w:spacing w:line="280" w:lineRule="exact"/>
        <w:ind w:right="5670"/>
        <w:jc w:val="both"/>
        <w:rPr>
          <w:spacing w:val="2"/>
          <w:sz w:val="30"/>
          <w:szCs w:val="30"/>
        </w:rPr>
      </w:pPr>
    </w:p>
    <w:p w:rsidR="00203C65" w:rsidRPr="00B467DD" w:rsidRDefault="00203C65" w:rsidP="00203C65">
      <w:pPr>
        <w:spacing w:line="280" w:lineRule="exact"/>
        <w:ind w:right="5670"/>
        <w:jc w:val="both"/>
        <w:rPr>
          <w:spacing w:val="2"/>
          <w:sz w:val="30"/>
          <w:szCs w:val="30"/>
        </w:rPr>
      </w:pPr>
    </w:p>
    <w:p w:rsidR="00203C65" w:rsidRPr="009E42A5" w:rsidRDefault="00203C65" w:rsidP="00203C65">
      <w:pPr>
        <w:shd w:val="clear" w:color="auto" w:fill="FFFFFF"/>
        <w:ind w:left="14" w:firstLine="695"/>
        <w:jc w:val="both"/>
        <w:rPr>
          <w:sz w:val="30"/>
          <w:szCs w:val="30"/>
        </w:rPr>
      </w:pPr>
      <w:proofErr w:type="gramStart"/>
      <w:r w:rsidRPr="00B467DD">
        <w:rPr>
          <w:spacing w:val="2"/>
          <w:sz w:val="30"/>
          <w:szCs w:val="30"/>
        </w:rPr>
        <w:t>На основании</w:t>
      </w:r>
      <w:r w:rsidRPr="00B467DD">
        <w:rPr>
          <w:sz w:val="30"/>
          <w:szCs w:val="30"/>
        </w:rPr>
        <w:t xml:space="preserve"> статьи 13 Закона Республики Беларусь</w:t>
      </w:r>
      <w:r>
        <w:rPr>
          <w:sz w:val="30"/>
          <w:szCs w:val="30"/>
        </w:rPr>
        <w:t xml:space="preserve">                        </w:t>
      </w:r>
      <w:r w:rsidRPr="00B467DD">
        <w:rPr>
          <w:sz w:val="30"/>
          <w:szCs w:val="30"/>
        </w:rPr>
        <w:t xml:space="preserve"> от 7 января 2012 года «О санитарно-эпидемиологическом благополучии населения», </w:t>
      </w:r>
      <w:r w:rsidRPr="00B467DD">
        <w:rPr>
          <w:spacing w:val="5"/>
          <w:sz w:val="30"/>
          <w:szCs w:val="30"/>
        </w:rPr>
        <w:t xml:space="preserve">абзаца второго подпункта 8.32 пункта 8 Положения о Министерстве здравоохранения Республики Беларусь, утвержденного постановлением Совета Министров Республики Беларусь </w:t>
      </w:r>
      <w:r>
        <w:rPr>
          <w:spacing w:val="5"/>
          <w:sz w:val="30"/>
          <w:szCs w:val="30"/>
        </w:rPr>
        <w:t xml:space="preserve">                    </w:t>
      </w:r>
      <w:r w:rsidRPr="00B467DD">
        <w:rPr>
          <w:spacing w:val="5"/>
          <w:sz w:val="30"/>
          <w:szCs w:val="30"/>
        </w:rPr>
        <w:t xml:space="preserve">от 28 октября </w:t>
      </w:r>
      <w:smartTag w:uri="urn:schemas-microsoft-com:office:smarttags" w:element="metricconverter">
        <w:smartTagPr>
          <w:attr w:name="ProductID" w:val="2011 г"/>
        </w:smartTagPr>
        <w:r w:rsidRPr="00B467DD">
          <w:rPr>
            <w:spacing w:val="5"/>
            <w:sz w:val="30"/>
            <w:szCs w:val="30"/>
          </w:rPr>
          <w:t>2011 г</w:t>
        </w:r>
      </w:smartTag>
      <w:r>
        <w:rPr>
          <w:spacing w:val="5"/>
          <w:sz w:val="30"/>
          <w:szCs w:val="30"/>
        </w:rPr>
        <w:t>.</w:t>
      </w:r>
      <w:r w:rsidRPr="00B467DD">
        <w:rPr>
          <w:spacing w:val="5"/>
          <w:sz w:val="30"/>
          <w:szCs w:val="30"/>
        </w:rPr>
        <w:t xml:space="preserve"> № 1446 «О некоторых вопросах Министерства здравоохранения и мерах по реализации Указа Президента Республики Беларусь от 11 августа </w:t>
      </w:r>
      <w:smartTag w:uri="urn:schemas-microsoft-com:office:smarttags" w:element="metricconverter">
        <w:smartTagPr>
          <w:attr w:name="ProductID" w:val="2011 г"/>
        </w:smartTagPr>
        <w:r w:rsidRPr="00B467DD">
          <w:rPr>
            <w:spacing w:val="5"/>
            <w:sz w:val="30"/>
            <w:szCs w:val="30"/>
          </w:rPr>
          <w:t>2011 г</w:t>
        </w:r>
      </w:smartTag>
      <w:r>
        <w:rPr>
          <w:spacing w:val="5"/>
          <w:sz w:val="30"/>
          <w:szCs w:val="30"/>
        </w:rPr>
        <w:t>.</w:t>
      </w:r>
      <w:r w:rsidRPr="00B467DD">
        <w:rPr>
          <w:spacing w:val="5"/>
          <w:sz w:val="30"/>
          <w:szCs w:val="30"/>
        </w:rPr>
        <w:t xml:space="preserve"> № 360», Министерство</w:t>
      </w:r>
      <w:proofErr w:type="gramEnd"/>
      <w:r w:rsidRPr="00B467DD">
        <w:rPr>
          <w:spacing w:val="5"/>
          <w:sz w:val="30"/>
          <w:szCs w:val="30"/>
        </w:rPr>
        <w:t xml:space="preserve"> здравоохранения Республики Беларусь </w:t>
      </w:r>
      <w:r w:rsidRPr="00B467DD">
        <w:rPr>
          <w:spacing w:val="4"/>
          <w:sz w:val="30"/>
          <w:szCs w:val="30"/>
        </w:rPr>
        <w:t>ПОСТАНОВЛЯЕТ:</w:t>
      </w:r>
    </w:p>
    <w:p w:rsidR="00203C65" w:rsidRPr="008D609A" w:rsidRDefault="00203C65" w:rsidP="00203C65">
      <w:pPr>
        <w:shd w:val="clear" w:color="auto" w:fill="FFFFFF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8D609A">
        <w:rPr>
          <w:sz w:val="30"/>
          <w:szCs w:val="30"/>
        </w:rPr>
        <w:t>Утвердить прилагаемы</w:t>
      </w:r>
      <w:r>
        <w:rPr>
          <w:sz w:val="30"/>
          <w:szCs w:val="30"/>
        </w:rPr>
        <w:t xml:space="preserve">й </w:t>
      </w:r>
      <w:r w:rsidRPr="008D609A">
        <w:rPr>
          <w:sz w:val="30"/>
          <w:szCs w:val="30"/>
        </w:rPr>
        <w:t xml:space="preserve">Гигиенический норматив </w:t>
      </w:r>
      <w:r>
        <w:rPr>
          <w:sz w:val="30"/>
          <w:szCs w:val="30"/>
        </w:rPr>
        <w:t>«Коэффициент комбинированного действия формальдегида и стирола в воздухе рабочей зоны»</w:t>
      </w:r>
      <w:r w:rsidRPr="008D609A">
        <w:rPr>
          <w:sz w:val="30"/>
          <w:szCs w:val="30"/>
        </w:rPr>
        <w:t>.</w:t>
      </w:r>
    </w:p>
    <w:p w:rsidR="00203C65" w:rsidRPr="00B467DD" w:rsidRDefault="00203C65" w:rsidP="00203C65">
      <w:pPr>
        <w:shd w:val="clear" w:color="auto" w:fill="FFFFFF"/>
        <w:tabs>
          <w:tab w:val="left" w:pos="1134"/>
        </w:tabs>
        <w:ind w:firstLine="709"/>
        <w:jc w:val="both"/>
        <w:rPr>
          <w:spacing w:val="-38"/>
          <w:sz w:val="30"/>
          <w:szCs w:val="30"/>
        </w:rPr>
      </w:pPr>
      <w:r>
        <w:rPr>
          <w:snapToGrid w:val="0"/>
          <w:sz w:val="30"/>
          <w:szCs w:val="30"/>
        </w:rPr>
        <w:t>2</w:t>
      </w:r>
      <w:r w:rsidRPr="00B467DD">
        <w:rPr>
          <w:snapToGrid w:val="0"/>
          <w:sz w:val="30"/>
          <w:szCs w:val="30"/>
        </w:rPr>
        <w:t>.</w:t>
      </w:r>
      <w:r>
        <w:rPr>
          <w:snapToGrid w:val="0"/>
          <w:sz w:val="30"/>
          <w:szCs w:val="30"/>
        </w:rPr>
        <w:t> </w:t>
      </w:r>
      <w:r w:rsidRPr="00B467DD">
        <w:rPr>
          <w:snapToGrid w:val="0"/>
          <w:sz w:val="30"/>
          <w:szCs w:val="30"/>
        </w:rPr>
        <w:t xml:space="preserve">Настоящее постановление вступает в силу </w:t>
      </w:r>
      <w:r w:rsidRPr="00B467DD">
        <w:rPr>
          <w:spacing w:val="1"/>
          <w:sz w:val="30"/>
          <w:szCs w:val="30"/>
        </w:rPr>
        <w:t xml:space="preserve">через </w:t>
      </w:r>
      <w:r>
        <w:rPr>
          <w:spacing w:val="1"/>
          <w:sz w:val="30"/>
          <w:szCs w:val="30"/>
        </w:rPr>
        <w:t>пятнадцать</w:t>
      </w:r>
      <w:r w:rsidRPr="00B467DD">
        <w:rPr>
          <w:spacing w:val="1"/>
          <w:sz w:val="30"/>
          <w:szCs w:val="30"/>
        </w:rPr>
        <w:t xml:space="preserve"> рабочих дней после его подписания</w:t>
      </w:r>
      <w:r w:rsidRPr="00B467DD">
        <w:rPr>
          <w:snapToGrid w:val="0"/>
          <w:sz w:val="30"/>
          <w:szCs w:val="30"/>
        </w:rPr>
        <w:t>.</w:t>
      </w:r>
    </w:p>
    <w:p w:rsidR="00203C65" w:rsidRDefault="00203C65" w:rsidP="00203C65">
      <w:pPr>
        <w:shd w:val="clear" w:color="auto" w:fill="FFFFFF"/>
        <w:spacing w:line="280" w:lineRule="exact"/>
        <w:ind w:left="14" w:right="-18"/>
        <w:jc w:val="both"/>
        <w:rPr>
          <w:spacing w:val="-4"/>
          <w:sz w:val="30"/>
          <w:szCs w:val="30"/>
        </w:rPr>
      </w:pPr>
    </w:p>
    <w:p w:rsidR="00203C65" w:rsidRDefault="00203C65" w:rsidP="00203C65">
      <w:pPr>
        <w:shd w:val="clear" w:color="auto" w:fill="FFFFFF"/>
        <w:spacing w:line="280" w:lineRule="exact"/>
        <w:ind w:left="14" w:right="-18"/>
        <w:jc w:val="both"/>
        <w:rPr>
          <w:spacing w:val="-4"/>
          <w:sz w:val="30"/>
          <w:szCs w:val="30"/>
        </w:rPr>
      </w:pPr>
    </w:p>
    <w:p w:rsidR="00203C65" w:rsidRPr="00B467DD" w:rsidRDefault="00203C65" w:rsidP="00203C65">
      <w:pPr>
        <w:shd w:val="clear" w:color="auto" w:fill="FFFFFF"/>
        <w:spacing w:line="280" w:lineRule="exact"/>
        <w:ind w:left="14" w:right="-18"/>
        <w:jc w:val="both"/>
        <w:rPr>
          <w:spacing w:val="-4"/>
          <w:sz w:val="30"/>
          <w:szCs w:val="30"/>
        </w:rPr>
      </w:pPr>
    </w:p>
    <w:p w:rsidR="00203C65" w:rsidRDefault="00203C65" w:rsidP="00203C65">
      <w:pPr>
        <w:pStyle w:val="r8"/>
        <w:tabs>
          <w:tab w:val="left" w:pos="7380"/>
        </w:tabs>
        <w:spacing w:before="0" w:after="0" w:line="280" w:lineRule="exact"/>
        <w:ind w:right="0"/>
        <w:jc w:val="left"/>
        <w:rPr>
          <w:rFonts w:ascii="Times New Roman" w:hAnsi="Times New Roman"/>
          <w:color w:val="auto"/>
          <w:spacing w:val="1"/>
          <w:sz w:val="30"/>
          <w:szCs w:val="30"/>
        </w:rPr>
      </w:pPr>
      <w:r w:rsidRPr="009E42A5">
        <w:rPr>
          <w:rFonts w:ascii="Times New Roman" w:hAnsi="Times New Roman"/>
          <w:color w:val="auto"/>
          <w:spacing w:val="1"/>
          <w:sz w:val="30"/>
          <w:szCs w:val="30"/>
        </w:rPr>
        <w:t>Министр</w:t>
      </w:r>
      <w:r w:rsidRPr="009E42A5">
        <w:rPr>
          <w:rFonts w:ascii="Times New Roman" w:hAnsi="Times New Roman"/>
          <w:color w:val="auto"/>
          <w:spacing w:val="1"/>
          <w:sz w:val="30"/>
          <w:szCs w:val="30"/>
        </w:rPr>
        <w:tab/>
      </w:r>
      <w:r>
        <w:rPr>
          <w:rFonts w:ascii="Times New Roman" w:hAnsi="Times New Roman"/>
          <w:color w:val="auto"/>
          <w:spacing w:val="1"/>
          <w:sz w:val="30"/>
          <w:szCs w:val="30"/>
        </w:rPr>
        <w:t>В.И.Жарко</w:t>
      </w:r>
    </w:p>
    <w:p w:rsidR="00203C65" w:rsidRDefault="00203C65" w:rsidP="00203C65">
      <w:pPr>
        <w:pStyle w:val="r8"/>
        <w:tabs>
          <w:tab w:val="left" w:pos="7380"/>
        </w:tabs>
        <w:spacing w:before="0" w:after="0" w:line="280" w:lineRule="exact"/>
        <w:ind w:right="0"/>
        <w:jc w:val="left"/>
        <w:rPr>
          <w:rFonts w:ascii="Times New Roman" w:hAnsi="Times New Roman"/>
          <w:color w:val="auto"/>
          <w:spacing w:val="1"/>
          <w:sz w:val="30"/>
          <w:szCs w:val="30"/>
        </w:rPr>
      </w:pPr>
    </w:p>
    <w:p w:rsidR="00203C65" w:rsidRDefault="00203C65" w:rsidP="000D79C4">
      <w:pPr>
        <w:pStyle w:val="6"/>
        <w:keepNext w:val="0"/>
        <w:spacing w:before="0" w:line="280" w:lineRule="exact"/>
        <w:ind w:left="5387"/>
        <w:jc w:val="both"/>
        <w:rPr>
          <w:color w:val="auto"/>
          <w:sz w:val="30"/>
          <w:szCs w:val="30"/>
        </w:rPr>
      </w:pPr>
    </w:p>
    <w:p w:rsidR="00203C65" w:rsidRDefault="00203C65" w:rsidP="00203C65"/>
    <w:p w:rsidR="00203C65" w:rsidRDefault="00203C65" w:rsidP="00203C65"/>
    <w:p w:rsidR="00203C65" w:rsidRPr="00203C65" w:rsidRDefault="00203C65" w:rsidP="00203C65">
      <w:pPr>
        <w:sectPr w:rsidR="00203C65" w:rsidRPr="00203C65" w:rsidSect="00AC6502">
          <w:headerReference w:type="even" r:id="rId8"/>
          <w:headerReference w:type="default" r:id="rId9"/>
          <w:headerReference w:type="first" r:id="rId10"/>
          <w:pgSz w:w="11909" w:h="16834"/>
          <w:pgMar w:top="1134" w:right="567" w:bottom="1134" w:left="1701" w:header="720" w:footer="720" w:gutter="0"/>
          <w:pgNumType w:start="0"/>
          <w:cols w:space="60"/>
          <w:noEndnote/>
          <w:titlePg/>
          <w:docGrid w:linePitch="272"/>
        </w:sectPr>
      </w:pPr>
    </w:p>
    <w:p w:rsidR="009878DD" w:rsidRPr="000C0AEB" w:rsidRDefault="009878DD" w:rsidP="000D79C4">
      <w:pPr>
        <w:pStyle w:val="6"/>
        <w:keepNext w:val="0"/>
        <w:spacing w:before="0" w:line="280" w:lineRule="exact"/>
        <w:ind w:left="5387"/>
        <w:jc w:val="both"/>
        <w:rPr>
          <w:color w:val="auto"/>
          <w:sz w:val="30"/>
          <w:szCs w:val="30"/>
        </w:rPr>
      </w:pPr>
      <w:r w:rsidRPr="000C0AEB">
        <w:rPr>
          <w:color w:val="auto"/>
          <w:sz w:val="30"/>
          <w:szCs w:val="30"/>
        </w:rPr>
        <w:lastRenderedPageBreak/>
        <w:t xml:space="preserve">УТВЕРЖДЕНО </w:t>
      </w:r>
    </w:p>
    <w:p w:rsidR="000D79C4" w:rsidRPr="000C0AEB" w:rsidRDefault="009878DD" w:rsidP="000D79C4">
      <w:pPr>
        <w:pStyle w:val="6"/>
        <w:keepNext w:val="0"/>
        <w:spacing w:before="0" w:line="280" w:lineRule="exact"/>
        <w:ind w:left="5387"/>
        <w:jc w:val="both"/>
        <w:rPr>
          <w:sz w:val="30"/>
          <w:szCs w:val="30"/>
        </w:rPr>
      </w:pPr>
      <w:r w:rsidRPr="000C0AEB">
        <w:rPr>
          <w:sz w:val="30"/>
          <w:szCs w:val="30"/>
        </w:rPr>
        <w:t xml:space="preserve">Постановление </w:t>
      </w:r>
    </w:p>
    <w:p w:rsidR="009878DD" w:rsidRPr="000C0AEB" w:rsidRDefault="009878DD" w:rsidP="000D79C4">
      <w:pPr>
        <w:pStyle w:val="6"/>
        <w:keepNext w:val="0"/>
        <w:spacing w:before="0" w:line="280" w:lineRule="exact"/>
        <w:ind w:left="5387"/>
        <w:jc w:val="both"/>
        <w:rPr>
          <w:sz w:val="30"/>
          <w:szCs w:val="30"/>
        </w:rPr>
      </w:pPr>
      <w:r w:rsidRPr="000C0AEB">
        <w:rPr>
          <w:sz w:val="30"/>
          <w:szCs w:val="30"/>
        </w:rPr>
        <w:t>Министерства здравоохранения Республики Беларусь</w:t>
      </w:r>
    </w:p>
    <w:p w:rsidR="009878DD" w:rsidRPr="000C0AEB" w:rsidRDefault="00FA5832" w:rsidP="000D79C4">
      <w:pPr>
        <w:spacing w:line="280" w:lineRule="exact"/>
        <w:ind w:left="5387"/>
        <w:rPr>
          <w:sz w:val="30"/>
          <w:szCs w:val="30"/>
        </w:rPr>
      </w:pPr>
      <w:r>
        <w:rPr>
          <w:sz w:val="30"/>
          <w:szCs w:val="30"/>
        </w:rPr>
        <w:t>12.04.</w:t>
      </w:r>
      <w:r w:rsidR="009878DD" w:rsidRPr="000C0AEB">
        <w:rPr>
          <w:sz w:val="30"/>
          <w:szCs w:val="30"/>
        </w:rPr>
        <w:t>2016 №</w:t>
      </w:r>
      <w:r>
        <w:rPr>
          <w:sz w:val="30"/>
          <w:szCs w:val="30"/>
        </w:rPr>
        <w:t xml:space="preserve"> 56</w:t>
      </w:r>
    </w:p>
    <w:p w:rsidR="005926EE" w:rsidRPr="000C0AEB" w:rsidRDefault="005926EE" w:rsidP="000D79C4">
      <w:pPr>
        <w:spacing w:line="280" w:lineRule="exact"/>
        <w:ind w:left="5387"/>
        <w:rPr>
          <w:sz w:val="30"/>
          <w:szCs w:val="30"/>
        </w:rPr>
      </w:pPr>
    </w:p>
    <w:p w:rsidR="005926EE" w:rsidRPr="000C0AEB" w:rsidRDefault="005926EE" w:rsidP="000D79C4">
      <w:pPr>
        <w:spacing w:line="280" w:lineRule="exact"/>
        <w:ind w:left="5387"/>
        <w:rPr>
          <w:sz w:val="30"/>
          <w:szCs w:val="30"/>
        </w:rPr>
      </w:pPr>
    </w:p>
    <w:p w:rsidR="005926EE" w:rsidRPr="000C0AEB" w:rsidRDefault="005926EE" w:rsidP="000D79C4">
      <w:pPr>
        <w:spacing w:line="280" w:lineRule="exact"/>
        <w:ind w:left="5387"/>
        <w:rPr>
          <w:sz w:val="30"/>
          <w:szCs w:val="30"/>
        </w:rPr>
      </w:pPr>
    </w:p>
    <w:p w:rsidR="00244438" w:rsidRPr="000C0AEB" w:rsidRDefault="009878DD" w:rsidP="00FF565B">
      <w:pPr>
        <w:pStyle w:val="a4"/>
        <w:spacing w:line="280" w:lineRule="exact"/>
        <w:ind w:right="5672"/>
        <w:jc w:val="both"/>
        <w:rPr>
          <w:sz w:val="30"/>
          <w:szCs w:val="30"/>
        </w:rPr>
      </w:pPr>
      <w:r w:rsidRPr="000C0AEB">
        <w:rPr>
          <w:sz w:val="30"/>
          <w:szCs w:val="30"/>
        </w:rPr>
        <w:t>Гигиенический норматив «Коэффициент комбинированного действия формальдегида и стирола в воздухе рабочей зоны»</w:t>
      </w:r>
    </w:p>
    <w:p w:rsidR="005926EE" w:rsidRPr="000C0AEB" w:rsidRDefault="005926EE" w:rsidP="005926EE">
      <w:pPr>
        <w:pStyle w:val="a4"/>
        <w:spacing w:line="280" w:lineRule="exact"/>
        <w:ind w:right="5672"/>
        <w:jc w:val="both"/>
        <w:rPr>
          <w:sz w:val="30"/>
          <w:szCs w:val="30"/>
        </w:rPr>
      </w:pPr>
    </w:p>
    <w:p w:rsidR="005926EE" w:rsidRPr="000C0AEB" w:rsidRDefault="005926EE" w:rsidP="005926EE">
      <w:pPr>
        <w:pStyle w:val="a4"/>
        <w:spacing w:line="280" w:lineRule="exact"/>
        <w:ind w:right="5672"/>
        <w:jc w:val="both"/>
        <w:rPr>
          <w:sz w:val="30"/>
          <w:szCs w:val="30"/>
        </w:rPr>
      </w:pPr>
    </w:p>
    <w:p w:rsidR="005926EE" w:rsidRPr="000C0AEB" w:rsidRDefault="005926EE" w:rsidP="005926EE">
      <w:pPr>
        <w:pStyle w:val="a4"/>
        <w:spacing w:line="280" w:lineRule="exact"/>
        <w:ind w:right="5672"/>
        <w:jc w:val="both"/>
        <w:rPr>
          <w:sz w:val="30"/>
          <w:szCs w:val="30"/>
        </w:rPr>
      </w:pPr>
    </w:p>
    <w:p w:rsidR="00845D37" w:rsidRPr="000C0AEB" w:rsidRDefault="00845D37" w:rsidP="002D3B4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C0AEB">
        <w:rPr>
          <w:rFonts w:ascii="Times New Roman" w:hAnsi="Times New Roman" w:cs="Times New Roman"/>
          <w:b w:val="0"/>
          <w:sz w:val="30"/>
          <w:szCs w:val="30"/>
        </w:rPr>
        <w:t>1. Настоящий Гигиенический норматив устанавливает</w:t>
      </w:r>
      <w:r w:rsidR="005169A0" w:rsidRPr="000C0AEB">
        <w:rPr>
          <w:rFonts w:ascii="Times New Roman" w:hAnsi="Times New Roman" w:cs="Times New Roman"/>
          <w:b w:val="0"/>
          <w:sz w:val="30"/>
          <w:szCs w:val="30"/>
        </w:rPr>
        <w:t xml:space="preserve"> максимальное</w:t>
      </w:r>
      <w:r w:rsidRPr="000C0AEB">
        <w:rPr>
          <w:rFonts w:ascii="Times New Roman" w:hAnsi="Times New Roman" w:cs="Times New Roman"/>
          <w:b w:val="0"/>
          <w:sz w:val="30"/>
          <w:szCs w:val="30"/>
        </w:rPr>
        <w:t xml:space="preserve"> допустимое</w:t>
      </w:r>
      <w:r w:rsidR="00716E49" w:rsidRPr="000C0AEB">
        <w:rPr>
          <w:rFonts w:ascii="Times New Roman" w:hAnsi="Times New Roman" w:cs="Times New Roman"/>
          <w:b w:val="0"/>
          <w:sz w:val="30"/>
          <w:szCs w:val="30"/>
        </w:rPr>
        <w:t xml:space="preserve"> содержание формальдегида и стирола при их одновременном присутствии </w:t>
      </w:r>
      <w:r w:rsidR="003C7E26" w:rsidRPr="000C0AEB">
        <w:rPr>
          <w:rFonts w:ascii="Times New Roman" w:hAnsi="Times New Roman" w:cs="Times New Roman"/>
          <w:b w:val="0"/>
          <w:sz w:val="30"/>
          <w:szCs w:val="30"/>
        </w:rPr>
        <w:t>в воздухе рабочей зоны</w:t>
      </w:r>
      <w:r w:rsidRPr="000C0AEB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716E49" w:rsidRPr="000C0AEB" w:rsidRDefault="005D61B9" w:rsidP="002D3B4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C0AEB">
        <w:rPr>
          <w:rFonts w:ascii="Times New Roman" w:hAnsi="Times New Roman" w:cs="Times New Roman"/>
          <w:b w:val="0"/>
          <w:sz w:val="30"/>
          <w:szCs w:val="30"/>
        </w:rPr>
        <w:t>2. </w:t>
      </w:r>
      <w:r w:rsidR="00845D37" w:rsidRPr="000C0AEB">
        <w:rPr>
          <w:rFonts w:ascii="Times New Roman" w:hAnsi="Times New Roman" w:cs="Times New Roman"/>
          <w:b w:val="0"/>
          <w:sz w:val="30"/>
          <w:szCs w:val="30"/>
        </w:rPr>
        <w:t>Настоящий Гигиенический норматив обязателен для соблюдения государственными органами, иными организациями, физическими лицами, в том числе индивидуальными предпринимателями</w:t>
      </w:r>
      <w:r w:rsidR="00716E49" w:rsidRPr="000C0AEB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477D90" w:rsidRPr="000C0AEB" w:rsidRDefault="005D61B9" w:rsidP="002D3B4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C0AEB">
        <w:rPr>
          <w:rFonts w:ascii="Times New Roman" w:hAnsi="Times New Roman" w:cs="Times New Roman"/>
          <w:b w:val="0"/>
          <w:sz w:val="30"/>
          <w:szCs w:val="30"/>
        </w:rPr>
        <w:t>3. </w:t>
      </w:r>
      <w:r w:rsidR="00477D90" w:rsidRPr="000C0AEB">
        <w:rPr>
          <w:rFonts w:ascii="Times New Roman" w:hAnsi="Times New Roman" w:cs="Times New Roman"/>
          <w:b w:val="0"/>
          <w:sz w:val="30"/>
          <w:szCs w:val="30"/>
        </w:rPr>
        <w:t>С</w:t>
      </w:r>
      <w:r w:rsidRPr="000C0AE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77D90" w:rsidRPr="000C0AEB">
        <w:rPr>
          <w:rFonts w:ascii="Times New Roman" w:hAnsi="Times New Roman" w:cs="Times New Roman"/>
          <w:b w:val="0"/>
          <w:sz w:val="30"/>
          <w:szCs w:val="30"/>
        </w:rPr>
        <w:t>учетом коэффициента комбинированного действия формальдегида и стирола в воздухе рабочей зоны, равного 1,25:</w:t>
      </w:r>
    </w:p>
    <w:p w:rsidR="00B52376" w:rsidRPr="000C0AEB" w:rsidRDefault="005D61B9" w:rsidP="002D3B4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C0AEB">
        <w:rPr>
          <w:rFonts w:ascii="Times New Roman" w:hAnsi="Times New Roman" w:cs="Times New Roman"/>
          <w:b w:val="0"/>
          <w:sz w:val="30"/>
          <w:szCs w:val="30"/>
        </w:rPr>
        <w:t>3</w:t>
      </w:r>
      <w:r w:rsidR="00057317" w:rsidRPr="000C0AEB">
        <w:rPr>
          <w:rFonts w:ascii="Times New Roman" w:hAnsi="Times New Roman" w:cs="Times New Roman"/>
          <w:b w:val="0"/>
          <w:sz w:val="30"/>
          <w:szCs w:val="30"/>
        </w:rPr>
        <w:t>.1. </w:t>
      </w:r>
      <w:r w:rsidR="00477D90" w:rsidRPr="000C0AEB">
        <w:rPr>
          <w:rFonts w:ascii="Times New Roman" w:hAnsi="Times New Roman" w:cs="Times New Roman"/>
          <w:b w:val="0"/>
          <w:sz w:val="30"/>
          <w:szCs w:val="30"/>
        </w:rPr>
        <w:t>п</w:t>
      </w:r>
      <w:r w:rsidR="001F0686" w:rsidRPr="000C0AEB">
        <w:rPr>
          <w:rFonts w:ascii="Times New Roman" w:hAnsi="Times New Roman" w:cs="Times New Roman"/>
          <w:b w:val="0"/>
          <w:sz w:val="30"/>
          <w:szCs w:val="30"/>
        </w:rPr>
        <w:t xml:space="preserve">ри </w:t>
      </w:r>
      <w:r w:rsidR="00467F78" w:rsidRPr="000C0AEB">
        <w:rPr>
          <w:rFonts w:ascii="Times New Roman" w:hAnsi="Times New Roman" w:cs="Times New Roman"/>
          <w:b w:val="0"/>
          <w:sz w:val="30"/>
          <w:szCs w:val="30"/>
        </w:rPr>
        <w:t>одновременном</w:t>
      </w:r>
      <w:r w:rsidR="001F0686" w:rsidRPr="000C0AE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67F78" w:rsidRPr="000C0AEB">
        <w:rPr>
          <w:rFonts w:ascii="Times New Roman" w:hAnsi="Times New Roman" w:cs="Times New Roman"/>
          <w:b w:val="0"/>
          <w:sz w:val="30"/>
          <w:szCs w:val="30"/>
        </w:rPr>
        <w:t xml:space="preserve">содержании </w:t>
      </w:r>
      <w:r w:rsidR="001F0686" w:rsidRPr="000C0AEB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1D2486" w:rsidRPr="000C0AEB">
        <w:rPr>
          <w:rFonts w:ascii="Times New Roman" w:hAnsi="Times New Roman" w:cs="Times New Roman"/>
          <w:b w:val="0"/>
          <w:sz w:val="30"/>
          <w:szCs w:val="30"/>
        </w:rPr>
        <w:t xml:space="preserve">воздухе рабочей зоны </w:t>
      </w:r>
      <w:r w:rsidR="001F0686" w:rsidRPr="000C0AEB">
        <w:rPr>
          <w:rFonts w:ascii="Times New Roman" w:hAnsi="Times New Roman" w:cs="Times New Roman"/>
          <w:b w:val="0"/>
          <w:sz w:val="30"/>
          <w:szCs w:val="30"/>
        </w:rPr>
        <w:t>формальдегид</w:t>
      </w:r>
      <w:r w:rsidR="00102153" w:rsidRPr="000C0AEB">
        <w:rPr>
          <w:rFonts w:ascii="Times New Roman" w:hAnsi="Times New Roman" w:cs="Times New Roman"/>
          <w:b w:val="0"/>
          <w:sz w:val="30"/>
          <w:szCs w:val="30"/>
        </w:rPr>
        <w:t>а</w:t>
      </w:r>
      <w:r w:rsidR="001F0686" w:rsidRPr="000C0AEB">
        <w:rPr>
          <w:rFonts w:ascii="Times New Roman" w:hAnsi="Times New Roman" w:cs="Times New Roman"/>
          <w:b w:val="0"/>
          <w:sz w:val="30"/>
          <w:szCs w:val="30"/>
        </w:rPr>
        <w:t xml:space="preserve"> и стирол</w:t>
      </w:r>
      <w:r w:rsidR="00102153" w:rsidRPr="000C0AEB">
        <w:rPr>
          <w:rFonts w:ascii="Times New Roman" w:hAnsi="Times New Roman" w:cs="Times New Roman"/>
          <w:b w:val="0"/>
          <w:sz w:val="30"/>
          <w:szCs w:val="30"/>
        </w:rPr>
        <w:t>а</w:t>
      </w:r>
      <w:r w:rsidR="00A36D4F" w:rsidRPr="000C0AEB">
        <w:rPr>
          <w:rFonts w:ascii="Times New Roman" w:hAnsi="Times New Roman" w:cs="Times New Roman"/>
          <w:b w:val="0"/>
          <w:sz w:val="30"/>
          <w:szCs w:val="30"/>
        </w:rPr>
        <w:t xml:space="preserve"> сумма</w:t>
      </w:r>
      <w:r w:rsidR="00477D90" w:rsidRPr="000C0AEB">
        <w:rPr>
          <w:rFonts w:ascii="Times New Roman" w:hAnsi="Times New Roman" w:cs="Times New Roman"/>
          <w:b w:val="0"/>
          <w:sz w:val="30"/>
          <w:szCs w:val="30"/>
        </w:rPr>
        <w:t xml:space="preserve"> отношени</w:t>
      </w:r>
      <w:r w:rsidR="00A36D4F" w:rsidRPr="000C0AEB">
        <w:rPr>
          <w:rFonts w:ascii="Times New Roman" w:hAnsi="Times New Roman" w:cs="Times New Roman"/>
          <w:b w:val="0"/>
          <w:sz w:val="30"/>
          <w:szCs w:val="30"/>
        </w:rPr>
        <w:t>й</w:t>
      </w:r>
      <w:r w:rsidR="00477D90" w:rsidRPr="000C0AEB">
        <w:rPr>
          <w:rFonts w:ascii="Times New Roman" w:hAnsi="Times New Roman" w:cs="Times New Roman"/>
          <w:b w:val="0"/>
          <w:sz w:val="30"/>
          <w:szCs w:val="30"/>
        </w:rPr>
        <w:t xml:space="preserve"> фактических концентраций каждого из них к </w:t>
      </w:r>
      <w:r w:rsidR="001F0686" w:rsidRPr="000C0AEB">
        <w:rPr>
          <w:rFonts w:ascii="Times New Roman" w:hAnsi="Times New Roman" w:cs="Times New Roman"/>
          <w:b w:val="0"/>
          <w:sz w:val="30"/>
          <w:szCs w:val="30"/>
        </w:rPr>
        <w:t xml:space="preserve">их </w:t>
      </w:r>
      <w:r w:rsidR="00477D90" w:rsidRPr="000C0AEB">
        <w:rPr>
          <w:rFonts w:ascii="Times New Roman" w:hAnsi="Times New Roman" w:cs="Times New Roman"/>
          <w:b w:val="0"/>
          <w:sz w:val="30"/>
          <w:szCs w:val="30"/>
        </w:rPr>
        <w:t>предельно допустимым концентрациям</w:t>
      </w:r>
      <w:r w:rsidR="001F0686" w:rsidRPr="000C0AE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2874" w:rsidRPr="000C0AEB">
        <w:rPr>
          <w:rFonts w:ascii="Times New Roman" w:hAnsi="Times New Roman" w:cs="Times New Roman"/>
          <w:b w:val="0"/>
          <w:sz w:val="30"/>
          <w:szCs w:val="30"/>
        </w:rPr>
        <w:t xml:space="preserve">не должна </w:t>
      </w:r>
      <w:r w:rsidR="001F0686" w:rsidRPr="000C0AEB">
        <w:rPr>
          <w:rFonts w:ascii="Times New Roman" w:hAnsi="Times New Roman" w:cs="Times New Roman"/>
          <w:b w:val="0"/>
          <w:sz w:val="30"/>
          <w:szCs w:val="30"/>
        </w:rPr>
        <w:t xml:space="preserve">превышать </w:t>
      </w:r>
      <w:r w:rsidR="00DA2874" w:rsidRPr="000C0AEB">
        <w:rPr>
          <w:rFonts w:ascii="Times New Roman" w:hAnsi="Times New Roman" w:cs="Times New Roman"/>
          <w:b w:val="0"/>
          <w:sz w:val="30"/>
          <w:szCs w:val="30"/>
        </w:rPr>
        <w:t>единицы</w:t>
      </w:r>
      <w:r w:rsidR="004B4455" w:rsidRPr="000C0AEB">
        <w:rPr>
          <w:rFonts w:ascii="Times New Roman" w:hAnsi="Times New Roman" w:cs="Times New Roman"/>
          <w:b w:val="0"/>
          <w:sz w:val="30"/>
          <w:szCs w:val="30"/>
        </w:rPr>
        <w:t xml:space="preserve"> и рассчитывается по формуле</w:t>
      </w:r>
    </w:p>
    <w:p w:rsidR="0050191D" w:rsidRPr="000C0AEB" w:rsidRDefault="005E7124" w:rsidP="0050191D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C0AEB">
        <w:rPr>
          <w:rFonts w:ascii="Times New Roman" w:hAnsi="Times New Roman" w:cs="Times New Roman"/>
          <w:b w:val="0"/>
          <w:position w:val="-38"/>
          <w:sz w:val="30"/>
          <w:szCs w:val="30"/>
        </w:rPr>
        <w:object w:dxaOrig="32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54pt" o:ole="">
            <v:imagedata r:id="rId11" o:title=""/>
          </v:shape>
          <o:OLEObject Type="Embed" ProgID="Equation.3" ShapeID="_x0000_i1025" DrawAspect="Content" ObjectID="_1523198327" r:id="rId12"/>
        </w:object>
      </w:r>
      <w:r w:rsidR="002045A0" w:rsidRPr="000C0AEB">
        <w:rPr>
          <w:rFonts w:ascii="Times New Roman" w:hAnsi="Times New Roman" w:cs="Times New Roman"/>
          <w:b w:val="0"/>
          <w:sz w:val="30"/>
          <w:szCs w:val="30"/>
        </w:rPr>
        <w:t>,</w:t>
      </w:r>
    </w:p>
    <w:p w:rsidR="00A569FE" w:rsidRPr="000C0AEB" w:rsidRDefault="00DA2874" w:rsidP="00DA2874">
      <w:pPr>
        <w:widowControl/>
        <w:autoSpaceDE/>
        <w:autoSpaceDN/>
        <w:adjustRightInd/>
        <w:jc w:val="both"/>
        <w:rPr>
          <w:position w:val="-10"/>
          <w:sz w:val="30"/>
          <w:szCs w:val="30"/>
        </w:rPr>
      </w:pPr>
      <w:r w:rsidRPr="000C0AEB">
        <w:rPr>
          <w:position w:val="-10"/>
          <w:sz w:val="30"/>
          <w:szCs w:val="30"/>
        </w:rPr>
        <w:t xml:space="preserve">где </w:t>
      </w:r>
      <w:r w:rsidR="001F0686" w:rsidRPr="000C0AEB">
        <w:rPr>
          <w:position w:val="-10"/>
          <w:sz w:val="30"/>
          <w:szCs w:val="30"/>
        </w:rPr>
        <w:t>К</w:t>
      </w:r>
      <w:proofErr w:type="gramStart"/>
      <w:r w:rsidR="001F0686" w:rsidRPr="000C0AEB">
        <w:rPr>
          <w:position w:val="-10"/>
          <w:sz w:val="30"/>
          <w:szCs w:val="30"/>
          <w:vertAlign w:val="subscript"/>
        </w:rPr>
        <w:t>1</w:t>
      </w:r>
      <w:proofErr w:type="gramEnd"/>
      <w:r w:rsidRPr="000C0AEB">
        <w:rPr>
          <w:position w:val="-10"/>
          <w:sz w:val="30"/>
          <w:szCs w:val="30"/>
        </w:rPr>
        <w:t xml:space="preserve"> и </w:t>
      </w:r>
      <w:r w:rsidR="001F0686" w:rsidRPr="000C0AEB">
        <w:rPr>
          <w:position w:val="-10"/>
          <w:sz w:val="30"/>
          <w:szCs w:val="30"/>
        </w:rPr>
        <w:t>К</w:t>
      </w:r>
      <w:r w:rsidR="001F0686" w:rsidRPr="000C0AEB">
        <w:rPr>
          <w:position w:val="-10"/>
          <w:sz w:val="30"/>
          <w:szCs w:val="30"/>
          <w:vertAlign w:val="subscript"/>
        </w:rPr>
        <w:t>2</w:t>
      </w:r>
      <w:r w:rsidRPr="000C0AEB">
        <w:rPr>
          <w:position w:val="-10"/>
          <w:sz w:val="30"/>
          <w:szCs w:val="30"/>
          <w:vertAlign w:val="subscript"/>
        </w:rPr>
        <w:t xml:space="preserve"> </w:t>
      </w:r>
      <w:r w:rsidR="001F0686" w:rsidRPr="000C0AEB">
        <w:rPr>
          <w:position w:val="-10"/>
          <w:sz w:val="30"/>
          <w:szCs w:val="30"/>
        </w:rPr>
        <w:t>– фактические концен</w:t>
      </w:r>
      <w:r w:rsidR="0076035C" w:rsidRPr="000C0AEB">
        <w:rPr>
          <w:position w:val="-10"/>
          <w:sz w:val="30"/>
          <w:szCs w:val="30"/>
        </w:rPr>
        <w:t xml:space="preserve">трации </w:t>
      </w:r>
      <w:r w:rsidR="001F50F6" w:rsidRPr="000C0AEB">
        <w:rPr>
          <w:position w:val="-10"/>
          <w:sz w:val="30"/>
          <w:szCs w:val="30"/>
        </w:rPr>
        <w:t>в воз</w:t>
      </w:r>
      <w:bookmarkStart w:id="0" w:name="_GoBack"/>
      <w:bookmarkEnd w:id="0"/>
      <w:r w:rsidR="001F50F6" w:rsidRPr="000C0AEB">
        <w:rPr>
          <w:position w:val="-10"/>
          <w:sz w:val="30"/>
          <w:szCs w:val="30"/>
        </w:rPr>
        <w:t xml:space="preserve">духе рабочей зоны </w:t>
      </w:r>
      <w:r w:rsidRPr="000C0AEB">
        <w:rPr>
          <w:position w:val="-10"/>
          <w:sz w:val="30"/>
          <w:szCs w:val="30"/>
        </w:rPr>
        <w:t>формаль</w:t>
      </w:r>
      <w:r w:rsidR="004B4455" w:rsidRPr="000C0AEB">
        <w:rPr>
          <w:position w:val="-10"/>
          <w:sz w:val="30"/>
          <w:szCs w:val="30"/>
        </w:rPr>
        <w:t>дегида и стирола соответственно;</w:t>
      </w:r>
    </w:p>
    <w:p w:rsidR="00DA2874" w:rsidRPr="000C0AEB" w:rsidRDefault="00DA2874" w:rsidP="002D3B42">
      <w:pPr>
        <w:widowControl/>
        <w:autoSpaceDE/>
        <w:autoSpaceDN/>
        <w:adjustRightInd/>
        <w:ind w:firstLine="709"/>
        <w:jc w:val="both"/>
        <w:rPr>
          <w:position w:val="-10"/>
          <w:sz w:val="30"/>
          <w:szCs w:val="30"/>
        </w:rPr>
      </w:pPr>
      <w:r w:rsidRPr="000C0AEB">
        <w:rPr>
          <w:position w:val="-10"/>
          <w:sz w:val="30"/>
          <w:szCs w:val="30"/>
        </w:rPr>
        <w:t>ПДК</w:t>
      </w:r>
      <w:r w:rsidR="00C76219" w:rsidRPr="000C0AEB">
        <w:rPr>
          <w:position w:val="-10"/>
          <w:sz w:val="30"/>
          <w:szCs w:val="30"/>
          <w:vertAlign w:val="subscript"/>
        </w:rPr>
        <w:t>врз</w:t>
      </w:r>
      <w:r w:rsidR="00A828A4" w:rsidRPr="000C0AEB">
        <w:rPr>
          <w:position w:val="-10"/>
          <w:sz w:val="30"/>
          <w:szCs w:val="30"/>
          <w:vertAlign w:val="subscript"/>
          <w:lang w:val="en-US"/>
        </w:rPr>
        <w:t> </w:t>
      </w:r>
      <w:r w:rsidR="00C76219" w:rsidRPr="000C0AEB">
        <w:rPr>
          <w:position w:val="-10"/>
          <w:sz w:val="30"/>
          <w:szCs w:val="30"/>
          <w:vertAlign w:val="subscript"/>
        </w:rPr>
        <w:t xml:space="preserve">1 </w:t>
      </w:r>
      <w:r w:rsidRPr="000C0AEB">
        <w:rPr>
          <w:position w:val="-10"/>
          <w:sz w:val="30"/>
          <w:szCs w:val="30"/>
        </w:rPr>
        <w:t>и ПДК</w:t>
      </w:r>
      <w:r w:rsidR="00C76219" w:rsidRPr="000C0AEB">
        <w:rPr>
          <w:position w:val="-10"/>
          <w:sz w:val="30"/>
          <w:szCs w:val="30"/>
          <w:vertAlign w:val="subscript"/>
        </w:rPr>
        <w:t>врз</w:t>
      </w:r>
      <w:r w:rsidR="00A828A4" w:rsidRPr="000C0AEB">
        <w:rPr>
          <w:position w:val="-10"/>
          <w:sz w:val="30"/>
          <w:szCs w:val="30"/>
          <w:vertAlign w:val="subscript"/>
          <w:lang w:val="en-US"/>
        </w:rPr>
        <w:t> </w:t>
      </w:r>
      <w:r w:rsidR="00DB4B8C" w:rsidRPr="000C0AEB">
        <w:rPr>
          <w:position w:val="-10"/>
          <w:sz w:val="30"/>
          <w:szCs w:val="30"/>
          <w:vertAlign w:val="subscript"/>
        </w:rPr>
        <w:t>2</w:t>
      </w:r>
      <w:r w:rsidR="00DB4B8C" w:rsidRPr="000C0AEB">
        <w:rPr>
          <w:position w:val="-10"/>
          <w:sz w:val="30"/>
          <w:szCs w:val="30"/>
        </w:rPr>
        <w:t xml:space="preserve"> </w:t>
      </w:r>
      <w:r w:rsidR="00C76219" w:rsidRPr="000C0AEB">
        <w:rPr>
          <w:position w:val="-10"/>
          <w:sz w:val="30"/>
          <w:szCs w:val="30"/>
        </w:rPr>
        <w:t>–</w:t>
      </w:r>
      <w:r w:rsidRPr="000C0AEB">
        <w:rPr>
          <w:position w:val="-10"/>
          <w:sz w:val="30"/>
          <w:szCs w:val="30"/>
        </w:rPr>
        <w:t xml:space="preserve"> предельно допустимые концентрации в воздухе рабочей зоны формальдегида и стирола</w:t>
      </w:r>
      <w:r w:rsidR="00131188" w:rsidRPr="000C0AEB">
        <w:rPr>
          <w:position w:val="-10"/>
          <w:sz w:val="30"/>
          <w:szCs w:val="30"/>
        </w:rPr>
        <w:t xml:space="preserve"> соответственно</w:t>
      </w:r>
      <w:r w:rsidRPr="000C0AEB">
        <w:rPr>
          <w:position w:val="-10"/>
          <w:sz w:val="30"/>
          <w:szCs w:val="30"/>
        </w:rPr>
        <w:t>;</w:t>
      </w:r>
    </w:p>
    <w:p w:rsidR="00DA2874" w:rsidRPr="000C0AEB" w:rsidRDefault="00493076" w:rsidP="002D3B42">
      <w:pPr>
        <w:widowControl/>
        <w:autoSpaceDE/>
        <w:autoSpaceDN/>
        <w:adjustRightInd/>
        <w:ind w:firstLine="709"/>
        <w:jc w:val="both"/>
        <w:rPr>
          <w:position w:val="-10"/>
          <w:sz w:val="30"/>
          <w:szCs w:val="30"/>
        </w:rPr>
      </w:pPr>
      <w:r w:rsidRPr="000C0AEB">
        <w:rPr>
          <w:position w:val="-10"/>
          <w:sz w:val="30"/>
          <w:szCs w:val="30"/>
        </w:rPr>
        <w:t>3</w:t>
      </w:r>
      <w:r w:rsidR="00057317" w:rsidRPr="000C0AEB">
        <w:rPr>
          <w:position w:val="-10"/>
          <w:sz w:val="30"/>
          <w:szCs w:val="30"/>
        </w:rPr>
        <w:t>.2. </w:t>
      </w:r>
      <w:r w:rsidR="00DA2874" w:rsidRPr="000C0AEB">
        <w:rPr>
          <w:position w:val="-10"/>
          <w:sz w:val="30"/>
          <w:szCs w:val="30"/>
        </w:rPr>
        <w:t>при одновременном содержании в воздухе рабочей зоны формальдегида, стирола и иных вредных химических веществ однонаправленного действия</w:t>
      </w:r>
      <w:r w:rsidR="00A36D4F" w:rsidRPr="000C0AEB">
        <w:rPr>
          <w:position w:val="-10"/>
          <w:sz w:val="30"/>
          <w:szCs w:val="30"/>
        </w:rPr>
        <w:t xml:space="preserve"> сумма</w:t>
      </w:r>
      <w:r w:rsidR="00DA2874" w:rsidRPr="000C0AEB">
        <w:rPr>
          <w:position w:val="-10"/>
          <w:sz w:val="30"/>
          <w:szCs w:val="30"/>
        </w:rPr>
        <w:t xml:space="preserve"> отношени</w:t>
      </w:r>
      <w:r w:rsidR="00A36D4F" w:rsidRPr="000C0AEB">
        <w:rPr>
          <w:position w:val="-10"/>
          <w:sz w:val="30"/>
          <w:szCs w:val="30"/>
        </w:rPr>
        <w:t>й</w:t>
      </w:r>
      <w:r w:rsidR="00DA2874" w:rsidRPr="000C0AEB">
        <w:rPr>
          <w:position w:val="-10"/>
          <w:sz w:val="30"/>
          <w:szCs w:val="30"/>
        </w:rPr>
        <w:t xml:space="preserve"> фактических концентраций каждого из них к их пре</w:t>
      </w:r>
      <w:r w:rsidRPr="000C0AEB">
        <w:rPr>
          <w:position w:val="-10"/>
          <w:sz w:val="30"/>
          <w:szCs w:val="30"/>
        </w:rPr>
        <w:t>дельно допустимым концентрациям</w:t>
      </w:r>
      <w:r w:rsidR="002D3B42" w:rsidRPr="000C0AEB">
        <w:rPr>
          <w:position w:val="-10"/>
          <w:sz w:val="30"/>
          <w:szCs w:val="30"/>
        </w:rPr>
        <w:t xml:space="preserve"> </w:t>
      </w:r>
      <w:r w:rsidR="00DA2874" w:rsidRPr="000C0AEB">
        <w:rPr>
          <w:position w:val="-10"/>
          <w:sz w:val="30"/>
          <w:szCs w:val="30"/>
        </w:rPr>
        <w:t>не должна превышать единицы</w:t>
      </w:r>
      <w:r w:rsidR="005D4723" w:rsidRPr="000C0AEB">
        <w:rPr>
          <w:position w:val="-10"/>
          <w:sz w:val="30"/>
          <w:szCs w:val="30"/>
        </w:rPr>
        <w:t xml:space="preserve"> и рассчитывается по формуле</w:t>
      </w:r>
    </w:p>
    <w:p w:rsidR="00043DD5" w:rsidRPr="000C0AEB" w:rsidRDefault="006419A4" w:rsidP="00043DD5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C0AEB">
        <w:rPr>
          <w:rFonts w:ascii="Times New Roman" w:hAnsi="Times New Roman" w:cs="Times New Roman"/>
          <w:b w:val="0"/>
          <w:position w:val="-38"/>
          <w:sz w:val="30"/>
          <w:szCs w:val="30"/>
        </w:rPr>
        <w:object w:dxaOrig="4620" w:dyaOrig="880">
          <v:shape id="_x0000_i1026" type="#_x0000_t75" style="width:281.25pt;height:54.75pt" o:ole="">
            <v:imagedata r:id="rId13" o:title=""/>
          </v:shape>
          <o:OLEObject Type="Embed" ProgID="Equation.3" ShapeID="_x0000_i1026" DrawAspect="Content" ObjectID="_1523198328" r:id="rId14"/>
        </w:object>
      </w:r>
      <w:r w:rsidR="00043DD5" w:rsidRPr="000C0AEB">
        <w:rPr>
          <w:rFonts w:ascii="Times New Roman" w:hAnsi="Times New Roman" w:cs="Times New Roman"/>
          <w:b w:val="0"/>
          <w:sz w:val="30"/>
          <w:szCs w:val="30"/>
        </w:rPr>
        <w:t>,</w:t>
      </w:r>
    </w:p>
    <w:p w:rsidR="00493076" w:rsidRPr="000C0AEB" w:rsidRDefault="001F50F6" w:rsidP="001F50F6">
      <w:pPr>
        <w:widowControl/>
        <w:autoSpaceDE/>
        <w:autoSpaceDN/>
        <w:adjustRightInd/>
        <w:jc w:val="both"/>
        <w:rPr>
          <w:position w:val="-10"/>
          <w:sz w:val="30"/>
          <w:szCs w:val="30"/>
        </w:rPr>
      </w:pPr>
      <w:r w:rsidRPr="000C0AEB">
        <w:rPr>
          <w:position w:val="-10"/>
          <w:sz w:val="30"/>
          <w:szCs w:val="30"/>
        </w:rPr>
        <w:lastRenderedPageBreak/>
        <w:t>где К</w:t>
      </w:r>
      <w:proofErr w:type="gramStart"/>
      <w:r w:rsidRPr="000C0AEB">
        <w:rPr>
          <w:position w:val="-10"/>
          <w:sz w:val="30"/>
          <w:szCs w:val="30"/>
          <w:vertAlign w:val="subscript"/>
        </w:rPr>
        <w:t>1</w:t>
      </w:r>
      <w:proofErr w:type="gramEnd"/>
      <w:r w:rsidRPr="000C0AEB">
        <w:rPr>
          <w:position w:val="-10"/>
          <w:sz w:val="30"/>
          <w:szCs w:val="30"/>
        </w:rPr>
        <w:t>, К</w:t>
      </w:r>
      <w:r w:rsidRPr="000C0AEB">
        <w:rPr>
          <w:position w:val="-10"/>
          <w:sz w:val="30"/>
          <w:szCs w:val="30"/>
          <w:vertAlign w:val="subscript"/>
        </w:rPr>
        <w:t>2</w:t>
      </w:r>
      <w:r w:rsidRPr="000C0AEB">
        <w:rPr>
          <w:position w:val="-10"/>
          <w:sz w:val="30"/>
          <w:szCs w:val="30"/>
        </w:rPr>
        <w:t>, К</w:t>
      </w:r>
      <w:r w:rsidRPr="000C0AEB">
        <w:rPr>
          <w:position w:val="-10"/>
          <w:sz w:val="30"/>
          <w:szCs w:val="30"/>
          <w:vertAlign w:val="subscript"/>
          <w:lang w:val="en-US"/>
        </w:rPr>
        <w:t>n</w:t>
      </w:r>
      <w:r w:rsidRPr="000C0AEB">
        <w:rPr>
          <w:position w:val="-10"/>
          <w:sz w:val="30"/>
          <w:szCs w:val="30"/>
        </w:rPr>
        <w:t xml:space="preserve"> – фактические концентрации в воздухе рабочей зоны формальдегида, стирола, иных химических веществ однонапра</w:t>
      </w:r>
      <w:r w:rsidR="004B4455" w:rsidRPr="000C0AEB">
        <w:rPr>
          <w:position w:val="-10"/>
          <w:sz w:val="30"/>
          <w:szCs w:val="30"/>
        </w:rPr>
        <w:t>вленного действия;</w:t>
      </w:r>
      <w:r w:rsidRPr="000C0AEB">
        <w:rPr>
          <w:position w:val="-10"/>
          <w:sz w:val="30"/>
          <w:szCs w:val="30"/>
        </w:rPr>
        <w:t xml:space="preserve"> </w:t>
      </w:r>
    </w:p>
    <w:p w:rsidR="001F50F6" w:rsidRPr="000C0AEB" w:rsidRDefault="00772CD2" w:rsidP="00493076">
      <w:pPr>
        <w:widowControl/>
        <w:autoSpaceDE/>
        <w:autoSpaceDN/>
        <w:adjustRightInd/>
        <w:ind w:firstLine="709"/>
        <w:jc w:val="both"/>
        <w:rPr>
          <w:position w:val="-10"/>
          <w:sz w:val="30"/>
          <w:szCs w:val="30"/>
        </w:rPr>
      </w:pPr>
      <w:r w:rsidRPr="000C0AEB">
        <w:rPr>
          <w:position w:val="-10"/>
          <w:sz w:val="30"/>
          <w:szCs w:val="30"/>
        </w:rPr>
        <w:t>ПДК</w:t>
      </w:r>
      <w:r w:rsidRPr="000C0AEB">
        <w:rPr>
          <w:position w:val="-10"/>
          <w:sz w:val="30"/>
          <w:szCs w:val="30"/>
          <w:vertAlign w:val="subscript"/>
        </w:rPr>
        <w:t>врз</w:t>
      </w:r>
      <w:r w:rsidR="00A828A4" w:rsidRPr="000C0AEB">
        <w:rPr>
          <w:position w:val="-10"/>
          <w:sz w:val="30"/>
          <w:szCs w:val="30"/>
          <w:vertAlign w:val="subscript"/>
          <w:lang w:val="en-US"/>
        </w:rPr>
        <w:t> </w:t>
      </w:r>
      <w:r w:rsidRPr="000C0AEB">
        <w:rPr>
          <w:position w:val="-10"/>
          <w:sz w:val="30"/>
          <w:szCs w:val="30"/>
          <w:vertAlign w:val="subscript"/>
        </w:rPr>
        <w:t>1</w:t>
      </w:r>
      <w:r w:rsidR="001F50F6" w:rsidRPr="000C0AEB">
        <w:rPr>
          <w:position w:val="-10"/>
          <w:sz w:val="30"/>
          <w:szCs w:val="30"/>
        </w:rPr>
        <w:t xml:space="preserve">, </w:t>
      </w:r>
      <w:r w:rsidRPr="000C0AEB">
        <w:rPr>
          <w:position w:val="-10"/>
          <w:sz w:val="30"/>
          <w:szCs w:val="30"/>
        </w:rPr>
        <w:t>ПДК</w:t>
      </w:r>
      <w:r w:rsidRPr="000C0AEB">
        <w:rPr>
          <w:position w:val="-10"/>
          <w:sz w:val="30"/>
          <w:szCs w:val="30"/>
          <w:vertAlign w:val="subscript"/>
        </w:rPr>
        <w:t>врз</w:t>
      </w:r>
      <w:r w:rsidR="00A828A4" w:rsidRPr="000C0AEB">
        <w:rPr>
          <w:position w:val="-10"/>
          <w:sz w:val="30"/>
          <w:szCs w:val="30"/>
          <w:vertAlign w:val="subscript"/>
          <w:lang w:val="en-US"/>
        </w:rPr>
        <w:t> </w:t>
      </w:r>
      <w:r w:rsidRPr="000C0AEB">
        <w:rPr>
          <w:position w:val="-10"/>
          <w:sz w:val="30"/>
          <w:szCs w:val="30"/>
          <w:vertAlign w:val="subscript"/>
        </w:rPr>
        <w:t>2</w:t>
      </w:r>
      <w:r w:rsidR="001F50F6" w:rsidRPr="000C0AEB">
        <w:rPr>
          <w:position w:val="-10"/>
          <w:sz w:val="30"/>
          <w:szCs w:val="30"/>
        </w:rPr>
        <w:t xml:space="preserve">, </w:t>
      </w:r>
      <w:r w:rsidR="00174216" w:rsidRPr="000C0AEB">
        <w:rPr>
          <w:position w:val="-10"/>
          <w:sz w:val="30"/>
          <w:szCs w:val="30"/>
        </w:rPr>
        <w:t>ПДК</w:t>
      </w:r>
      <w:r w:rsidR="00174216" w:rsidRPr="000C0AEB">
        <w:rPr>
          <w:position w:val="-10"/>
          <w:sz w:val="30"/>
          <w:szCs w:val="30"/>
          <w:vertAlign w:val="subscript"/>
        </w:rPr>
        <w:t>врз</w:t>
      </w:r>
      <w:r w:rsidR="00A828A4" w:rsidRPr="000C0AEB">
        <w:rPr>
          <w:position w:val="-10"/>
          <w:sz w:val="30"/>
          <w:szCs w:val="30"/>
          <w:vertAlign w:val="subscript"/>
          <w:lang w:val="en-US"/>
        </w:rPr>
        <w:t> n</w:t>
      </w:r>
      <w:r w:rsidR="001F50F6" w:rsidRPr="000C0AEB">
        <w:rPr>
          <w:position w:val="-10"/>
          <w:sz w:val="30"/>
          <w:szCs w:val="30"/>
        </w:rPr>
        <w:t xml:space="preserve"> – предельно допустимые концентрации в воздухе рабочей зоны формальдегида, стирола, иных химических веществ однонаправленного действия.</w:t>
      </w:r>
    </w:p>
    <w:p w:rsidR="005D61B9" w:rsidRPr="000C0AEB" w:rsidRDefault="00493076" w:rsidP="005D61B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C0AEB">
        <w:rPr>
          <w:rFonts w:ascii="Times New Roman" w:hAnsi="Times New Roman" w:cs="Times New Roman"/>
          <w:b w:val="0"/>
          <w:sz w:val="30"/>
          <w:szCs w:val="30"/>
        </w:rPr>
        <w:t>4</w:t>
      </w:r>
      <w:r w:rsidR="005D61B9" w:rsidRPr="000C0AEB">
        <w:rPr>
          <w:rFonts w:ascii="Times New Roman" w:hAnsi="Times New Roman" w:cs="Times New Roman"/>
          <w:b w:val="0"/>
          <w:sz w:val="30"/>
          <w:szCs w:val="30"/>
        </w:rPr>
        <w:t>. Государственный санитарный надзор за соблюдением настоящего Гигиенического норматива осуществляется в соответствии с законодательством Республики Беларусь.</w:t>
      </w:r>
    </w:p>
    <w:p w:rsidR="005D61B9" w:rsidRPr="000C0AEB" w:rsidRDefault="00493076" w:rsidP="004C41D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C0AEB">
        <w:rPr>
          <w:rFonts w:ascii="Times New Roman" w:hAnsi="Times New Roman" w:cs="Times New Roman"/>
          <w:b w:val="0"/>
          <w:sz w:val="30"/>
          <w:szCs w:val="30"/>
        </w:rPr>
        <w:t>5</w:t>
      </w:r>
      <w:r w:rsidR="005D61B9" w:rsidRPr="000C0AEB">
        <w:rPr>
          <w:rFonts w:ascii="Times New Roman" w:hAnsi="Times New Roman" w:cs="Times New Roman"/>
          <w:b w:val="0"/>
          <w:sz w:val="30"/>
          <w:szCs w:val="30"/>
        </w:rPr>
        <w:t>. За нарушение настоящего Гигиенического норматива виновные лица несут ответственность в соответствии с законодательными актами Республики Беларусь.</w:t>
      </w:r>
    </w:p>
    <w:sectPr w:rsidR="005D61B9" w:rsidRPr="000C0AEB" w:rsidSect="00203C65">
      <w:pgSz w:w="11909" w:h="16834"/>
      <w:pgMar w:top="1134" w:right="567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D5" w:rsidRDefault="007652D5">
      <w:r>
        <w:separator/>
      </w:r>
    </w:p>
  </w:endnote>
  <w:endnote w:type="continuationSeparator" w:id="0">
    <w:p w:rsidR="007652D5" w:rsidRDefault="0076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D5" w:rsidRDefault="007652D5">
      <w:r>
        <w:separator/>
      </w:r>
    </w:p>
  </w:footnote>
  <w:footnote w:type="continuationSeparator" w:id="0">
    <w:p w:rsidR="007652D5" w:rsidRDefault="0076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E1" w:rsidRDefault="00E93E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6502">
      <w:rPr>
        <w:rStyle w:val="a6"/>
        <w:noProof/>
      </w:rPr>
      <w:t>0</w:t>
    </w:r>
    <w:r>
      <w:rPr>
        <w:rStyle w:val="a6"/>
      </w:rPr>
      <w:fldChar w:fldCharType="end"/>
    </w:r>
  </w:p>
  <w:p w:rsidR="00E93EE1" w:rsidRDefault="00E93E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65" w:rsidRPr="00203C65" w:rsidRDefault="00203C65">
    <w:pPr>
      <w:pStyle w:val="a4"/>
      <w:jc w:val="center"/>
      <w:rPr>
        <w:sz w:val="28"/>
        <w:szCs w:val="28"/>
      </w:rPr>
    </w:pPr>
    <w:r w:rsidRPr="00203C65">
      <w:rPr>
        <w:sz w:val="28"/>
        <w:szCs w:val="28"/>
      </w:rPr>
      <w:fldChar w:fldCharType="begin"/>
    </w:r>
    <w:r w:rsidRPr="00203C65">
      <w:rPr>
        <w:sz w:val="28"/>
        <w:szCs w:val="28"/>
      </w:rPr>
      <w:instrText>PAGE   \* MERGEFORMAT</w:instrText>
    </w:r>
    <w:r w:rsidRPr="00203C65">
      <w:rPr>
        <w:sz w:val="28"/>
        <w:szCs w:val="28"/>
      </w:rPr>
      <w:fldChar w:fldCharType="separate"/>
    </w:r>
    <w:r w:rsidR="00F04953">
      <w:rPr>
        <w:noProof/>
        <w:sz w:val="28"/>
        <w:szCs w:val="28"/>
      </w:rPr>
      <w:t>2</w:t>
    </w:r>
    <w:r w:rsidRPr="00203C65">
      <w:rPr>
        <w:sz w:val="28"/>
        <w:szCs w:val="28"/>
      </w:rPr>
      <w:fldChar w:fldCharType="end"/>
    </w:r>
  </w:p>
  <w:p w:rsidR="00203C65" w:rsidRDefault="00203C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65" w:rsidRDefault="00203C65">
    <w:pPr>
      <w:pStyle w:val="a4"/>
      <w:jc w:val="center"/>
    </w:pPr>
  </w:p>
  <w:p w:rsidR="00203C65" w:rsidRDefault="00203C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000A8"/>
    <w:lvl w:ilvl="0">
      <w:numFmt w:val="bullet"/>
      <w:lvlText w:val="*"/>
      <w:lvlJc w:val="left"/>
    </w:lvl>
  </w:abstractNum>
  <w:abstractNum w:abstractNumId="1">
    <w:nsid w:val="051B1BC4"/>
    <w:multiLevelType w:val="hybridMultilevel"/>
    <w:tmpl w:val="E4AC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A1172"/>
    <w:multiLevelType w:val="hybridMultilevel"/>
    <w:tmpl w:val="EF6A7FA6"/>
    <w:lvl w:ilvl="0" w:tplc="8DC4FACE">
      <w:start w:val="1"/>
      <w:numFmt w:val="decimal"/>
      <w:lvlText w:val="%1."/>
      <w:lvlJc w:val="left"/>
      <w:pPr>
        <w:tabs>
          <w:tab w:val="num" w:pos="1866"/>
        </w:tabs>
        <w:ind w:left="1866" w:hanging="1440"/>
      </w:pPr>
      <w:rPr>
        <w:rFonts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093EE1"/>
    <w:multiLevelType w:val="singleLevel"/>
    <w:tmpl w:val="F2F8AAA8"/>
    <w:lvl w:ilvl="0">
      <w:start w:val="1"/>
      <w:numFmt w:val="decimal"/>
      <w:lvlText w:val="2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">
    <w:nsid w:val="0BE04853"/>
    <w:multiLevelType w:val="hybridMultilevel"/>
    <w:tmpl w:val="3C7EF8F8"/>
    <w:lvl w:ilvl="0" w:tplc="AFB412F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002D2"/>
    <w:multiLevelType w:val="multilevel"/>
    <w:tmpl w:val="C542EB94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189E135A"/>
    <w:multiLevelType w:val="hybridMultilevel"/>
    <w:tmpl w:val="4476E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054745"/>
    <w:multiLevelType w:val="hybridMultilevel"/>
    <w:tmpl w:val="F0522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D311B"/>
    <w:multiLevelType w:val="hybridMultilevel"/>
    <w:tmpl w:val="50AE7AA8"/>
    <w:lvl w:ilvl="0" w:tplc="192E43E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60F3F70"/>
    <w:multiLevelType w:val="hybridMultilevel"/>
    <w:tmpl w:val="B598339C"/>
    <w:lvl w:ilvl="0" w:tplc="EBB29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E1670"/>
    <w:multiLevelType w:val="hybridMultilevel"/>
    <w:tmpl w:val="C944D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92CB6"/>
    <w:multiLevelType w:val="hybridMultilevel"/>
    <w:tmpl w:val="E494BD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A627CA0"/>
    <w:multiLevelType w:val="multilevel"/>
    <w:tmpl w:val="48E876B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D3969C7"/>
    <w:multiLevelType w:val="singleLevel"/>
    <w:tmpl w:val="99EEB9E6"/>
    <w:lvl w:ilvl="0">
      <w:start w:val="2"/>
      <w:numFmt w:val="decimal"/>
      <w:lvlText w:val="4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4">
    <w:nsid w:val="4D6B414D"/>
    <w:multiLevelType w:val="singleLevel"/>
    <w:tmpl w:val="546C22F2"/>
    <w:lvl w:ilvl="0">
      <w:start w:val="2"/>
      <w:numFmt w:val="decimal"/>
      <w:lvlText w:val="1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5">
    <w:nsid w:val="4F6F2645"/>
    <w:multiLevelType w:val="singleLevel"/>
    <w:tmpl w:val="C7D48F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01B6F2F"/>
    <w:multiLevelType w:val="hybridMultilevel"/>
    <w:tmpl w:val="6B0C12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7727146"/>
    <w:multiLevelType w:val="hybridMultilevel"/>
    <w:tmpl w:val="1390DCCA"/>
    <w:lvl w:ilvl="0" w:tplc="B1EEA49E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  <w:b w:val="0"/>
      </w:rPr>
    </w:lvl>
    <w:lvl w:ilvl="1" w:tplc="8996EA7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C6A136A"/>
    <w:multiLevelType w:val="hybridMultilevel"/>
    <w:tmpl w:val="00DAF9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18"/>
  </w:num>
  <w:num w:numId="14">
    <w:abstractNumId w:val="2"/>
  </w:num>
  <w:num w:numId="15">
    <w:abstractNumId w:val="17"/>
  </w:num>
  <w:num w:numId="16">
    <w:abstractNumId w:val="10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F"/>
    <w:rsid w:val="000011A5"/>
    <w:rsid w:val="0000335A"/>
    <w:rsid w:val="000033E8"/>
    <w:rsid w:val="00007901"/>
    <w:rsid w:val="00010CA0"/>
    <w:rsid w:val="00011143"/>
    <w:rsid w:val="000123E3"/>
    <w:rsid w:val="000128D6"/>
    <w:rsid w:val="000149BC"/>
    <w:rsid w:val="0002773B"/>
    <w:rsid w:val="00027ECC"/>
    <w:rsid w:val="00032B97"/>
    <w:rsid w:val="00043DD5"/>
    <w:rsid w:val="00051E7E"/>
    <w:rsid w:val="00057317"/>
    <w:rsid w:val="0006149B"/>
    <w:rsid w:val="000631C8"/>
    <w:rsid w:val="00063DFB"/>
    <w:rsid w:val="00072379"/>
    <w:rsid w:val="0007443E"/>
    <w:rsid w:val="00075B23"/>
    <w:rsid w:val="00080B1E"/>
    <w:rsid w:val="00081D49"/>
    <w:rsid w:val="0008542B"/>
    <w:rsid w:val="0009289C"/>
    <w:rsid w:val="00093EA3"/>
    <w:rsid w:val="00095D65"/>
    <w:rsid w:val="000A643B"/>
    <w:rsid w:val="000B443C"/>
    <w:rsid w:val="000C0AEB"/>
    <w:rsid w:val="000C106C"/>
    <w:rsid w:val="000C225B"/>
    <w:rsid w:val="000C25A0"/>
    <w:rsid w:val="000C344B"/>
    <w:rsid w:val="000C53B5"/>
    <w:rsid w:val="000C7F48"/>
    <w:rsid w:val="000D019E"/>
    <w:rsid w:val="000D5D17"/>
    <w:rsid w:val="000D7348"/>
    <w:rsid w:val="000D752F"/>
    <w:rsid w:val="000D78C7"/>
    <w:rsid w:val="000D79C4"/>
    <w:rsid w:val="000E41F4"/>
    <w:rsid w:val="000F42B6"/>
    <w:rsid w:val="000F59EC"/>
    <w:rsid w:val="00102153"/>
    <w:rsid w:val="001026A2"/>
    <w:rsid w:val="00102E55"/>
    <w:rsid w:val="00103482"/>
    <w:rsid w:val="00104686"/>
    <w:rsid w:val="001067C4"/>
    <w:rsid w:val="001067CF"/>
    <w:rsid w:val="00113475"/>
    <w:rsid w:val="0011699A"/>
    <w:rsid w:val="0012187A"/>
    <w:rsid w:val="00121935"/>
    <w:rsid w:val="00122945"/>
    <w:rsid w:val="00131188"/>
    <w:rsid w:val="001312A0"/>
    <w:rsid w:val="00141862"/>
    <w:rsid w:val="00147122"/>
    <w:rsid w:val="00147668"/>
    <w:rsid w:val="00147BA4"/>
    <w:rsid w:val="001568D9"/>
    <w:rsid w:val="001621FC"/>
    <w:rsid w:val="00164768"/>
    <w:rsid w:val="00165D31"/>
    <w:rsid w:val="00174216"/>
    <w:rsid w:val="00176023"/>
    <w:rsid w:val="001762D9"/>
    <w:rsid w:val="00176D9F"/>
    <w:rsid w:val="0018101C"/>
    <w:rsid w:val="001928DF"/>
    <w:rsid w:val="00195B7F"/>
    <w:rsid w:val="001A075D"/>
    <w:rsid w:val="001A11DB"/>
    <w:rsid w:val="001A6A77"/>
    <w:rsid w:val="001A774D"/>
    <w:rsid w:val="001B0BF8"/>
    <w:rsid w:val="001B164D"/>
    <w:rsid w:val="001B3E61"/>
    <w:rsid w:val="001B44B9"/>
    <w:rsid w:val="001B6C4C"/>
    <w:rsid w:val="001C0919"/>
    <w:rsid w:val="001C2233"/>
    <w:rsid w:val="001C22C6"/>
    <w:rsid w:val="001C3FFD"/>
    <w:rsid w:val="001C421A"/>
    <w:rsid w:val="001C47EE"/>
    <w:rsid w:val="001C7773"/>
    <w:rsid w:val="001C7DC4"/>
    <w:rsid w:val="001D09D7"/>
    <w:rsid w:val="001D1481"/>
    <w:rsid w:val="001D2486"/>
    <w:rsid w:val="001D2F59"/>
    <w:rsid w:val="001E07FC"/>
    <w:rsid w:val="001E5EA0"/>
    <w:rsid w:val="001F0686"/>
    <w:rsid w:val="001F1212"/>
    <w:rsid w:val="001F50F6"/>
    <w:rsid w:val="001F5478"/>
    <w:rsid w:val="001F553E"/>
    <w:rsid w:val="00203C65"/>
    <w:rsid w:val="002045A0"/>
    <w:rsid w:val="002132E1"/>
    <w:rsid w:val="002163AE"/>
    <w:rsid w:val="00216C4D"/>
    <w:rsid w:val="00220BD8"/>
    <w:rsid w:val="00236F09"/>
    <w:rsid w:val="00240054"/>
    <w:rsid w:val="00244438"/>
    <w:rsid w:val="00245A90"/>
    <w:rsid w:val="00270A71"/>
    <w:rsid w:val="00273491"/>
    <w:rsid w:val="00283CBC"/>
    <w:rsid w:val="00285521"/>
    <w:rsid w:val="00292AE9"/>
    <w:rsid w:val="002A1034"/>
    <w:rsid w:val="002A11C2"/>
    <w:rsid w:val="002B0ED4"/>
    <w:rsid w:val="002B1581"/>
    <w:rsid w:val="002B3D97"/>
    <w:rsid w:val="002B3E29"/>
    <w:rsid w:val="002B41AF"/>
    <w:rsid w:val="002B4D54"/>
    <w:rsid w:val="002B63A2"/>
    <w:rsid w:val="002B66EC"/>
    <w:rsid w:val="002C10D5"/>
    <w:rsid w:val="002C2760"/>
    <w:rsid w:val="002C4C58"/>
    <w:rsid w:val="002C5913"/>
    <w:rsid w:val="002C7031"/>
    <w:rsid w:val="002D09AF"/>
    <w:rsid w:val="002D16CD"/>
    <w:rsid w:val="002D390B"/>
    <w:rsid w:val="002D3B42"/>
    <w:rsid w:val="002D3DCA"/>
    <w:rsid w:val="002D775D"/>
    <w:rsid w:val="002E3471"/>
    <w:rsid w:val="002F37C9"/>
    <w:rsid w:val="002F3C44"/>
    <w:rsid w:val="0030034E"/>
    <w:rsid w:val="00304886"/>
    <w:rsid w:val="00305304"/>
    <w:rsid w:val="00306DB2"/>
    <w:rsid w:val="0031133A"/>
    <w:rsid w:val="00313C52"/>
    <w:rsid w:val="00314A89"/>
    <w:rsid w:val="00315D60"/>
    <w:rsid w:val="003213B4"/>
    <w:rsid w:val="00321AB4"/>
    <w:rsid w:val="00331A90"/>
    <w:rsid w:val="00332FBC"/>
    <w:rsid w:val="00334731"/>
    <w:rsid w:val="0033583F"/>
    <w:rsid w:val="00336621"/>
    <w:rsid w:val="00340376"/>
    <w:rsid w:val="00345946"/>
    <w:rsid w:val="003510EF"/>
    <w:rsid w:val="00357EA1"/>
    <w:rsid w:val="00364364"/>
    <w:rsid w:val="00370A78"/>
    <w:rsid w:val="00372909"/>
    <w:rsid w:val="00375B95"/>
    <w:rsid w:val="00376988"/>
    <w:rsid w:val="0038343F"/>
    <w:rsid w:val="00387C78"/>
    <w:rsid w:val="00390051"/>
    <w:rsid w:val="00393F53"/>
    <w:rsid w:val="00396DFA"/>
    <w:rsid w:val="003A6D11"/>
    <w:rsid w:val="003B1BA5"/>
    <w:rsid w:val="003B38AC"/>
    <w:rsid w:val="003B3F83"/>
    <w:rsid w:val="003B4CBA"/>
    <w:rsid w:val="003B6D4A"/>
    <w:rsid w:val="003C1220"/>
    <w:rsid w:val="003C3264"/>
    <w:rsid w:val="003C34AE"/>
    <w:rsid w:val="003C7E26"/>
    <w:rsid w:val="003D3CAF"/>
    <w:rsid w:val="003E089F"/>
    <w:rsid w:val="003E7085"/>
    <w:rsid w:val="003E77FB"/>
    <w:rsid w:val="003F1183"/>
    <w:rsid w:val="003F5390"/>
    <w:rsid w:val="003F694A"/>
    <w:rsid w:val="00400D65"/>
    <w:rsid w:val="00400E12"/>
    <w:rsid w:val="00403F95"/>
    <w:rsid w:val="00405154"/>
    <w:rsid w:val="00406503"/>
    <w:rsid w:val="004203BB"/>
    <w:rsid w:val="00423C73"/>
    <w:rsid w:val="00430FEC"/>
    <w:rsid w:val="004419CA"/>
    <w:rsid w:val="00444A82"/>
    <w:rsid w:val="00465BA6"/>
    <w:rsid w:val="0046635A"/>
    <w:rsid w:val="00467F78"/>
    <w:rsid w:val="0047252E"/>
    <w:rsid w:val="0047369D"/>
    <w:rsid w:val="00473720"/>
    <w:rsid w:val="004756A3"/>
    <w:rsid w:val="00477B1A"/>
    <w:rsid w:val="00477D90"/>
    <w:rsid w:val="0048364F"/>
    <w:rsid w:val="0048633D"/>
    <w:rsid w:val="00487596"/>
    <w:rsid w:val="004911C1"/>
    <w:rsid w:val="00493076"/>
    <w:rsid w:val="004A1614"/>
    <w:rsid w:val="004A1ADD"/>
    <w:rsid w:val="004A2C4B"/>
    <w:rsid w:val="004A37E1"/>
    <w:rsid w:val="004A4982"/>
    <w:rsid w:val="004B098E"/>
    <w:rsid w:val="004B4455"/>
    <w:rsid w:val="004C167D"/>
    <w:rsid w:val="004C41D9"/>
    <w:rsid w:val="004E6977"/>
    <w:rsid w:val="004F5412"/>
    <w:rsid w:val="0050191D"/>
    <w:rsid w:val="00502412"/>
    <w:rsid w:val="00502E27"/>
    <w:rsid w:val="005043EA"/>
    <w:rsid w:val="00506C97"/>
    <w:rsid w:val="00507929"/>
    <w:rsid w:val="005079E5"/>
    <w:rsid w:val="0051131C"/>
    <w:rsid w:val="00515ED5"/>
    <w:rsid w:val="0051693C"/>
    <w:rsid w:val="005169A0"/>
    <w:rsid w:val="005208B9"/>
    <w:rsid w:val="00527C68"/>
    <w:rsid w:val="005308F8"/>
    <w:rsid w:val="00537395"/>
    <w:rsid w:val="00540B64"/>
    <w:rsid w:val="00541919"/>
    <w:rsid w:val="00545BB9"/>
    <w:rsid w:val="00545E94"/>
    <w:rsid w:val="00547320"/>
    <w:rsid w:val="00550171"/>
    <w:rsid w:val="0055136D"/>
    <w:rsid w:val="0055585C"/>
    <w:rsid w:val="00580FCF"/>
    <w:rsid w:val="00582188"/>
    <w:rsid w:val="005822AA"/>
    <w:rsid w:val="005860DC"/>
    <w:rsid w:val="005926EE"/>
    <w:rsid w:val="00596291"/>
    <w:rsid w:val="005A0EC1"/>
    <w:rsid w:val="005A2123"/>
    <w:rsid w:val="005A32F2"/>
    <w:rsid w:val="005A3BEC"/>
    <w:rsid w:val="005A52DF"/>
    <w:rsid w:val="005A7083"/>
    <w:rsid w:val="005C1150"/>
    <w:rsid w:val="005C36EA"/>
    <w:rsid w:val="005C6CD8"/>
    <w:rsid w:val="005C7575"/>
    <w:rsid w:val="005D1779"/>
    <w:rsid w:val="005D4723"/>
    <w:rsid w:val="005D61B9"/>
    <w:rsid w:val="005D762D"/>
    <w:rsid w:val="005E1F32"/>
    <w:rsid w:val="005E7124"/>
    <w:rsid w:val="005F394B"/>
    <w:rsid w:val="00603DDB"/>
    <w:rsid w:val="006043BA"/>
    <w:rsid w:val="00606A05"/>
    <w:rsid w:val="006140B0"/>
    <w:rsid w:val="00614528"/>
    <w:rsid w:val="00620BF0"/>
    <w:rsid w:val="00627FAA"/>
    <w:rsid w:val="006333C3"/>
    <w:rsid w:val="006419A4"/>
    <w:rsid w:val="00641D02"/>
    <w:rsid w:val="00641F1A"/>
    <w:rsid w:val="00644C2B"/>
    <w:rsid w:val="0065230A"/>
    <w:rsid w:val="00654C4F"/>
    <w:rsid w:val="00662796"/>
    <w:rsid w:val="006643B1"/>
    <w:rsid w:val="00671AEE"/>
    <w:rsid w:val="00684A90"/>
    <w:rsid w:val="00687A91"/>
    <w:rsid w:val="0069572D"/>
    <w:rsid w:val="006A19BF"/>
    <w:rsid w:val="006A6AAE"/>
    <w:rsid w:val="006B16A1"/>
    <w:rsid w:val="006B1FAE"/>
    <w:rsid w:val="006B4237"/>
    <w:rsid w:val="006C045B"/>
    <w:rsid w:val="006C1C86"/>
    <w:rsid w:val="006C4847"/>
    <w:rsid w:val="006D6505"/>
    <w:rsid w:val="006E220E"/>
    <w:rsid w:val="006E242A"/>
    <w:rsid w:val="006E37FB"/>
    <w:rsid w:val="006F3CD7"/>
    <w:rsid w:val="007014BC"/>
    <w:rsid w:val="00704AD2"/>
    <w:rsid w:val="007060FB"/>
    <w:rsid w:val="00716E49"/>
    <w:rsid w:val="00721A3C"/>
    <w:rsid w:val="007222C8"/>
    <w:rsid w:val="007238EA"/>
    <w:rsid w:val="007250BA"/>
    <w:rsid w:val="007318CA"/>
    <w:rsid w:val="00732883"/>
    <w:rsid w:val="0073293B"/>
    <w:rsid w:val="00732DA9"/>
    <w:rsid w:val="00735B63"/>
    <w:rsid w:val="00740053"/>
    <w:rsid w:val="007406F3"/>
    <w:rsid w:val="00752601"/>
    <w:rsid w:val="007529DF"/>
    <w:rsid w:val="0076035C"/>
    <w:rsid w:val="007652D5"/>
    <w:rsid w:val="00772CD2"/>
    <w:rsid w:val="00776965"/>
    <w:rsid w:val="0077740D"/>
    <w:rsid w:val="0078258E"/>
    <w:rsid w:val="00783BD1"/>
    <w:rsid w:val="00785E0F"/>
    <w:rsid w:val="007872A4"/>
    <w:rsid w:val="00791162"/>
    <w:rsid w:val="007926FB"/>
    <w:rsid w:val="0079516F"/>
    <w:rsid w:val="00795DAD"/>
    <w:rsid w:val="007A39C7"/>
    <w:rsid w:val="007A41F9"/>
    <w:rsid w:val="007B7C48"/>
    <w:rsid w:val="007D2C5E"/>
    <w:rsid w:val="007E40D0"/>
    <w:rsid w:val="007E6050"/>
    <w:rsid w:val="007F0523"/>
    <w:rsid w:val="007F4120"/>
    <w:rsid w:val="007F5CD4"/>
    <w:rsid w:val="008018E0"/>
    <w:rsid w:val="00802271"/>
    <w:rsid w:val="0080334D"/>
    <w:rsid w:val="008052E9"/>
    <w:rsid w:val="008077DC"/>
    <w:rsid w:val="00810D8B"/>
    <w:rsid w:val="00811C33"/>
    <w:rsid w:val="008128C1"/>
    <w:rsid w:val="00816605"/>
    <w:rsid w:val="00821ED4"/>
    <w:rsid w:val="0082640F"/>
    <w:rsid w:val="008311CB"/>
    <w:rsid w:val="0083467F"/>
    <w:rsid w:val="00837A88"/>
    <w:rsid w:val="008405FC"/>
    <w:rsid w:val="00840991"/>
    <w:rsid w:val="00845D37"/>
    <w:rsid w:val="00847B52"/>
    <w:rsid w:val="00847DC0"/>
    <w:rsid w:val="00851D8A"/>
    <w:rsid w:val="008527C2"/>
    <w:rsid w:val="00854226"/>
    <w:rsid w:val="0085665B"/>
    <w:rsid w:val="0086188D"/>
    <w:rsid w:val="008700E8"/>
    <w:rsid w:val="00871B45"/>
    <w:rsid w:val="00872CF3"/>
    <w:rsid w:val="00876B90"/>
    <w:rsid w:val="0088469F"/>
    <w:rsid w:val="00886252"/>
    <w:rsid w:val="00893750"/>
    <w:rsid w:val="008A1C15"/>
    <w:rsid w:val="008A4906"/>
    <w:rsid w:val="008B632B"/>
    <w:rsid w:val="008B6FE9"/>
    <w:rsid w:val="008D2A7B"/>
    <w:rsid w:val="008D2D75"/>
    <w:rsid w:val="008D51D5"/>
    <w:rsid w:val="008E33A6"/>
    <w:rsid w:val="008E6490"/>
    <w:rsid w:val="008F0973"/>
    <w:rsid w:val="008F6832"/>
    <w:rsid w:val="008F6C4E"/>
    <w:rsid w:val="00901E44"/>
    <w:rsid w:val="00903F88"/>
    <w:rsid w:val="0090793B"/>
    <w:rsid w:val="00910D2D"/>
    <w:rsid w:val="00912245"/>
    <w:rsid w:val="00916A64"/>
    <w:rsid w:val="009221C7"/>
    <w:rsid w:val="00922209"/>
    <w:rsid w:val="00927325"/>
    <w:rsid w:val="00927B7F"/>
    <w:rsid w:val="00932C26"/>
    <w:rsid w:val="009345D0"/>
    <w:rsid w:val="009347A6"/>
    <w:rsid w:val="009349A1"/>
    <w:rsid w:val="009401EC"/>
    <w:rsid w:val="009439C8"/>
    <w:rsid w:val="00950DCF"/>
    <w:rsid w:val="00952B17"/>
    <w:rsid w:val="00956B56"/>
    <w:rsid w:val="00962CAE"/>
    <w:rsid w:val="009657EA"/>
    <w:rsid w:val="009712B4"/>
    <w:rsid w:val="0097408E"/>
    <w:rsid w:val="00986341"/>
    <w:rsid w:val="0098658A"/>
    <w:rsid w:val="00986BBC"/>
    <w:rsid w:val="009878DD"/>
    <w:rsid w:val="00990997"/>
    <w:rsid w:val="00990C31"/>
    <w:rsid w:val="009942E1"/>
    <w:rsid w:val="009A0252"/>
    <w:rsid w:val="009A451A"/>
    <w:rsid w:val="009B4968"/>
    <w:rsid w:val="009C0B92"/>
    <w:rsid w:val="009C6AC6"/>
    <w:rsid w:val="009C786C"/>
    <w:rsid w:val="009D0A44"/>
    <w:rsid w:val="009E7C58"/>
    <w:rsid w:val="009E7E31"/>
    <w:rsid w:val="009E7E52"/>
    <w:rsid w:val="009F4510"/>
    <w:rsid w:val="009F60AA"/>
    <w:rsid w:val="009F6134"/>
    <w:rsid w:val="00A028A3"/>
    <w:rsid w:val="00A03AA9"/>
    <w:rsid w:val="00A05141"/>
    <w:rsid w:val="00A064F3"/>
    <w:rsid w:val="00A24B95"/>
    <w:rsid w:val="00A2777A"/>
    <w:rsid w:val="00A32A76"/>
    <w:rsid w:val="00A366A0"/>
    <w:rsid w:val="00A36D4F"/>
    <w:rsid w:val="00A4225D"/>
    <w:rsid w:val="00A4538B"/>
    <w:rsid w:val="00A45A97"/>
    <w:rsid w:val="00A51F90"/>
    <w:rsid w:val="00A569FE"/>
    <w:rsid w:val="00A57F2C"/>
    <w:rsid w:val="00A629B6"/>
    <w:rsid w:val="00A62CC4"/>
    <w:rsid w:val="00A65F87"/>
    <w:rsid w:val="00A768EE"/>
    <w:rsid w:val="00A77CB7"/>
    <w:rsid w:val="00A828A4"/>
    <w:rsid w:val="00A9143C"/>
    <w:rsid w:val="00AA4312"/>
    <w:rsid w:val="00AA6FC6"/>
    <w:rsid w:val="00AB3831"/>
    <w:rsid w:val="00AB6D77"/>
    <w:rsid w:val="00AB7842"/>
    <w:rsid w:val="00AC002B"/>
    <w:rsid w:val="00AC1579"/>
    <w:rsid w:val="00AC1C05"/>
    <w:rsid w:val="00AC47D1"/>
    <w:rsid w:val="00AC5BA0"/>
    <w:rsid w:val="00AC6502"/>
    <w:rsid w:val="00AD5A16"/>
    <w:rsid w:val="00AD7F5B"/>
    <w:rsid w:val="00AE4E2F"/>
    <w:rsid w:val="00AE5ED3"/>
    <w:rsid w:val="00AE6DF6"/>
    <w:rsid w:val="00AF1603"/>
    <w:rsid w:val="00AF5428"/>
    <w:rsid w:val="00B03470"/>
    <w:rsid w:val="00B074E3"/>
    <w:rsid w:val="00B10358"/>
    <w:rsid w:val="00B1075E"/>
    <w:rsid w:val="00B11F56"/>
    <w:rsid w:val="00B15D88"/>
    <w:rsid w:val="00B20466"/>
    <w:rsid w:val="00B20B37"/>
    <w:rsid w:val="00B21C05"/>
    <w:rsid w:val="00B2609E"/>
    <w:rsid w:val="00B266F8"/>
    <w:rsid w:val="00B26D22"/>
    <w:rsid w:val="00B30D06"/>
    <w:rsid w:val="00B31E9F"/>
    <w:rsid w:val="00B32A17"/>
    <w:rsid w:val="00B34A8B"/>
    <w:rsid w:val="00B34F91"/>
    <w:rsid w:val="00B35927"/>
    <w:rsid w:val="00B4008B"/>
    <w:rsid w:val="00B40243"/>
    <w:rsid w:val="00B41838"/>
    <w:rsid w:val="00B44551"/>
    <w:rsid w:val="00B507A3"/>
    <w:rsid w:val="00B518A3"/>
    <w:rsid w:val="00B52376"/>
    <w:rsid w:val="00B55DD4"/>
    <w:rsid w:val="00B754FD"/>
    <w:rsid w:val="00B943A1"/>
    <w:rsid w:val="00B96614"/>
    <w:rsid w:val="00BA125F"/>
    <w:rsid w:val="00BA18BB"/>
    <w:rsid w:val="00BA1D28"/>
    <w:rsid w:val="00BA4153"/>
    <w:rsid w:val="00BA4868"/>
    <w:rsid w:val="00BA595F"/>
    <w:rsid w:val="00BA634A"/>
    <w:rsid w:val="00BB494B"/>
    <w:rsid w:val="00BC39CD"/>
    <w:rsid w:val="00BC5356"/>
    <w:rsid w:val="00BD0DB6"/>
    <w:rsid w:val="00BD3194"/>
    <w:rsid w:val="00BD4927"/>
    <w:rsid w:val="00BD6E3A"/>
    <w:rsid w:val="00BD7D8F"/>
    <w:rsid w:val="00BE0DA4"/>
    <w:rsid w:val="00BE2836"/>
    <w:rsid w:val="00BE2A14"/>
    <w:rsid w:val="00BE3A44"/>
    <w:rsid w:val="00BE4664"/>
    <w:rsid w:val="00BE4986"/>
    <w:rsid w:val="00BE4F1A"/>
    <w:rsid w:val="00BE7AEF"/>
    <w:rsid w:val="00BF13AA"/>
    <w:rsid w:val="00BF36B9"/>
    <w:rsid w:val="00C05C35"/>
    <w:rsid w:val="00C06CFE"/>
    <w:rsid w:val="00C0716E"/>
    <w:rsid w:val="00C072DC"/>
    <w:rsid w:val="00C1225C"/>
    <w:rsid w:val="00C20700"/>
    <w:rsid w:val="00C22DDC"/>
    <w:rsid w:val="00C232AF"/>
    <w:rsid w:val="00C2381C"/>
    <w:rsid w:val="00C245DE"/>
    <w:rsid w:val="00C27D0C"/>
    <w:rsid w:val="00C3723C"/>
    <w:rsid w:val="00C408CB"/>
    <w:rsid w:val="00C414B3"/>
    <w:rsid w:val="00C431ED"/>
    <w:rsid w:val="00C46752"/>
    <w:rsid w:val="00C5303E"/>
    <w:rsid w:val="00C56794"/>
    <w:rsid w:val="00C569A6"/>
    <w:rsid w:val="00C57F9A"/>
    <w:rsid w:val="00C60B35"/>
    <w:rsid w:val="00C622AC"/>
    <w:rsid w:val="00C62763"/>
    <w:rsid w:val="00C6315B"/>
    <w:rsid w:val="00C67932"/>
    <w:rsid w:val="00C7023A"/>
    <w:rsid w:val="00C720C7"/>
    <w:rsid w:val="00C76219"/>
    <w:rsid w:val="00C76E50"/>
    <w:rsid w:val="00C8054A"/>
    <w:rsid w:val="00C80C50"/>
    <w:rsid w:val="00CA1430"/>
    <w:rsid w:val="00CA64D7"/>
    <w:rsid w:val="00CA65A0"/>
    <w:rsid w:val="00CB2BBB"/>
    <w:rsid w:val="00CB367E"/>
    <w:rsid w:val="00CB76D0"/>
    <w:rsid w:val="00CC550A"/>
    <w:rsid w:val="00CC56D0"/>
    <w:rsid w:val="00CD0DDE"/>
    <w:rsid w:val="00CD3981"/>
    <w:rsid w:val="00CD4F46"/>
    <w:rsid w:val="00CD5CCB"/>
    <w:rsid w:val="00CD69CE"/>
    <w:rsid w:val="00CE195F"/>
    <w:rsid w:val="00CF17F2"/>
    <w:rsid w:val="00CF2852"/>
    <w:rsid w:val="00CF2AD1"/>
    <w:rsid w:val="00CF5A24"/>
    <w:rsid w:val="00CF62B0"/>
    <w:rsid w:val="00D00DFA"/>
    <w:rsid w:val="00D03635"/>
    <w:rsid w:val="00D07797"/>
    <w:rsid w:val="00D132EA"/>
    <w:rsid w:val="00D172EE"/>
    <w:rsid w:val="00D222E2"/>
    <w:rsid w:val="00D265A3"/>
    <w:rsid w:val="00D2781A"/>
    <w:rsid w:val="00D30AB5"/>
    <w:rsid w:val="00D3195B"/>
    <w:rsid w:val="00D32507"/>
    <w:rsid w:val="00D37274"/>
    <w:rsid w:val="00D41378"/>
    <w:rsid w:val="00D46162"/>
    <w:rsid w:val="00D51C20"/>
    <w:rsid w:val="00D5338A"/>
    <w:rsid w:val="00D60CE5"/>
    <w:rsid w:val="00D71768"/>
    <w:rsid w:val="00D72FAA"/>
    <w:rsid w:val="00D737DF"/>
    <w:rsid w:val="00D73ACC"/>
    <w:rsid w:val="00D76FF9"/>
    <w:rsid w:val="00D80F95"/>
    <w:rsid w:val="00D81750"/>
    <w:rsid w:val="00D824D9"/>
    <w:rsid w:val="00D87B0B"/>
    <w:rsid w:val="00D9137C"/>
    <w:rsid w:val="00D97F9C"/>
    <w:rsid w:val="00DA1E29"/>
    <w:rsid w:val="00DA2874"/>
    <w:rsid w:val="00DA33BA"/>
    <w:rsid w:val="00DA5213"/>
    <w:rsid w:val="00DB266E"/>
    <w:rsid w:val="00DB35E3"/>
    <w:rsid w:val="00DB4B8C"/>
    <w:rsid w:val="00DB77E4"/>
    <w:rsid w:val="00DC6C90"/>
    <w:rsid w:val="00DD0430"/>
    <w:rsid w:val="00DD474F"/>
    <w:rsid w:val="00DD5720"/>
    <w:rsid w:val="00DD6360"/>
    <w:rsid w:val="00DE145B"/>
    <w:rsid w:val="00DE559D"/>
    <w:rsid w:val="00DE69A9"/>
    <w:rsid w:val="00DF1573"/>
    <w:rsid w:val="00DF5F47"/>
    <w:rsid w:val="00DF7BCB"/>
    <w:rsid w:val="00E046C3"/>
    <w:rsid w:val="00E11F39"/>
    <w:rsid w:val="00E155B4"/>
    <w:rsid w:val="00E25959"/>
    <w:rsid w:val="00E27D76"/>
    <w:rsid w:val="00E30790"/>
    <w:rsid w:val="00E30B2E"/>
    <w:rsid w:val="00E32CE0"/>
    <w:rsid w:val="00E33185"/>
    <w:rsid w:val="00E37B6F"/>
    <w:rsid w:val="00E37BD5"/>
    <w:rsid w:val="00E4017D"/>
    <w:rsid w:val="00E41230"/>
    <w:rsid w:val="00E55582"/>
    <w:rsid w:val="00E60BEC"/>
    <w:rsid w:val="00E71106"/>
    <w:rsid w:val="00E74E49"/>
    <w:rsid w:val="00E85005"/>
    <w:rsid w:val="00E90FA9"/>
    <w:rsid w:val="00E93EE1"/>
    <w:rsid w:val="00E97144"/>
    <w:rsid w:val="00EA79D5"/>
    <w:rsid w:val="00EB1499"/>
    <w:rsid w:val="00EB1500"/>
    <w:rsid w:val="00EB5C17"/>
    <w:rsid w:val="00EB709C"/>
    <w:rsid w:val="00EC01D5"/>
    <w:rsid w:val="00EC0298"/>
    <w:rsid w:val="00EC1478"/>
    <w:rsid w:val="00EC4312"/>
    <w:rsid w:val="00EC7A41"/>
    <w:rsid w:val="00ED2771"/>
    <w:rsid w:val="00ED2F53"/>
    <w:rsid w:val="00EE65DC"/>
    <w:rsid w:val="00EF30C6"/>
    <w:rsid w:val="00EF5AE4"/>
    <w:rsid w:val="00EF6AA4"/>
    <w:rsid w:val="00F00810"/>
    <w:rsid w:val="00F009B6"/>
    <w:rsid w:val="00F04953"/>
    <w:rsid w:val="00F0528C"/>
    <w:rsid w:val="00F06746"/>
    <w:rsid w:val="00F15C9A"/>
    <w:rsid w:val="00F1688C"/>
    <w:rsid w:val="00F27FBD"/>
    <w:rsid w:val="00F300E4"/>
    <w:rsid w:val="00F31678"/>
    <w:rsid w:val="00F31CBA"/>
    <w:rsid w:val="00F3547D"/>
    <w:rsid w:val="00F41554"/>
    <w:rsid w:val="00F45118"/>
    <w:rsid w:val="00F57961"/>
    <w:rsid w:val="00F60745"/>
    <w:rsid w:val="00F60C62"/>
    <w:rsid w:val="00F63B3D"/>
    <w:rsid w:val="00F74FD9"/>
    <w:rsid w:val="00F772FA"/>
    <w:rsid w:val="00F818DA"/>
    <w:rsid w:val="00F82A6C"/>
    <w:rsid w:val="00F82AF3"/>
    <w:rsid w:val="00F85650"/>
    <w:rsid w:val="00FA545B"/>
    <w:rsid w:val="00FA54A4"/>
    <w:rsid w:val="00FA5832"/>
    <w:rsid w:val="00FB253A"/>
    <w:rsid w:val="00FB2D73"/>
    <w:rsid w:val="00FB5121"/>
    <w:rsid w:val="00FC0E4D"/>
    <w:rsid w:val="00FC1688"/>
    <w:rsid w:val="00FC3F82"/>
    <w:rsid w:val="00FD4915"/>
    <w:rsid w:val="00FD4BE4"/>
    <w:rsid w:val="00FD4C10"/>
    <w:rsid w:val="00FD6EC8"/>
    <w:rsid w:val="00FE2862"/>
    <w:rsid w:val="00FF29C4"/>
    <w:rsid w:val="00FF2BF1"/>
    <w:rsid w:val="00FF2F11"/>
    <w:rsid w:val="00FF4A78"/>
    <w:rsid w:val="00FF53C3"/>
    <w:rsid w:val="00FF565B"/>
    <w:rsid w:val="00FF589A"/>
    <w:rsid w:val="00FF612C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01" w:line="360" w:lineRule="auto"/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562" w:line="360" w:lineRule="auto"/>
      <w:outlineLvl w:val="1"/>
    </w:pPr>
    <w:rPr>
      <w:color w:val="000000"/>
      <w:spacing w:val="1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70" w:line="360" w:lineRule="auto"/>
      <w:ind w:firstLine="709"/>
      <w:jc w:val="center"/>
      <w:outlineLvl w:val="3"/>
    </w:pPr>
    <w:rPr>
      <w:color w:val="000000"/>
      <w:spacing w:val="5"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right="61" w:firstLine="709"/>
      <w:jc w:val="center"/>
      <w:outlineLvl w:val="4"/>
    </w:pPr>
    <w:rPr>
      <w:color w:val="000000"/>
      <w:spacing w:val="1"/>
      <w:sz w:val="28"/>
    </w:rPr>
  </w:style>
  <w:style w:type="paragraph" w:styleId="6">
    <w:name w:val="heading 6"/>
    <w:basedOn w:val="a"/>
    <w:next w:val="a"/>
    <w:qFormat/>
    <w:pPr>
      <w:keepNext/>
      <w:spacing w:before="144"/>
      <w:ind w:right="51"/>
      <w:outlineLvl w:val="5"/>
    </w:pPr>
    <w:rPr>
      <w:color w:val="000000"/>
      <w:spacing w:val="1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709" w:right="61"/>
      <w:jc w:val="both"/>
      <w:outlineLvl w:val="6"/>
    </w:pPr>
    <w:rPr>
      <w:color w:val="000000"/>
      <w:spacing w:val="1"/>
      <w:sz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ind w:right="61" w:firstLine="709"/>
      <w:outlineLvl w:val="7"/>
    </w:pPr>
    <w:rPr>
      <w:color w:val="000000"/>
      <w:spacing w:val="1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left="5760" w:right="61" w:firstLine="720"/>
      <w:jc w:val="center"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spacing w:before="101" w:line="360" w:lineRule="auto"/>
      <w:jc w:val="center"/>
    </w:pPr>
    <w:rPr>
      <w:color w:val="000000"/>
      <w:spacing w:val="-6"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shd w:val="clear" w:color="auto" w:fill="FFFFFF"/>
      <w:ind w:right="61"/>
      <w:jc w:val="both"/>
    </w:pPr>
    <w:rPr>
      <w:color w:val="000000"/>
      <w:spacing w:val="1"/>
      <w:sz w:val="28"/>
    </w:rPr>
  </w:style>
  <w:style w:type="paragraph" w:styleId="a7">
    <w:name w:val="Body Text Indent"/>
    <w:basedOn w:val="a"/>
    <w:pPr>
      <w:shd w:val="clear" w:color="auto" w:fill="FFFFFF"/>
      <w:ind w:right="61" w:firstLine="709"/>
      <w:jc w:val="both"/>
    </w:pPr>
    <w:rPr>
      <w:color w:val="000000"/>
      <w:spacing w:val="1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pPr>
      <w:shd w:val="clear" w:color="auto" w:fill="FFFFFF"/>
      <w:spacing w:before="101" w:line="360" w:lineRule="auto"/>
      <w:ind w:firstLine="709"/>
      <w:jc w:val="center"/>
    </w:pPr>
    <w:rPr>
      <w:sz w:val="28"/>
    </w:rPr>
  </w:style>
  <w:style w:type="paragraph" w:customStyle="1" w:styleId="30">
    <w:name w:val="Îñíîâíîé òåêñò ñ îòñòóïîì 3"/>
    <w:basedOn w:val="a"/>
    <w:pPr>
      <w:widowControl/>
      <w:shd w:val="clear" w:color="auto" w:fill="FFFFFF"/>
      <w:overflowPunct w:val="0"/>
      <w:spacing w:line="360" w:lineRule="auto"/>
      <w:ind w:firstLine="851"/>
      <w:jc w:val="both"/>
      <w:textAlignment w:val="baseline"/>
    </w:pPr>
    <w:rPr>
      <w:color w:val="000000"/>
      <w:sz w:val="28"/>
    </w:rPr>
  </w:style>
  <w:style w:type="paragraph" w:styleId="21">
    <w:name w:val="Body Text Indent 2"/>
    <w:basedOn w:val="a"/>
    <w:pPr>
      <w:shd w:val="clear" w:color="auto" w:fill="FFFFFF"/>
      <w:ind w:firstLine="709"/>
    </w:pPr>
    <w:rPr>
      <w:sz w:val="28"/>
    </w:rPr>
  </w:style>
  <w:style w:type="paragraph" w:styleId="31">
    <w:name w:val="Body Text 3"/>
    <w:basedOn w:val="a"/>
    <w:rPr>
      <w:color w:val="000000"/>
      <w:spacing w:val="-6"/>
      <w:sz w:val="28"/>
    </w:rPr>
  </w:style>
  <w:style w:type="paragraph" w:styleId="32">
    <w:name w:val="Body Text Indent 3"/>
    <w:basedOn w:val="a"/>
    <w:pPr>
      <w:ind w:firstLine="709"/>
      <w:jc w:val="both"/>
    </w:pPr>
    <w:rPr>
      <w:color w:val="000000"/>
      <w:spacing w:val="-6"/>
      <w:sz w:val="28"/>
    </w:rPr>
  </w:style>
  <w:style w:type="paragraph" w:styleId="aa">
    <w:name w:val="Subtitle"/>
    <w:basedOn w:val="a"/>
    <w:qFormat/>
    <w:pPr>
      <w:shd w:val="clear" w:color="auto" w:fill="FFFFFF"/>
      <w:spacing w:before="101"/>
      <w:ind w:firstLine="709"/>
      <w:jc w:val="center"/>
    </w:pPr>
    <w:rPr>
      <w:color w:val="000000"/>
      <w:spacing w:val="7"/>
      <w:sz w:val="30"/>
    </w:rPr>
  </w:style>
  <w:style w:type="paragraph" w:customStyle="1" w:styleId="Normal">
    <w:name w:val="Normal"/>
    <w:rsid w:val="00507929"/>
    <w:pPr>
      <w:widowControl w:val="0"/>
      <w:ind w:firstLine="420"/>
      <w:jc w:val="both"/>
    </w:pPr>
    <w:rPr>
      <w:snapToGrid w:val="0"/>
    </w:rPr>
  </w:style>
  <w:style w:type="table" w:styleId="ab">
    <w:name w:val="Table Grid"/>
    <w:basedOn w:val="a1"/>
    <w:rsid w:val="0050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7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507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079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semiHidden/>
    <w:rsid w:val="00A768EE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A028A3"/>
    <w:rPr>
      <w:vertAlign w:val="superscript"/>
    </w:rPr>
  </w:style>
  <w:style w:type="paragraph" w:customStyle="1" w:styleId="Heading">
    <w:name w:val="Heading"/>
    <w:rsid w:val="00952B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BE4F1A"/>
  </w:style>
  <w:style w:type="paragraph" w:customStyle="1" w:styleId="ae">
    <w:name w:val="Содержимое таблицы"/>
    <w:basedOn w:val="a"/>
    <w:rsid w:val="00BE4F1A"/>
    <w:pPr>
      <w:widowControl/>
      <w:suppressLineNumbers/>
      <w:suppressAutoHyphens/>
      <w:autoSpaceDE/>
      <w:autoSpaceDN/>
      <w:adjustRightInd/>
    </w:pPr>
    <w:rPr>
      <w:lang w:val="en-US" w:eastAsia="ar-SA"/>
    </w:rPr>
  </w:style>
  <w:style w:type="paragraph" w:styleId="af">
    <w:name w:val="footnote text"/>
    <w:basedOn w:val="a"/>
    <w:link w:val="af0"/>
    <w:semiHidden/>
    <w:rsid w:val="00BE0DA4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semiHidden/>
    <w:rsid w:val="00BE0DA4"/>
  </w:style>
  <w:style w:type="paragraph" w:customStyle="1" w:styleId="Default">
    <w:name w:val="Default"/>
    <w:rsid w:val="00847B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 Знак1 Знак Знак Знак"/>
    <w:basedOn w:val="a"/>
    <w:next w:val="a"/>
    <w:rsid w:val="008D2A7B"/>
    <w:pPr>
      <w:widowControl/>
      <w:autoSpaceDE/>
      <w:autoSpaceDN/>
      <w:adjustRightInd/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B443C"/>
  </w:style>
  <w:style w:type="paragraph" w:customStyle="1" w:styleId="r8">
    <w:name w:val="r8"/>
    <w:basedOn w:val="a"/>
    <w:rsid w:val="00AC6502"/>
    <w:pPr>
      <w:widowControl/>
      <w:autoSpaceDE/>
      <w:autoSpaceDN/>
      <w:adjustRightInd/>
      <w:spacing w:before="24" w:after="24" w:line="312" w:lineRule="auto"/>
      <w:ind w:left="12" w:right="12"/>
      <w:jc w:val="right"/>
    </w:pPr>
    <w:rPr>
      <w:rFonts w:ascii="Verdana" w:hAnsi="Verdana"/>
      <w:color w:val="330000"/>
      <w:sz w:val="16"/>
      <w:szCs w:val="16"/>
    </w:rPr>
  </w:style>
  <w:style w:type="paragraph" w:customStyle="1" w:styleId="Style1">
    <w:name w:val="Style1"/>
    <w:basedOn w:val="a"/>
    <w:uiPriority w:val="99"/>
    <w:rsid w:val="00AC6502"/>
    <w:rPr>
      <w:sz w:val="24"/>
      <w:szCs w:val="24"/>
    </w:rPr>
  </w:style>
  <w:style w:type="paragraph" w:customStyle="1" w:styleId="Style2">
    <w:name w:val="Style2"/>
    <w:basedOn w:val="a"/>
    <w:uiPriority w:val="99"/>
    <w:rsid w:val="00AC6502"/>
    <w:pPr>
      <w:spacing w:line="283" w:lineRule="exact"/>
      <w:ind w:firstLine="384"/>
    </w:pPr>
    <w:rPr>
      <w:sz w:val="24"/>
      <w:szCs w:val="24"/>
    </w:rPr>
  </w:style>
  <w:style w:type="character" w:customStyle="1" w:styleId="FontStyle21">
    <w:name w:val="Font Style21"/>
    <w:uiPriority w:val="99"/>
    <w:rsid w:val="00AC6502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4">
    <w:name w:val="Style4"/>
    <w:basedOn w:val="a"/>
    <w:uiPriority w:val="99"/>
    <w:rsid w:val="00AC6502"/>
    <w:rPr>
      <w:sz w:val="24"/>
      <w:szCs w:val="24"/>
    </w:rPr>
  </w:style>
  <w:style w:type="character" w:customStyle="1" w:styleId="FontStyle24">
    <w:name w:val="Font Style24"/>
    <w:uiPriority w:val="99"/>
    <w:rsid w:val="00AC650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01" w:line="360" w:lineRule="auto"/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562" w:line="360" w:lineRule="auto"/>
      <w:outlineLvl w:val="1"/>
    </w:pPr>
    <w:rPr>
      <w:color w:val="000000"/>
      <w:spacing w:val="1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70" w:line="360" w:lineRule="auto"/>
      <w:ind w:firstLine="709"/>
      <w:jc w:val="center"/>
      <w:outlineLvl w:val="3"/>
    </w:pPr>
    <w:rPr>
      <w:color w:val="000000"/>
      <w:spacing w:val="5"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right="61" w:firstLine="709"/>
      <w:jc w:val="center"/>
      <w:outlineLvl w:val="4"/>
    </w:pPr>
    <w:rPr>
      <w:color w:val="000000"/>
      <w:spacing w:val="1"/>
      <w:sz w:val="28"/>
    </w:rPr>
  </w:style>
  <w:style w:type="paragraph" w:styleId="6">
    <w:name w:val="heading 6"/>
    <w:basedOn w:val="a"/>
    <w:next w:val="a"/>
    <w:qFormat/>
    <w:pPr>
      <w:keepNext/>
      <w:spacing w:before="144"/>
      <w:ind w:right="51"/>
      <w:outlineLvl w:val="5"/>
    </w:pPr>
    <w:rPr>
      <w:color w:val="000000"/>
      <w:spacing w:val="1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709" w:right="61"/>
      <w:jc w:val="both"/>
      <w:outlineLvl w:val="6"/>
    </w:pPr>
    <w:rPr>
      <w:color w:val="000000"/>
      <w:spacing w:val="1"/>
      <w:sz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ind w:right="61" w:firstLine="709"/>
      <w:outlineLvl w:val="7"/>
    </w:pPr>
    <w:rPr>
      <w:color w:val="000000"/>
      <w:spacing w:val="1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left="5760" w:right="61" w:firstLine="720"/>
      <w:jc w:val="center"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spacing w:before="101" w:line="360" w:lineRule="auto"/>
      <w:jc w:val="center"/>
    </w:pPr>
    <w:rPr>
      <w:color w:val="000000"/>
      <w:spacing w:val="-6"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shd w:val="clear" w:color="auto" w:fill="FFFFFF"/>
      <w:ind w:right="61"/>
      <w:jc w:val="both"/>
    </w:pPr>
    <w:rPr>
      <w:color w:val="000000"/>
      <w:spacing w:val="1"/>
      <w:sz w:val="28"/>
    </w:rPr>
  </w:style>
  <w:style w:type="paragraph" w:styleId="a7">
    <w:name w:val="Body Text Indent"/>
    <w:basedOn w:val="a"/>
    <w:pPr>
      <w:shd w:val="clear" w:color="auto" w:fill="FFFFFF"/>
      <w:ind w:right="61" w:firstLine="709"/>
      <w:jc w:val="both"/>
    </w:pPr>
    <w:rPr>
      <w:color w:val="000000"/>
      <w:spacing w:val="1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pPr>
      <w:shd w:val="clear" w:color="auto" w:fill="FFFFFF"/>
      <w:spacing w:before="101" w:line="360" w:lineRule="auto"/>
      <w:ind w:firstLine="709"/>
      <w:jc w:val="center"/>
    </w:pPr>
    <w:rPr>
      <w:sz w:val="28"/>
    </w:rPr>
  </w:style>
  <w:style w:type="paragraph" w:customStyle="1" w:styleId="30">
    <w:name w:val="Îñíîâíîé òåêñò ñ îòñòóïîì 3"/>
    <w:basedOn w:val="a"/>
    <w:pPr>
      <w:widowControl/>
      <w:shd w:val="clear" w:color="auto" w:fill="FFFFFF"/>
      <w:overflowPunct w:val="0"/>
      <w:spacing w:line="360" w:lineRule="auto"/>
      <w:ind w:firstLine="851"/>
      <w:jc w:val="both"/>
      <w:textAlignment w:val="baseline"/>
    </w:pPr>
    <w:rPr>
      <w:color w:val="000000"/>
      <w:sz w:val="28"/>
    </w:rPr>
  </w:style>
  <w:style w:type="paragraph" w:styleId="21">
    <w:name w:val="Body Text Indent 2"/>
    <w:basedOn w:val="a"/>
    <w:pPr>
      <w:shd w:val="clear" w:color="auto" w:fill="FFFFFF"/>
      <w:ind w:firstLine="709"/>
    </w:pPr>
    <w:rPr>
      <w:sz w:val="28"/>
    </w:rPr>
  </w:style>
  <w:style w:type="paragraph" w:styleId="31">
    <w:name w:val="Body Text 3"/>
    <w:basedOn w:val="a"/>
    <w:rPr>
      <w:color w:val="000000"/>
      <w:spacing w:val="-6"/>
      <w:sz w:val="28"/>
    </w:rPr>
  </w:style>
  <w:style w:type="paragraph" w:styleId="32">
    <w:name w:val="Body Text Indent 3"/>
    <w:basedOn w:val="a"/>
    <w:pPr>
      <w:ind w:firstLine="709"/>
      <w:jc w:val="both"/>
    </w:pPr>
    <w:rPr>
      <w:color w:val="000000"/>
      <w:spacing w:val="-6"/>
      <w:sz w:val="28"/>
    </w:rPr>
  </w:style>
  <w:style w:type="paragraph" w:styleId="aa">
    <w:name w:val="Subtitle"/>
    <w:basedOn w:val="a"/>
    <w:qFormat/>
    <w:pPr>
      <w:shd w:val="clear" w:color="auto" w:fill="FFFFFF"/>
      <w:spacing w:before="101"/>
      <w:ind w:firstLine="709"/>
      <w:jc w:val="center"/>
    </w:pPr>
    <w:rPr>
      <w:color w:val="000000"/>
      <w:spacing w:val="7"/>
      <w:sz w:val="30"/>
    </w:rPr>
  </w:style>
  <w:style w:type="paragraph" w:customStyle="1" w:styleId="Normal">
    <w:name w:val="Normal"/>
    <w:rsid w:val="00507929"/>
    <w:pPr>
      <w:widowControl w:val="0"/>
      <w:ind w:firstLine="420"/>
      <w:jc w:val="both"/>
    </w:pPr>
    <w:rPr>
      <w:snapToGrid w:val="0"/>
    </w:rPr>
  </w:style>
  <w:style w:type="table" w:styleId="ab">
    <w:name w:val="Table Grid"/>
    <w:basedOn w:val="a1"/>
    <w:rsid w:val="0050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7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507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079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semiHidden/>
    <w:rsid w:val="00A768EE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A028A3"/>
    <w:rPr>
      <w:vertAlign w:val="superscript"/>
    </w:rPr>
  </w:style>
  <w:style w:type="paragraph" w:customStyle="1" w:styleId="Heading">
    <w:name w:val="Heading"/>
    <w:rsid w:val="00952B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BE4F1A"/>
  </w:style>
  <w:style w:type="paragraph" w:customStyle="1" w:styleId="ae">
    <w:name w:val="Содержимое таблицы"/>
    <w:basedOn w:val="a"/>
    <w:rsid w:val="00BE4F1A"/>
    <w:pPr>
      <w:widowControl/>
      <w:suppressLineNumbers/>
      <w:suppressAutoHyphens/>
      <w:autoSpaceDE/>
      <w:autoSpaceDN/>
      <w:adjustRightInd/>
    </w:pPr>
    <w:rPr>
      <w:lang w:val="en-US" w:eastAsia="ar-SA"/>
    </w:rPr>
  </w:style>
  <w:style w:type="paragraph" w:styleId="af">
    <w:name w:val="footnote text"/>
    <w:basedOn w:val="a"/>
    <w:link w:val="af0"/>
    <w:semiHidden/>
    <w:rsid w:val="00BE0DA4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semiHidden/>
    <w:rsid w:val="00BE0DA4"/>
  </w:style>
  <w:style w:type="paragraph" w:customStyle="1" w:styleId="Default">
    <w:name w:val="Default"/>
    <w:rsid w:val="00847B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 Знак1 Знак Знак Знак"/>
    <w:basedOn w:val="a"/>
    <w:next w:val="a"/>
    <w:rsid w:val="008D2A7B"/>
    <w:pPr>
      <w:widowControl/>
      <w:autoSpaceDE/>
      <w:autoSpaceDN/>
      <w:adjustRightInd/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B443C"/>
  </w:style>
  <w:style w:type="paragraph" w:customStyle="1" w:styleId="r8">
    <w:name w:val="r8"/>
    <w:basedOn w:val="a"/>
    <w:rsid w:val="00AC6502"/>
    <w:pPr>
      <w:widowControl/>
      <w:autoSpaceDE/>
      <w:autoSpaceDN/>
      <w:adjustRightInd/>
      <w:spacing w:before="24" w:after="24" w:line="312" w:lineRule="auto"/>
      <w:ind w:left="12" w:right="12"/>
      <w:jc w:val="right"/>
    </w:pPr>
    <w:rPr>
      <w:rFonts w:ascii="Verdana" w:hAnsi="Verdana"/>
      <w:color w:val="330000"/>
      <w:sz w:val="16"/>
      <w:szCs w:val="16"/>
    </w:rPr>
  </w:style>
  <w:style w:type="paragraph" w:customStyle="1" w:styleId="Style1">
    <w:name w:val="Style1"/>
    <w:basedOn w:val="a"/>
    <w:uiPriority w:val="99"/>
    <w:rsid w:val="00AC6502"/>
    <w:rPr>
      <w:sz w:val="24"/>
      <w:szCs w:val="24"/>
    </w:rPr>
  </w:style>
  <w:style w:type="paragraph" w:customStyle="1" w:styleId="Style2">
    <w:name w:val="Style2"/>
    <w:basedOn w:val="a"/>
    <w:uiPriority w:val="99"/>
    <w:rsid w:val="00AC6502"/>
    <w:pPr>
      <w:spacing w:line="283" w:lineRule="exact"/>
      <w:ind w:firstLine="384"/>
    </w:pPr>
    <w:rPr>
      <w:sz w:val="24"/>
      <w:szCs w:val="24"/>
    </w:rPr>
  </w:style>
  <w:style w:type="character" w:customStyle="1" w:styleId="FontStyle21">
    <w:name w:val="Font Style21"/>
    <w:uiPriority w:val="99"/>
    <w:rsid w:val="00AC6502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4">
    <w:name w:val="Style4"/>
    <w:basedOn w:val="a"/>
    <w:uiPriority w:val="99"/>
    <w:rsid w:val="00AC6502"/>
    <w:rPr>
      <w:sz w:val="24"/>
      <w:szCs w:val="24"/>
    </w:rPr>
  </w:style>
  <w:style w:type="character" w:customStyle="1" w:styleId="FontStyle24">
    <w:name w:val="Font Style24"/>
    <w:uiPriority w:val="99"/>
    <w:rsid w:val="00AC650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Санитарные нормы разработаны:</vt:lpstr>
    </vt:vector>
  </TitlesOfParts>
  <Company>Avere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Санитарные нормы разработаны:</dc:title>
  <dc:creator>K&amp;S</dc:creator>
  <cp:lastModifiedBy>k3084</cp:lastModifiedBy>
  <cp:revision>2</cp:revision>
  <cp:lastPrinted>2016-04-06T06:11:00Z</cp:lastPrinted>
  <dcterms:created xsi:type="dcterms:W3CDTF">2016-04-26T14:52:00Z</dcterms:created>
  <dcterms:modified xsi:type="dcterms:W3CDTF">2016-04-26T14:52:00Z</dcterms:modified>
</cp:coreProperties>
</file>