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67" w:rsidRDefault="00C92E6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C92E67" w:rsidRDefault="00C92E67">
      <w:pPr>
        <w:pStyle w:val="newncpi"/>
        <w:ind w:firstLine="0"/>
        <w:jc w:val="center"/>
      </w:pPr>
      <w:r>
        <w:rPr>
          <w:rStyle w:val="datepr"/>
        </w:rPr>
        <w:t>15 августа 2016 г.</w:t>
      </w:r>
      <w:r>
        <w:rPr>
          <w:rStyle w:val="number"/>
        </w:rPr>
        <w:t xml:space="preserve"> № 26</w:t>
      </w:r>
    </w:p>
    <w:p w:rsidR="00C92E67" w:rsidRDefault="00C92E67">
      <w:pPr>
        <w:pStyle w:val="titlencpi"/>
      </w:pPr>
      <w:r>
        <w:t>Об утверждении Инструкции о порядке проведения конкурсов по выбору исполнителей мероприятий</w:t>
      </w:r>
    </w:p>
    <w:p w:rsidR="00C92E67" w:rsidRDefault="00C92E67">
      <w:pPr>
        <w:pStyle w:val="changei"/>
      </w:pPr>
      <w:r>
        <w:t>Изменения и дополнения:</w:t>
      </w:r>
    </w:p>
    <w:p w:rsidR="00C92E67" w:rsidRDefault="00C92E67">
      <w:pPr>
        <w:pStyle w:val="changeadd"/>
      </w:pPr>
      <w:r>
        <w:t>Постановление Министерства сельского хозяйства и продовольствия Республики Беларусь от 31 мая 2019 г. № 28 (зарегистрировано в Национальном реестре - № 8/34237 от 14.06.2019 г.) &lt;W21934237&gt;;</w:t>
      </w:r>
    </w:p>
    <w:p w:rsidR="00C92E67" w:rsidRDefault="00C92E67">
      <w:pPr>
        <w:pStyle w:val="changeadd"/>
      </w:pPr>
      <w:r>
        <w:t>Постановление Министерства сельского хозяйства и продовольствия Республики Беларусь от 5 февраля 2021 г. № 5 (зарегистрировано в Национальном реестре - № 8/36490 от 24.03.2021 г.) &lt;W22136490&gt;;</w:t>
      </w:r>
    </w:p>
    <w:p w:rsidR="00C92E67" w:rsidRDefault="00C92E67">
      <w:pPr>
        <w:pStyle w:val="changeadd"/>
      </w:pPr>
      <w:r>
        <w:t>Постановление Министерства сельского хозяйства и продовольствия Республики Беларусь от 12 июня 2023 г. № 66 (зарегистрировано в Национальном реестре - № 8/40118 от 19.06.2023 г.) &lt;W22340118&gt;</w:t>
      </w:r>
    </w:p>
    <w:p w:rsidR="00C92E67" w:rsidRDefault="00C92E67">
      <w:pPr>
        <w:pStyle w:val="newncpi"/>
      </w:pPr>
      <w:r>
        <w:t> </w:t>
      </w:r>
    </w:p>
    <w:p w:rsidR="00C92E67" w:rsidRDefault="00C92E67">
      <w:pPr>
        <w:pStyle w:val="preamble"/>
      </w:pPr>
      <w:r>
        <w:t>На основании абзаца третьего части первой пункта 5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 июля 2016 г. № 289, и подпункта 5.1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867, Министерство сельского хозяйства и продовольствия Республики Беларусь ПОСТАНОВЛЯЕТ:</w:t>
      </w:r>
    </w:p>
    <w:p w:rsidR="00C92E67" w:rsidRDefault="00C92E67">
      <w:pPr>
        <w:pStyle w:val="point"/>
      </w:pPr>
      <w:r>
        <w:t>1. Утвердить Инструкцию о порядке проведения конкурсов по выбору исполнителей мероприятий (прилагается).</w:t>
      </w:r>
    </w:p>
    <w:p w:rsidR="00C92E67" w:rsidRDefault="00C92E67">
      <w:pPr>
        <w:pStyle w:val="point"/>
      </w:pPr>
      <w:r>
        <w:t>2. Признать утратившим силу постановление Министерства сельского хозяйства и продовольствия Республики Беларусь от 21 марта 2016 г. № 11 «Об утверждении Инструкции о порядке проведения конкурсного отбора исполнителей мероприятий государственных программ, не являющихся подчиненными бюджетными организациями» (Национальный правовой Интернет-портал Республики Беларусь, 09.04.2016, 8/30822).</w:t>
      </w:r>
    </w:p>
    <w:p w:rsidR="00C92E67" w:rsidRDefault="00C92E67">
      <w:pPr>
        <w:pStyle w:val="point"/>
      </w:pPr>
      <w:r>
        <w:t>3. Действие настоящего постановления не распространяется на процедуры конкурсных отборов исполнителей мероприятий государственных программ, ответственным заказчиком которых является Министерство сельского хозяйства и продовольствия, если они объявлены, но не завершены до вступления в силу Положения о порядке формирования, финансирования, выполнения и оценки эффективности реализации государственных программ.</w:t>
      </w:r>
    </w:p>
    <w:p w:rsidR="00C92E67" w:rsidRDefault="00C92E67">
      <w:pPr>
        <w:pStyle w:val="newncpi"/>
      </w:pPr>
      <w:r>
        <w:t>Проведение указанных в части первой настоящего пункта конкурсных отборов осуществляется в соответствии с законодательством, действовавшим до вступления в силу Положения о порядке формирования, финансирования, выполнения и оценки эффективности реализации государственных программ.</w:t>
      </w:r>
    </w:p>
    <w:p w:rsidR="00C92E67" w:rsidRDefault="00C92E67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C92E67" w:rsidRDefault="00C92E67">
      <w:pPr>
        <w:pStyle w:val="newncpi"/>
      </w:pPr>
      <w:r>
        <w:t> </w:t>
      </w:r>
    </w:p>
    <w:p w:rsidR="00C92E67" w:rsidRDefault="00C92E67">
      <w:pPr>
        <w:pStyle w:val="newncpi0"/>
        <w:tabs>
          <w:tab w:val="left" w:pos="4678"/>
        </w:tabs>
        <w:ind w:left="6"/>
        <w:jc w:val="left"/>
      </w:pPr>
      <w:r>
        <w:rPr>
          <w:rStyle w:val="post"/>
        </w:rPr>
        <w:t xml:space="preserve">Министр </w:t>
      </w:r>
      <w:proofErr w:type="spellStart"/>
      <w:r>
        <w:rPr>
          <w:rStyle w:val="pers"/>
        </w:rPr>
        <w:t>Л.К.Заяц</w:t>
      </w:r>
      <w:proofErr w:type="spellEnd"/>
    </w:p>
    <w:p w:rsidR="0013424A" w:rsidRDefault="00C92E67">
      <w:pPr>
        <w:pStyle w:val="newncpi"/>
      </w:pPr>
      <w:r>
        <w:t> </w:t>
      </w:r>
    </w:p>
    <w:p w:rsidR="0013424A" w:rsidRDefault="0013424A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92E67" w:rsidRDefault="00C92E6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C92E6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capu1"/>
            </w:pPr>
            <w:r>
              <w:t>УТВЕРЖДЕНО</w:t>
            </w:r>
          </w:p>
          <w:p w:rsidR="00C92E67" w:rsidRDefault="00C92E67">
            <w:pPr>
              <w:pStyle w:val="cap1"/>
            </w:pPr>
            <w:r>
              <w:t>Постановление</w:t>
            </w:r>
          </w:p>
          <w:p w:rsidR="00C92E67" w:rsidRDefault="00C92E67">
            <w:pPr>
              <w:pStyle w:val="cap1"/>
            </w:pPr>
            <w:r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C92E67" w:rsidRDefault="00C92E67">
            <w:pPr>
              <w:pStyle w:val="cap1"/>
            </w:pPr>
            <w:r>
              <w:t>15.08.2016 № 26</w:t>
            </w:r>
          </w:p>
        </w:tc>
      </w:tr>
    </w:tbl>
    <w:p w:rsidR="00C92E67" w:rsidRDefault="00C92E67">
      <w:pPr>
        <w:pStyle w:val="titleu"/>
      </w:pPr>
      <w:r>
        <w:t>ИНСТРУКЦИЯ</w:t>
      </w:r>
      <w:r>
        <w:br/>
        <w:t>о порядке проведения конкурсов по выбору исполнителей мероприятий</w:t>
      </w:r>
    </w:p>
    <w:p w:rsidR="00C92E67" w:rsidRDefault="00C92E67">
      <w:pPr>
        <w:pStyle w:val="chapter"/>
      </w:pPr>
      <w:r>
        <w:t>ГЛАВА 1</w:t>
      </w:r>
      <w:r>
        <w:br/>
        <w:t>ОБЩИЕ ПОЛОЖЕНИЯ</w:t>
      </w:r>
    </w:p>
    <w:p w:rsidR="00C92E67" w:rsidRDefault="00C92E67">
      <w:pPr>
        <w:pStyle w:val="point"/>
      </w:pPr>
      <w:r>
        <w:t>1. Настоящая Инструкция определяет порядок проведения конкурсов по выбору исполнителей мероприятий (далее, если не указано иное, – конкурс) заказчиками государственных программ (подпрограмм), ответственным заказчиком которых является Министерство сельского хозяйства и продовольствия (далее, если не указано иное, – государственная программа), если иной порядок выбора исполнителей мероприятий не установлен законодательством.</w:t>
      </w:r>
    </w:p>
    <w:p w:rsidR="00C92E67" w:rsidRDefault="00C92E67">
      <w:pPr>
        <w:pStyle w:val="point"/>
      </w:pPr>
      <w:r>
        <w:t>2. Для целей настоящей Инструкции применяются термины и их определения в значениях, установленных Бюджетным кодексом Республики Беларусь, Указом Президента Республики Беларусь от 23 марта 2016 г. № 106 «О государственных программах и оказании государственной финансовой поддержки», Положением о порядке формирования, финансирования, выполнения и оценки эффективности реализации государственных программ, а также следующие термины и их определения:</w:t>
      </w:r>
    </w:p>
    <w:p w:rsidR="00C92E67" w:rsidRDefault="00C92E67">
      <w:pPr>
        <w:pStyle w:val="newncpi"/>
      </w:pPr>
      <w:r>
        <w:t>дата проведения конкурса – дата заседания конкурсной комиссии, в повестку дня которого включен вопрос об определении участника, выигравшего конкурс;</w:t>
      </w:r>
    </w:p>
    <w:p w:rsidR="00C92E67" w:rsidRDefault="00C92E67">
      <w:pPr>
        <w:pStyle w:val="newncpi"/>
      </w:pPr>
      <w:r>
        <w:t>договор на реализацию мероприятия – договор на реализацию мероприятия (части мероприятия), финансируемого за счет средств республиканского и (или) местных бюджетов, в том числе государственных целевых бюджетных фондов (далее – бюджетные средства), заключаемый между заказчиком государственной программы (подпрограммы) и исполнителем мероприятия;</w:t>
      </w:r>
    </w:p>
    <w:p w:rsidR="00C92E67" w:rsidRDefault="00C92E67">
      <w:pPr>
        <w:pStyle w:val="newncpi"/>
      </w:pPr>
      <w:r>
        <w:t>извещение о проведении конкурса по выбору исполнителей мероприятий (далее, если не указано иное, – извещение о проведении конкурса) – документ на бумажном носителе, составленный в соответствии с требованиями настоящей Инструкции и утвержденный конкурсной комиссией, которым организатор конкурса извещает в порядке, определенном настоящей Инструкцией, юридические лица и индивидуальных предпринимателей о проведении им открытого конкурса, в том числе повторного;</w:t>
      </w:r>
    </w:p>
    <w:p w:rsidR="00C92E67" w:rsidRDefault="00C92E67">
      <w:pPr>
        <w:pStyle w:val="newncpi"/>
      </w:pPr>
      <w:r>
        <w:t>конкурсное предложение об участии в конкурсе по выбору исполнителей мероприятий (далее, если не указано иное, – конкурсное предложение) – документ на бумажном носителе, составленный в соответствии с требованиями настоящей Инструкции, включающий в себя заявление на участие в конкурсе и прилагаемые к нему документы (копии документов), посредством подачи которого организатору конкурса юридическое лицо, индивидуальный предприниматель заявляют о своем участии в конкурсе в качестве потенциального исполнителя мероприятия;</w:t>
      </w:r>
    </w:p>
    <w:p w:rsidR="00C92E67" w:rsidRDefault="00C92E67">
      <w:pPr>
        <w:pStyle w:val="newncpi"/>
      </w:pPr>
      <w:r>
        <w:t>номер конкурса – индекс (номер), под которым извещение о проведении конкурса зарегистрировано в качестве исходящего документа в службе документационного обеспечения управления организатора конкурса (далее – служба ДОУ организатора конкурса);</w:t>
      </w:r>
    </w:p>
    <w:p w:rsidR="00C92E67" w:rsidRDefault="00C92E67">
      <w:pPr>
        <w:pStyle w:val="newncpi"/>
      </w:pPr>
      <w:r>
        <w:t>организатор конкурса – заказчик государственной программы (подпрограммы);</w:t>
      </w:r>
    </w:p>
    <w:p w:rsidR="00C92E67" w:rsidRDefault="00C92E67">
      <w:pPr>
        <w:pStyle w:val="newncpi"/>
      </w:pPr>
      <w:r>
        <w:t>официальный сайт организатора конкурса – сайт организатора конкурса в глобальной компьютерной сети Интернет;</w:t>
      </w:r>
    </w:p>
    <w:p w:rsidR="00C92E67" w:rsidRDefault="00C92E67">
      <w:pPr>
        <w:pStyle w:val="newncpi"/>
      </w:pPr>
      <w:r>
        <w:t>прием конкурсного предложения – регистрация службой ДОУ организатора конкурса входящего почтового отправления, поступившего в адрес организатора конкурса посредством почтовой связи, или письменной корреспонденции, поступившей в адрес организатора конкурса посредством специального почтового ящика организатора конкурса (далее, если не предусмотрено иное, – письменная корреспонденция), имеющих пометку на почтовом конверте «Конкурсное предложение на конкурс № ______», путем проставления на них отметки, состоящей из сокращенного наименования организатора конкурса и даты поступления почтового отправления или письменной корреспонденции организатору конкурса;</w:t>
      </w:r>
    </w:p>
    <w:p w:rsidR="00C92E67" w:rsidRDefault="00C92E67">
      <w:pPr>
        <w:pStyle w:val="newncpi"/>
      </w:pPr>
      <w:r>
        <w:t>участник – юридическое лицо, индивидуальный предприниматель, подавшие организатору конкурса конкурсное предложение, допущенные конкурсной комиссией к участию в конкурсе.</w:t>
      </w:r>
    </w:p>
    <w:p w:rsidR="00C92E67" w:rsidRDefault="00C92E67">
      <w:pPr>
        <w:pStyle w:val="point"/>
      </w:pPr>
      <w:r>
        <w:t>3. Предметом конкурса является право на заключение договора на реализацию мероприятия.</w:t>
      </w:r>
    </w:p>
    <w:p w:rsidR="00C92E67" w:rsidRDefault="00C92E67">
      <w:pPr>
        <w:pStyle w:val="newncpi"/>
      </w:pPr>
      <w:r>
        <w:t>Конкурс является открытым и представляет собой форму тендера, выигравшим который признается участник, конкурсное предложение которого конкурсной комиссией признано лучшим для заключения договора на реализацию мероприятия по сравнению с конкурсными предложениями других участников.</w:t>
      </w:r>
    </w:p>
    <w:p w:rsidR="00C92E67" w:rsidRDefault="00C92E67">
      <w:pPr>
        <w:pStyle w:val="point"/>
      </w:pPr>
      <w:r>
        <w:t>4. В конкурсе могут участвовать юридические лица и индивидуальные предприниматели, за исключением случаев, если:</w:t>
      </w:r>
    </w:p>
    <w:p w:rsidR="00C92E67" w:rsidRDefault="00C92E67">
      <w:pPr>
        <w:pStyle w:val="newncpi"/>
      </w:pPr>
      <w:r>
        <w:t>на их имущество наложен арест;</w:t>
      </w:r>
    </w:p>
    <w:p w:rsidR="00C92E67" w:rsidRDefault="00C92E67">
      <w:pPr>
        <w:pStyle w:val="newncpi"/>
      </w:pPr>
      <w: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C92E67" w:rsidRDefault="00C92E67">
      <w:pPr>
        <w:pStyle w:val="newncpi"/>
      </w:pPr>
      <w: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C92E67" w:rsidRDefault="00C92E67">
      <w:pPr>
        <w:pStyle w:val="newncpi"/>
      </w:pPr>
      <w:r>
        <w:t>они предоставили недостоверную информацию о себе.</w:t>
      </w:r>
    </w:p>
    <w:p w:rsidR="00C92E67" w:rsidRDefault="00C92E67">
      <w:pPr>
        <w:pStyle w:val="newncpi"/>
      </w:pPr>
      <w:r>
        <w:t>Юридические лица, индивидуальные предприниматели, указанные в абзацах втором–пятом части первой настоящего пункта, конкурсной комиссией не допускаются к участию в конкурсе как не соответствующие требованиям к участникам.</w:t>
      </w:r>
    </w:p>
    <w:p w:rsidR="00C92E67" w:rsidRDefault="00C92E67">
      <w:pPr>
        <w:pStyle w:val="point"/>
      </w:pPr>
      <w:r>
        <w:t>5. Извещение о проведении конкурса, составленное по форме согласно приложению 1, после его утверждения конкурсной комиссией размещается в открытом доступе на официальном сайте организатора конкурса, а в случае принятия организатором конкурса решения о размещении такого извещения в печатных средствах массовой информации – в определенном организатором конкурса печатном средстве (средствах) массовой информации, включенном в перечень печатных средств массовой информации, не менее чем в одном из которых подлежат обязательному опубликованию извещения о проведении аукционов (конкурсов), утвержденный постановлением Совета Министров Республики Беларусь от 14 июля 2009 г. № 934 (далее – печатное средство (средства) массовой информации).</w:t>
      </w:r>
    </w:p>
    <w:p w:rsidR="00C92E67" w:rsidRDefault="00C92E67">
      <w:pPr>
        <w:pStyle w:val="newncpi"/>
      </w:pPr>
      <w:r>
        <w:t>Извещение о проведении конкурса до его размещения на официальном сайте организатора конкурса (в печатном средстве (средствах) массовой информации) подлежит регистрации в качестве исходящего документа в службе ДОУ организатора конкурса.</w:t>
      </w:r>
    </w:p>
    <w:p w:rsidR="00C92E67" w:rsidRDefault="00C92E67">
      <w:pPr>
        <w:pStyle w:val="newncpi"/>
      </w:pPr>
      <w:r>
        <w:t>В извещении о проведении конкурса, размещаемом в печатном средстве (средствах) массовой информации, дополнительно указывается дата размещения извещения о проведении конкурса на официальном сайте организатора конкурса.</w:t>
      </w:r>
    </w:p>
    <w:p w:rsidR="00C92E67" w:rsidRDefault="00C92E67">
      <w:pPr>
        <w:pStyle w:val="newncpi"/>
      </w:pPr>
      <w:r>
        <w:t>Извещение о проведении конкурса размещается на официальном сайте организатора конкурса (в печатном средстве (средствах) массовой информации):</w:t>
      </w:r>
    </w:p>
    <w:p w:rsidR="00C92E67" w:rsidRDefault="00C92E67">
      <w:pPr>
        <w:pStyle w:val="newncpi"/>
      </w:pPr>
      <w:r>
        <w:t>не менее чем за пятнадцать календарных дней до даты проведения конкурса;</w:t>
      </w:r>
    </w:p>
    <w:p w:rsidR="00C92E67" w:rsidRDefault="00C92E67">
      <w:pPr>
        <w:pStyle w:val="newncpi"/>
      </w:pPr>
      <w:r>
        <w:t>не менее чем за пять календарных дней до даты проведения повторного конкурса.</w:t>
      </w:r>
    </w:p>
    <w:p w:rsidR="00C92E67" w:rsidRDefault="00C92E67">
      <w:pPr>
        <w:pStyle w:val="newncpi"/>
      </w:pPr>
      <w:r>
        <w:t>В извещение о проведении конкурса, размещенное на официальном сайте организатора конкурса (в печатном средстве (средствах) массовой информации), по решению конкурсной комиссии могут быть внесены изменения.</w:t>
      </w:r>
    </w:p>
    <w:p w:rsidR="00C92E67" w:rsidRDefault="00C92E67">
      <w:pPr>
        <w:pStyle w:val="newncpi"/>
      </w:pPr>
      <w:r>
        <w:t>Извещение о внесении изменений в извещение о проведении конкурса, размещенное на официальном сайте организатора конкурса (в печатном средстве (средствах) массовой информации), должно быть размещено на том же сайте (в том же печатном средстве (средствах) массовой информации) в течение первой половины срока, установленного в извещении о проведении конкурса для приема конкурсных предложений.</w:t>
      </w:r>
    </w:p>
    <w:p w:rsidR="00C92E67" w:rsidRDefault="00C92E67">
      <w:pPr>
        <w:pStyle w:val="point"/>
      </w:pPr>
      <w:r>
        <w:t>6. Организатор конкурса:</w:t>
      </w:r>
    </w:p>
    <w:p w:rsidR="00C92E67" w:rsidRDefault="00C92E67">
      <w:pPr>
        <w:pStyle w:val="newncpi"/>
      </w:pPr>
      <w:r>
        <w:t>создает конкурсную комиссию (при необходимости – конкурсные комиссии);</w:t>
      </w:r>
    </w:p>
    <w:p w:rsidR="00C92E67" w:rsidRDefault="00C92E67">
      <w:pPr>
        <w:pStyle w:val="newncpi"/>
      </w:pPr>
      <w:r>
        <w:t>извещает юридические лица и индивидуальных предпринимателей о проведении конкурса;</w:t>
      </w:r>
    </w:p>
    <w:p w:rsidR="00C92E67" w:rsidRDefault="00C92E67">
      <w:pPr>
        <w:pStyle w:val="newncpi"/>
      </w:pPr>
      <w:r>
        <w:t>вправе определить необходимость возмещения затрат на организацию и проведение конкурса и в случае принятия решения о необходимости возмещения таких затрат определяет размер затрат на организацию и проведение конкурса, а также порядок и сроки их возмещения. Сведения о размере, порядке и сроках возмещения затрат на организацию и проведение конкурса указываются в извещении о проведении конкурса;</w:t>
      </w:r>
    </w:p>
    <w:p w:rsidR="00C92E67" w:rsidRDefault="00C92E67">
      <w:pPr>
        <w:pStyle w:val="newncpi"/>
      </w:pPr>
      <w:r>
        <w:t>вправе определить необходимость внесения задатка и в случае принятия решения о необходимости его внесения определяет размер задатка, порядок и сроки его внесения. Сведения о размере задатка, порядке и сроках его внесения указываются в извещении о проведении конкурса;</w:t>
      </w:r>
    </w:p>
    <w:p w:rsidR="00C92E67" w:rsidRDefault="00C92E67">
      <w:pPr>
        <w:pStyle w:val="newncpi"/>
      </w:pPr>
      <w:r>
        <w:t>вправе принять решение о размещении в печатном средстве (средствах) массовой информации извещения о проведении конкурса, размещенного на его официальном сайте;</w:t>
      </w:r>
    </w:p>
    <w:p w:rsidR="00C92E67" w:rsidRDefault="00C92E67">
      <w:pPr>
        <w:pStyle w:val="newncpi"/>
      </w:pPr>
      <w:r>
        <w:t>заключает договоры на реализацию мероприятия;</w:t>
      </w:r>
    </w:p>
    <w:p w:rsidR="00C92E67" w:rsidRDefault="00C92E67">
      <w:pPr>
        <w:pStyle w:val="newncpi"/>
      </w:pPr>
      <w:r>
        <w:t>осуществляет иные функции в соответствии с настоящей Инструкцией.</w:t>
      </w:r>
    </w:p>
    <w:p w:rsidR="00C92E67" w:rsidRDefault="00C92E67">
      <w:pPr>
        <w:pStyle w:val="chapter"/>
      </w:pPr>
      <w:r>
        <w:t>ГЛАВА 2</w:t>
      </w:r>
      <w:r>
        <w:br/>
        <w:t>ПОРЯДОК СОЗДАНИЯ И РАБОТЫ КОНКУРСНОЙ КОМИССИИ</w:t>
      </w:r>
    </w:p>
    <w:p w:rsidR="00C92E67" w:rsidRDefault="00C92E67">
      <w:pPr>
        <w:pStyle w:val="point"/>
      </w:pPr>
      <w:r>
        <w:t>7. Конкурсная комиссия создается организатором конкурса для организации и проведения конкурса по каждой государственной программе, а если государственная программа имеет подпрограммы, организатор конкурса вправе создать конкурсную комиссию по каждой подпрограмме.</w:t>
      </w:r>
    </w:p>
    <w:p w:rsidR="00C92E67" w:rsidRDefault="00C92E67">
      <w:pPr>
        <w:pStyle w:val="newncpi"/>
      </w:pPr>
      <w:r>
        <w:t>Организатор конкурса при необходимости может создать конкурсную комиссию по отдельному мероприятию (мероприятиям).</w:t>
      </w:r>
    </w:p>
    <w:p w:rsidR="00C92E67" w:rsidRDefault="00C92E67">
      <w:pPr>
        <w:pStyle w:val="point"/>
      </w:pPr>
      <w:r>
        <w:t>8. В состав конкурсной комиссии должно входить не менее пяти человек. Персональный состав конкурсной комиссии определяется организатором конкурса из числа его работников.</w:t>
      </w:r>
    </w:p>
    <w:p w:rsidR="00C92E67" w:rsidRDefault="00C92E67">
      <w:pPr>
        <w:pStyle w:val="newncpi"/>
      </w:pPr>
      <w:r>
        <w:t>Председатель, заместитель (при необходимости – заместители) председателя и секретарь (при необходимости – секретари) конкурсной комиссии назначаются из числа членов конкурсной комиссии при определении ее персонального состава.</w:t>
      </w:r>
    </w:p>
    <w:p w:rsidR="00C92E67" w:rsidRDefault="00C92E67">
      <w:pPr>
        <w:pStyle w:val="newncpi"/>
      </w:pPr>
      <w:r>
        <w:t>Член конкурсной комиссии не вправе передавать иному лицу свои полномочия на участие в работе конкурсной комиссии.</w:t>
      </w:r>
    </w:p>
    <w:p w:rsidR="00C92E67" w:rsidRDefault="00C92E67">
      <w:pPr>
        <w:pStyle w:val="point"/>
      </w:pPr>
      <w:r>
        <w:t>9. Работа конкурсной комиссии организуется в форме заседаний.</w:t>
      </w:r>
    </w:p>
    <w:p w:rsidR="00C92E67" w:rsidRDefault="00C92E67">
      <w:pPr>
        <w:pStyle w:val="newncpi"/>
      </w:pPr>
      <w:r>
        <w:t>Заседания конкурсной комиссии проводятся по мере необходимости и считаются правомочными, если на них присутствует более половины членов конкурсной комиссии.</w:t>
      </w:r>
    </w:p>
    <w:p w:rsidR="00C92E67" w:rsidRDefault="00C92E67">
      <w:pPr>
        <w:pStyle w:val="newncpi"/>
      </w:pPr>
      <w:r>
        <w:t>Порядок подготовки и проведения заседаний конкурсной комиссии при необходимости определяется регламентом работы конкурсной комиссии, утверждаемым конкурсной комиссией.</w:t>
      </w:r>
    </w:p>
    <w:p w:rsidR="00C92E67" w:rsidRDefault="00C92E67">
      <w:pPr>
        <w:pStyle w:val="point"/>
      </w:pPr>
      <w:r>
        <w:t>10. Решение конкурсной комиссии принимается открытым голосованием и считается принятым, если за него проголосовало большинство членов конкурсной комиссии, присутствующих на заседании.</w:t>
      </w:r>
    </w:p>
    <w:p w:rsidR="00C92E67" w:rsidRDefault="00C92E67">
      <w:pPr>
        <w:pStyle w:val="newncpi"/>
      </w:pPr>
      <w:r>
        <w:t>При равном распределении голосов принимается решение, за которое проголосовал председатель конкурсной комиссии, а при его отсутствии на заседании конкурсной комиссии – заместитель председателя конкурсной комиссии, председательствующий на заседании конкурсной комиссии.</w:t>
      </w:r>
    </w:p>
    <w:p w:rsidR="00C92E67" w:rsidRDefault="00C92E67">
      <w:pPr>
        <w:pStyle w:val="point"/>
      </w:pPr>
      <w:r>
        <w:t>11. Решение конкурсной комиссии оформляется протоколом, который составляется секретарем конкурсной комиссии.</w:t>
      </w:r>
    </w:p>
    <w:p w:rsidR="00C92E67" w:rsidRDefault="00C92E67">
      <w:pPr>
        <w:pStyle w:val="newncpi"/>
      </w:pPr>
      <w:r>
        <w:t>Протокол заседания конкурсной комиссии подписывается всеми членами конкурсной комиссии, участвовавшими в заседании конкурсной комиссии.</w:t>
      </w:r>
    </w:p>
    <w:p w:rsidR="00C92E67" w:rsidRDefault="00C92E67">
      <w:pPr>
        <w:pStyle w:val="newncpi"/>
      </w:pPr>
      <w:r>
        <w:t>Член конкурсной комиссии, воздержавшийся от голосования по решению, принимаемому конкурсной комиссией, излагает свое особое мнение в письменной форме, которое приобщается к протоколу заседания конкурсной комиссии.</w:t>
      </w:r>
    </w:p>
    <w:p w:rsidR="00C92E67" w:rsidRDefault="00C92E67">
      <w:pPr>
        <w:pStyle w:val="point"/>
      </w:pPr>
      <w:r>
        <w:t>12. Конкурсная комиссия:</w:t>
      </w:r>
    </w:p>
    <w:p w:rsidR="00C92E67" w:rsidRDefault="00C92E67">
      <w:pPr>
        <w:pStyle w:val="newncpi"/>
      </w:pPr>
      <w:r>
        <w:t>принимает решение:</w:t>
      </w:r>
    </w:p>
    <w:p w:rsidR="00C92E67" w:rsidRDefault="00C92E67">
      <w:pPr>
        <w:pStyle w:val="newncpi"/>
      </w:pPr>
      <w:r>
        <w:t>о проведении конкурса;</w:t>
      </w:r>
    </w:p>
    <w:p w:rsidR="00C92E67" w:rsidRDefault="00C92E67">
      <w:pPr>
        <w:pStyle w:val="newncpi"/>
      </w:pPr>
      <w:r>
        <w:t>о проведении повторного конкурса;</w:t>
      </w:r>
    </w:p>
    <w:p w:rsidR="00C92E67" w:rsidRDefault="00C92E67">
      <w:pPr>
        <w:pStyle w:val="newncpi"/>
      </w:pPr>
      <w:r>
        <w:t>об отказе от конкурса;</w:t>
      </w:r>
    </w:p>
    <w:p w:rsidR="00C92E67" w:rsidRDefault="00C92E67">
      <w:pPr>
        <w:pStyle w:val="newncpi"/>
      </w:pPr>
      <w:r>
        <w:t>об утверждении извещения о проведении конкурса;</w:t>
      </w:r>
    </w:p>
    <w:p w:rsidR="00C92E67" w:rsidRDefault="00C92E67">
      <w:pPr>
        <w:pStyle w:val="newncpi"/>
      </w:pPr>
      <w:r>
        <w:t>о внесении изменений в извещение о проведении конкурса;</w:t>
      </w:r>
    </w:p>
    <w:p w:rsidR="00C92E67" w:rsidRDefault="00C92E67">
      <w:pPr>
        <w:pStyle w:val="newncpi"/>
      </w:pPr>
      <w:r>
        <w:t>об отклонении конкурсных предложений;</w:t>
      </w:r>
    </w:p>
    <w:p w:rsidR="00C92E67" w:rsidRDefault="00C92E67">
      <w:pPr>
        <w:pStyle w:val="newncpi"/>
      </w:pPr>
      <w:r>
        <w:t>определяет дату проведения конкурса;</w:t>
      </w:r>
    </w:p>
    <w:p w:rsidR="00C92E67" w:rsidRDefault="00C92E67">
      <w:pPr>
        <w:pStyle w:val="newncpi"/>
      </w:pPr>
      <w:r>
        <w:t>устанавливает критерии определения участника, выигравшего конкурс, способ оценки этих критериев и при необходимости формулу способа оценки;</w:t>
      </w:r>
    </w:p>
    <w:p w:rsidR="00C92E67" w:rsidRDefault="00C92E67">
      <w:pPr>
        <w:pStyle w:val="newncpi"/>
      </w:pPr>
      <w:r>
        <w:t>составляет лист выбора лучшего конкурсного предложения для заключения договора на реализацию мероприятия (далее – лист выбора лучшего конкурсного предложения);</w:t>
      </w:r>
    </w:p>
    <w:p w:rsidR="00C92E67" w:rsidRDefault="00C92E67">
      <w:pPr>
        <w:pStyle w:val="newncpi"/>
      </w:pPr>
      <w:r>
        <w:t>определяет участника, выигравшего конкурс, который будет являться исполнителем мероприятия;</w:t>
      </w:r>
    </w:p>
    <w:p w:rsidR="00C92E67" w:rsidRDefault="00C92E67">
      <w:pPr>
        <w:pStyle w:val="newncpi"/>
      </w:pPr>
      <w:r>
        <w:t>признает конкурс несостоявшимся;</w:t>
      </w:r>
    </w:p>
    <w:p w:rsidR="00C92E67" w:rsidRDefault="00C92E67">
      <w:pPr>
        <w:pStyle w:val="newncpi"/>
      </w:pPr>
      <w:r>
        <w:t>выполняет иные функции в соответствии с настоящей Инструкцией.</w:t>
      </w:r>
    </w:p>
    <w:p w:rsidR="00C92E67" w:rsidRDefault="00C92E67">
      <w:pPr>
        <w:pStyle w:val="point"/>
      </w:pPr>
      <w:r>
        <w:t>13. Председатель конкурсной комиссии:</w:t>
      </w:r>
    </w:p>
    <w:p w:rsidR="00C92E67" w:rsidRDefault="00C92E67">
      <w:pPr>
        <w:pStyle w:val="newncpi"/>
      </w:pPr>
      <w:r>
        <w:t>организует работу конкурсной комиссии;</w:t>
      </w:r>
    </w:p>
    <w:p w:rsidR="00C92E67" w:rsidRDefault="00C92E67">
      <w:pPr>
        <w:pStyle w:val="newncpi"/>
      </w:pPr>
      <w:r>
        <w:t>председательствует на заседаниях конкурсной комиссии;</w:t>
      </w:r>
    </w:p>
    <w:p w:rsidR="00C92E67" w:rsidRDefault="00C92E67">
      <w:pPr>
        <w:pStyle w:val="newncpi"/>
      </w:pPr>
      <w:r>
        <w:t>выполняет иные функции в соответствии с настоящей Инструкцией.</w:t>
      </w:r>
    </w:p>
    <w:p w:rsidR="00C92E67" w:rsidRDefault="00C92E67">
      <w:pPr>
        <w:pStyle w:val="newncpi"/>
      </w:pPr>
      <w:r>
        <w:t>В случае временного отсутствия председателя конкурсной комиссии его обязанности, указанные в части первой настоящего пункта, выполняет заместитель председателя конкурсной комиссии (один из заместителей председателя конкурсной комиссии по решению председателя конкурсной комиссии, если в состав конкурсной комиссии назначено более одного заместителя председателя конкурсной комиссии).</w:t>
      </w:r>
    </w:p>
    <w:p w:rsidR="00C92E67" w:rsidRDefault="00C92E67">
      <w:pPr>
        <w:pStyle w:val="point"/>
      </w:pPr>
      <w:r>
        <w:t>14. Секретарь конкурсной комиссии:</w:t>
      </w:r>
    </w:p>
    <w:p w:rsidR="00C92E67" w:rsidRDefault="00C92E67">
      <w:pPr>
        <w:pStyle w:val="newncpi"/>
      </w:pPr>
      <w:r>
        <w:t>ведет делопроизводство конкурсной комиссии;</w:t>
      </w:r>
    </w:p>
    <w:p w:rsidR="00C92E67" w:rsidRDefault="00C92E67">
      <w:pPr>
        <w:pStyle w:val="newncpi"/>
      </w:pPr>
      <w:r>
        <w:t>организует проведение заседаний конкурсной комиссии;</w:t>
      </w:r>
    </w:p>
    <w:p w:rsidR="00C92E67" w:rsidRDefault="00C92E67">
      <w:pPr>
        <w:pStyle w:val="newncpi"/>
      </w:pPr>
      <w:r>
        <w:t>оформляет протоколы заседаний конкурсной комиссии;</w:t>
      </w:r>
    </w:p>
    <w:p w:rsidR="00C92E67" w:rsidRDefault="00C92E67">
      <w:pPr>
        <w:pStyle w:val="newncpi"/>
      </w:pPr>
      <w:r>
        <w:t>организует размещение на официальном сайте организатора конкурса:</w:t>
      </w:r>
    </w:p>
    <w:p w:rsidR="00C92E67" w:rsidRDefault="00C92E67">
      <w:pPr>
        <w:pStyle w:val="newncpi"/>
      </w:pPr>
      <w:r>
        <w:t>извещений о проведении конкурса;</w:t>
      </w:r>
    </w:p>
    <w:p w:rsidR="00C92E67" w:rsidRDefault="00C92E67">
      <w:pPr>
        <w:pStyle w:val="newncpi"/>
      </w:pPr>
      <w:r>
        <w:t>извещений о внесении изменений в извещение о проведении конкурса;</w:t>
      </w:r>
    </w:p>
    <w:p w:rsidR="00C92E67" w:rsidRDefault="00C92E67">
      <w:pPr>
        <w:pStyle w:val="newncpi"/>
      </w:pPr>
      <w:r>
        <w:t>объявлений об отказе от конкурса;</w:t>
      </w:r>
    </w:p>
    <w:p w:rsidR="00C92E67" w:rsidRDefault="00C92E67">
      <w:pPr>
        <w:pStyle w:val="newncpi"/>
      </w:pPr>
      <w:r>
        <w:t>выписки из решения заседания конкурсной комиссии, которым определен участник, выигравший конкурс;</w:t>
      </w:r>
    </w:p>
    <w:p w:rsidR="00C92E67" w:rsidRDefault="00C92E67">
      <w:pPr>
        <w:pStyle w:val="newncpi"/>
      </w:pPr>
      <w:r>
        <w:t>организует размещение в печатном средстве (средствах) массовой информации извещений о проведении конкурса, размещенных на официальном сайте организатора конкурса;</w:t>
      </w:r>
    </w:p>
    <w:p w:rsidR="00C92E67" w:rsidRDefault="00C92E67">
      <w:pPr>
        <w:pStyle w:val="newncpi"/>
      </w:pPr>
      <w:r>
        <w:t>направляет участнику, выигравшему конкурс, оформленный по результатам конкурса договор на реализацию мероприятия для его заключения (подписания);</w:t>
      </w:r>
    </w:p>
    <w:p w:rsidR="00C92E67" w:rsidRDefault="00C92E67">
      <w:pPr>
        <w:pStyle w:val="newncpi"/>
      </w:pPr>
      <w:r>
        <w:t>информирует председателя конкурсной комиссии о дате заключения (подписания) договора на реализацию мероприятия участником, выигравшим конкурс, или об уклонении участника, выигравшего конкурс, от заключения (подписания) этого договора;</w:t>
      </w:r>
    </w:p>
    <w:p w:rsidR="00C92E67" w:rsidRDefault="00C92E67">
      <w:pPr>
        <w:pStyle w:val="newncpi"/>
      </w:pPr>
      <w:r>
        <w:t>выполняет иные функции в соответствии с настоящей Инструкцией.</w:t>
      </w:r>
    </w:p>
    <w:p w:rsidR="00C92E67" w:rsidRDefault="00C92E67">
      <w:pPr>
        <w:pStyle w:val="chapter"/>
      </w:pPr>
      <w:r>
        <w:t>ГЛАВА 3</w:t>
      </w:r>
      <w:r>
        <w:br/>
        <w:t>ОФОРМЛЕНИЕ УЧАСТИЯ В КОНКУРСЕ</w:t>
      </w:r>
    </w:p>
    <w:p w:rsidR="00C92E67" w:rsidRDefault="00C92E67">
      <w:pPr>
        <w:pStyle w:val="point"/>
      </w:pPr>
      <w:r>
        <w:t>15. Юридическое лицо, индивидуальный предприниматель заявляют о своем участии в конкурсе посредством подачи организатору конкурса конкурсного предложения, состоящего из:</w:t>
      </w:r>
    </w:p>
    <w:p w:rsidR="00C92E67" w:rsidRDefault="00C92E67">
      <w:pPr>
        <w:pStyle w:val="newncpi"/>
      </w:pPr>
      <w:r>
        <w:t>заявления на участие в конкурсе по выбору исполнителей мероприятий (далее, если не указано иное, – заявление на участие в конкурсе), составленного на бумажном носителе в письменном виде по форме согласно приложению 2;</w:t>
      </w:r>
    </w:p>
    <w:p w:rsidR="00C92E67" w:rsidRDefault="00C92E67">
      <w:pPr>
        <w:pStyle w:val="newncpi"/>
      </w:pPr>
      <w:r>
        <w:t>документов (копий документов), прилагаемых к заявлению на участие в конкурсе, определенных пунктом 17 настоящей Инструкции.</w:t>
      </w:r>
    </w:p>
    <w:p w:rsidR="00C92E67" w:rsidRDefault="00C92E67">
      <w:pPr>
        <w:pStyle w:val="newncpi"/>
      </w:pPr>
      <w:r>
        <w:t>Юридическое лицо, индивидуальный предприниматель могут подать на конкурс только одно конкурсное предложение.</w:t>
      </w:r>
    </w:p>
    <w:p w:rsidR="00C92E67" w:rsidRDefault="00C92E67">
      <w:pPr>
        <w:pStyle w:val="point"/>
      </w:pPr>
      <w:r>
        <w:t>16. Конкурсное предложение подается юридическим лицом, индивидуальным предпринимателем организатору конкурса посредством почтовой связи в виде регистрируемого почтового отправления или посредством использования специального почтового ящика организатора конкурса в виде регистрируемой письменной корреспонденции.</w:t>
      </w:r>
    </w:p>
    <w:p w:rsidR="00C92E67" w:rsidRDefault="00C92E67">
      <w:pPr>
        <w:pStyle w:val="newncpi"/>
      </w:pPr>
      <w:r>
        <w:t>На почтовом конверте с конкурсным предложением юридическим лицом, индивидуальным предпринимателем проставляется пометка «Конкурсное предложение на конкурс № ____» (далее – пометка о конкурсе).</w:t>
      </w:r>
    </w:p>
    <w:p w:rsidR="00C92E67" w:rsidRDefault="00C92E67">
      <w:pPr>
        <w:pStyle w:val="point"/>
      </w:pPr>
      <w:r>
        <w:t>17. Юридическое лицо, индивидуальный предприниматель прикладывают к заявлению на участие в конкурсе:</w:t>
      </w:r>
    </w:p>
    <w:p w:rsidR="00C92E67" w:rsidRDefault="00C92E67">
      <w:pPr>
        <w:pStyle w:val="newncpi"/>
      </w:pPr>
      <w:r>
        <w:t>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C92E67" w:rsidRDefault="00C92E67">
      <w:pPr>
        <w:pStyle w:val="newncpi"/>
      </w:pPr>
      <w:r>
        <w:t>документы (копии документов), указанные в извещении о проведении конкурса.</w:t>
      </w:r>
    </w:p>
    <w:p w:rsidR="00C92E67" w:rsidRDefault="00C92E67">
      <w:pPr>
        <w:pStyle w:val="newncpi"/>
      </w:pPr>
      <w:r>
        <w:t>Юридическое лицо, индивидуальный предприниматель вправе приложить к заявлению на участие в конкурсе документы (копии документов), не указанные в части первой настоящего пункта, связанные с их участием в конкурсе.</w:t>
      </w:r>
    </w:p>
    <w:p w:rsidR="00C92E67" w:rsidRDefault="00C92E67">
      <w:pPr>
        <w:pStyle w:val="point"/>
      </w:pPr>
      <w:r>
        <w:t>18. Исключен.</w:t>
      </w:r>
    </w:p>
    <w:p w:rsidR="00C92E67" w:rsidRDefault="00C92E67">
      <w:pPr>
        <w:pStyle w:val="point"/>
      </w:pPr>
      <w:r>
        <w:t>19. Входящее почтовое отправление или письменная корреспонденция, имеющие пометку о конкурсе, без их вскрытия регистрируются службой ДОУ организатора конкурса и в этот же день передаются руководителем или заместителем руководителя этой службы секретарю соответствующей конкурсной комиссии.</w:t>
      </w:r>
    </w:p>
    <w:p w:rsidR="00C92E67" w:rsidRDefault="00C92E67">
      <w:pPr>
        <w:pStyle w:val="newncpi"/>
      </w:pPr>
      <w:r>
        <w:t>Секретарь конкурсной комиссии в день получения от руководителя или заместителя руководителя службы ДОУ зарегистрированного этой службой входящего почтового отправления или письменной корреспонденции, имеющих пометку о конкурсе, регистрирует их, не вскрывая, в журнале учета конкурсных предложений в хронологическом порядке по дате приема конкурсного предложения с указанием на каждом почтовом отправлении или письменной корреспонденции порядкового номера, под которым они зарегистрированы в этом журнале.</w:t>
      </w:r>
    </w:p>
    <w:p w:rsidR="00C92E67" w:rsidRDefault="00C92E67">
      <w:pPr>
        <w:pStyle w:val="newncpi"/>
      </w:pPr>
      <w:r>
        <w:t>Датой приема конкурсного предложения является дата регистрации службой ДОУ организатора конкурса входящего почтового отправления или письменной корреспонденции, имеющих пометку о конкурсе.</w:t>
      </w:r>
    </w:p>
    <w:p w:rsidR="00C92E67" w:rsidRDefault="00C92E67">
      <w:pPr>
        <w:pStyle w:val="newncpi"/>
      </w:pPr>
      <w:r>
        <w:t>Журнал учета конкурсных предложений должен быть пронумерован, прошнурован и скреплен печатью организатора конкурса.</w:t>
      </w:r>
    </w:p>
    <w:p w:rsidR="00C92E67" w:rsidRDefault="00C92E67">
      <w:pPr>
        <w:pStyle w:val="point"/>
      </w:pPr>
      <w:r>
        <w:t>20. Принятые организатором конкурса конкурсные предложения не могут быть изменены юридическим лицом, индивидуальным предпринимателем, за исключением случая, указанного в части пятой пункта 5 настоящей Инструкции.</w:t>
      </w:r>
    </w:p>
    <w:p w:rsidR="00C92E67" w:rsidRDefault="00C92E67">
      <w:pPr>
        <w:pStyle w:val="chapter"/>
      </w:pPr>
      <w:r>
        <w:t>ГЛАВА 4</w:t>
      </w:r>
      <w:r>
        <w:br/>
        <w:t>ПОРЯДОК ПРОВЕДЕНИЯ КОНКУРСА, ОПРЕДЕЛЕНИЕ УЧАСТНИКА, ВЫИГРАВШЕГО КОНКУРС</w:t>
      </w:r>
    </w:p>
    <w:p w:rsidR="00C92E67" w:rsidRDefault="00C92E67">
      <w:pPr>
        <w:pStyle w:val="point"/>
      </w:pPr>
      <w:r>
        <w:t>21. Входящие почтовые отправления или письменная корреспонденция, имеющие пометку о конкурсе, зарегистрированные в журнале учета конкурсных предложений (далее для целей настоящей главы – конверты с конкурсным предложением), вскрываются на заседании конкурсной комиссии, в повестку дня которого включен вопрос о вскрытии конвертов с конкурсным предложением.</w:t>
      </w:r>
    </w:p>
    <w:p w:rsidR="00C92E67" w:rsidRDefault="00C92E67">
      <w:pPr>
        <w:pStyle w:val="newncpi"/>
      </w:pPr>
      <w:r>
        <w:t>Конверты с конкурсным предложением вскрываются конкурсной комиссией в первый рабочий день, следующий за днем, указанным в извещении о проведении конкурса в качестве конечного срока приема конкурсных предложений.</w:t>
      </w:r>
    </w:p>
    <w:p w:rsidR="00C92E67" w:rsidRDefault="00C92E67">
      <w:pPr>
        <w:pStyle w:val="newncpi"/>
      </w:pPr>
      <w:r>
        <w:t>Вскрытию подлежат все конверты с конкурсным предложением, поступившие организатору конкурса до истечения конечного срока приема конкурсных предложений.</w:t>
      </w:r>
    </w:p>
    <w:p w:rsidR="00C92E67" w:rsidRDefault="00C92E67">
      <w:pPr>
        <w:pStyle w:val="newncpi"/>
      </w:pPr>
      <w:r>
        <w:t>Конверт с конкурсным предложением не вскрывается и возвращается юридическому лицу, индивидуальному предпринимателю в случае, если этот конверт поступил организатору конкурса после истечения конечного срока приема конкурсных предложений.</w:t>
      </w:r>
    </w:p>
    <w:p w:rsidR="00C92E67" w:rsidRDefault="00C92E67">
      <w:pPr>
        <w:pStyle w:val="point"/>
      </w:pPr>
      <w:r>
        <w:t xml:space="preserve">22. При вскрытии конвертов </w:t>
      </w:r>
      <w:proofErr w:type="gramStart"/>
      <w:r>
        <w:t>с конкурсным предложением</w:t>
      </w:r>
      <w:proofErr w:type="gramEnd"/>
      <w:r>
        <w:t xml:space="preserve"> председательствующим на заседании конкурсной комиссии объявляются:</w:t>
      </w:r>
    </w:p>
    <w:p w:rsidR="00C92E67" w:rsidRDefault="00C92E67">
      <w:pPr>
        <w:pStyle w:val="newncpi"/>
      </w:pPr>
      <w: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C92E67" w:rsidRDefault="00C92E67">
      <w:pPr>
        <w:pStyle w:val="newncpi"/>
      </w:pPr>
      <w:r>
        <w:t>учетный номер плательщика;</w:t>
      </w:r>
    </w:p>
    <w:p w:rsidR="00C92E67" w:rsidRDefault="00C92E67">
      <w:pPr>
        <w:pStyle w:val="newncpi"/>
      </w:pPr>
      <w:r>
        <w:t>название мероприятия;</w:t>
      </w:r>
    </w:p>
    <w:p w:rsidR="00C92E67" w:rsidRDefault="00C92E67">
      <w:pPr>
        <w:pStyle w:val="newncpi"/>
      </w:pPr>
      <w:r>
        <w:t>объем реализации мероприятия (части мероприятия);</w:t>
      </w:r>
    </w:p>
    <w:p w:rsidR="00C92E67" w:rsidRDefault="00C92E67">
      <w:pPr>
        <w:pStyle w:val="newncpi"/>
      </w:pPr>
      <w:r>
        <w:t>показатели деятельности юридического лица, индивидуального предпринимателя, направленной на достижение целевых показателей (название показателей и их числовое значение).</w:t>
      </w:r>
    </w:p>
    <w:p w:rsidR="00C92E67" w:rsidRDefault="00C92E67">
      <w:pPr>
        <w:pStyle w:val="newncpi"/>
      </w:pPr>
      <w:r>
        <w:t>Информация, указанная в части первой настоящего пункта, вносится секретарем конкурсной комиссии в протокол заседания конкурсной комиссии, после чего конкурсные предложения считаются открытыми.</w:t>
      </w:r>
    </w:p>
    <w:p w:rsidR="00C92E67" w:rsidRDefault="00C92E67">
      <w:pPr>
        <w:pStyle w:val="point"/>
      </w:pPr>
      <w:r>
        <w:t>23. Конкурсные предложения, открытые конкурсной комиссией, подлежат рассмотрению конкурсной комиссией на соответствие юридического лица, индивидуального предпринимателя, подавших конкурсное предложение, требованиям к участникам, установленным частью первой пункта 4 настоящей Инструкции.</w:t>
      </w:r>
    </w:p>
    <w:p w:rsidR="00C92E67" w:rsidRDefault="00C92E67">
      <w:pPr>
        <w:pStyle w:val="point"/>
      </w:pPr>
      <w:r>
        <w:t>24. Конкурсные предложения юридических лиц, индивидуальных предпринимателей, допущенных к участию в конкурсе, подлежат рассмотрению конкурсной комиссией на соответствие конкурсного предложения требованиям к его оформлению, в том числе на наличие документов (копий документов), прилагаемых к заявлению на участие в конкурсе.</w:t>
      </w:r>
    </w:p>
    <w:p w:rsidR="00C92E67" w:rsidRDefault="00C92E67">
      <w:pPr>
        <w:pStyle w:val="point"/>
      </w:pPr>
      <w:r>
        <w:t>25. Если в конкурсном предложении, открытом конкурсной комиссией, выявлены неточности и (или) арифметические ошибки, конкурсная комиссия вправе признать их несущественными, если они не влияют на суть условий выполнения мероприятия (части мероприятия), и определить срок, в который эти неточности и (или) арифметические ошибки должны быть устранены юридическим лицом, индивидуальным предпринимателем.</w:t>
      </w:r>
    </w:p>
    <w:p w:rsidR="00C92E67" w:rsidRDefault="00C92E67">
      <w:pPr>
        <w:pStyle w:val="newncpi"/>
      </w:pPr>
      <w:r>
        <w:t>Конкурсное предложение, открытое конкурсной комиссией, признается конкурсной комиссией отвечающим требованиям к его оформлению, если неточности и (или) арифметические ошибки, признанные комиссией несущественными, устранены юридическим лицом, индивидуальным предпринимателем в срок, определенный конкурсной комиссией.</w:t>
      </w:r>
    </w:p>
    <w:p w:rsidR="00C92E67" w:rsidRDefault="00C92E67">
      <w:pPr>
        <w:pStyle w:val="point"/>
      </w:pPr>
      <w:r>
        <w:t>26. Конкурсная комиссия отклоняет конкурсное предложение, если:</w:t>
      </w:r>
    </w:p>
    <w:p w:rsidR="00C92E67" w:rsidRDefault="00C92E67">
      <w:pPr>
        <w:pStyle w:val="newncpi"/>
      </w:pPr>
      <w:r>
        <w:t>юридическое лицо, индивидуальный предприниматель, подавшие его, не допущены конкурсной комиссией к участию в конкурсе в соответствии с частью второй пункта 4 настоящей Инструкции;</w:t>
      </w:r>
    </w:p>
    <w:p w:rsidR="00C92E67" w:rsidRDefault="00C92E67">
      <w:pPr>
        <w:pStyle w:val="newncpi"/>
      </w:pPr>
      <w:r>
        <w:t>оно не отвечает требованиям к его оформлению, установленным настоящей Инструкцией и извещением о проведении конкурса.</w:t>
      </w:r>
    </w:p>
    <w:p w:rsidR="00C92E67" w:rsidRDefault="00C92E67">
      <w:pPr>
        <w:pStyle w:val="newncpi"/>
      </w:pPr>
      <w:r>
        <w:t>Причины отклонения конкурсного предложения указываются в протоколе заседания конкурсной комиссии.</w:t>
      </w:r>
    </w:p>
    <w:p w:rsidR="00C92E67" w:rsidRDefault="00C92E67">
      <w:pPr>
        <w:pStyle w:val="newncpi"/>
      </w:pPr>
      <w:r>
        <w:t>Решение (выписка из протокола заседания) конкурсной комиссии об отклонении конкурсного предложения размещается не позднее второго рабочего дня, следующего за днем заседания конкурсной комиссии, на котором принято это решение, в открытом доступе на официальном сайте организатора конкурса.</w:t>
      </w:r>
    </w:p>
    <w:p w:rsidR="00C92E67" w:rsidRDefault="00C92E67">
      <w:pPr>
        <w:pStyle w:val="point"/>
      </w:pPr>
      <w:r>
        <w:t>27. 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участников.</w:t>
      </w:r>
    </w:p>
    <w:p w:rsidR="00C92E67" w:rsidRDefault="00C92E67">
      <w:pPr>
        <w:pStyle w:val="newncpi"/>
      </w:pPr>
      <w:r>
        <w:t>Конкурсная комиссия вправе определить участником, выигравшим конкурс, несколько участников:</w:t>
      </w:r>
    </w:p>
    <w:p w:rsidR="00C92E67" w:rsidRDefault="00C92E67">
      <w:pPr>
        <w:pStyle w:val="newncpi"/>
      </w:pPr>
      <w:r>
        <w:t>если один участник не может полностью (в полном объеме) реализовать мероприятие (часть мероприятия);</w:t>
      </w:r>
    </w:p>
    <w:p w:rsidR="00C92E67" w:rsidRDefault="00C92E67">
      <w:pPr>
        <w:pStyle w:val="newncpi"/>
      </w:pPr>
      <w:r>
        <w:t>в иных случаях по решению конкурсной комиссии.</w:t>
      </w:r>
    </w:p>
    <w:p w:rsidR="00C92E67" w:rsidRDefault="00C92E67">
      <w:pPr>
        <w:pStyle w:val="point"/>
      </w:pPr>
      <w:r>
        <w:t>28. Критерии определения участника, выигравшего конкурс, указываются в извещении о проведении конкурса.</w:t>
      </w:r>
    </w:p>
    <w:p w:rsidR="00C92E67" w:rsidRDefault="00C92E67">
      <w:pPr>
        <w:pStyle w:val="newncpi"/>
      </w:pPr>
      <w:r>
        <w:t>Критерии определения участника, выигравшего конкурс, должны быть объективными и поддаваться количественной оценке, как правило, по балльной системе. Конкурсной комиссией может быть установлен иной способ оценки критериев определения участника, выигравшего конкурс, и при необходимости формула этого способа.</w:t>
      </w:r>
    </w:p>
    <w:p w:rsidR="00C92E67" w:rsidRDefault="00C92E67">
      <w:pPr>
        <w:pStyle w:val="newncpi"/>
      </w:pPr>
      <w:r>
        <w:t>Конкурсная комиссия при определении участника, выигравшего конкурс, не вправе применять критерии, способ и формулу способа оценки критериев, не указанные в извещении о проведении конкурса.</w:t>
      </w:r>
    </w:p>
    <w:p w:rsidR="00C92E67" w:rsidRDefault="00C92E67">
      <w:pPr>
        <w:pStyle w:val="point"/>
      </w:pPr>
      <w:r>
        <w:t>29. Конкурсная комиссия составляет в соответствии с критериями определения участника, выигравшего конкурс, лист выбора лучшего конкурсного предложения, который подписывается членами конкурсной комиссии, участвовавшими в заседании конкурсной комиссии, в повестку дня которого включен вопрос об определении участника, выигравшего конкурс.</w:t>
      </w:r>
    </w:p>
    <w:p w:rsidR="00C92E67" w:rsidRDefault="00C92E67">
      <w:pPr>
        <w:pStyle w:val="newncpi"/>
      </w:pPr>
      <w:r>
        <w:t>Конкурсная комиссия на основании листа выбора лучшего конкурсного предложения принимает решение об определении участника, выигравшего конкурс, который будет являться исполнителем мероприятия.</w:t>
      </w:r>
    </w:p>
    <w:p w:rsidR="00C92E67" w:rsidRDefault="00C92E67">
      <w:pPr>
        <w:pStyle w:val="point"/>
      </w:pPr>
      <w:r>
        <w:t>30. В решении конкурсной комиссии, которым определен участник, выигравший конкурс, указываются:</w:t>
      </w:r>
    </w:p>
    <w:p w:rsidR="00C92E67" w:rsidRDefault="00C92E67">
      <w:pPr>
        <w:pStyle w:val="underpoint"/>
      </w:pPr>
      <w:r>
        <w:t>30.1. полное наименование организатора конкурса;</w:t>
      </w:r>
    </w:p>
    <w:p w:rsidR="00C92E67" w:rsidRDefault="00C92E67">
      <w:pPr>
        <w:pStyle w:val="underpoint"/>
      </w:pPr>
      <w:r>
        <w:t>30.2. полное наименование (для юридического лица) либо фамилия, собственное имя, отчество (если таковое имеется) (для индивидуального предпринимателя) участника, выигравшего конкурс;</w:t>
      </w:r>
    </w:p>
    <w:p w:rsidR="00C92E67" w:rsidRDefault="00C92E67">
      <w:pPr>
        <w:pStyle w:val="underpoint"/>
      </w:pPr>
      <w:r>
        <w:t>30.3. информация о мероприятии (наименование государственной программы (подпрограммы), название мероприятия (части мероприятия);</w:t>
      </w:r>
    </w:p>
    <w:p w:rsidR="00C92E67" w:rsidRDefault="00C92E67">
      <w:pPr>
        <w:pStyle w:val="underpoint"/>
      </w:pPr>
      <w:r>
        <w:t>30.4. условия выполнения мероприятия (части мероприятия), в том числе:</w:t>
      </w:r>
    </w:p>
    <w:p w:rsidR="00C92E67" w:rsidRDefault="00C92E67">
      <w:pPr>
        <w:pStyle w:val="newncpi"/>
      </w:pPr>
      <w:r>
        <w:t>объем реализации мероприятия (части мероприятия);</w:t>
      </w:r>
    </w:p>
    <w:p w:rsidR="00C92E67" w:rsidRDefault="00C92E67">
      <w:pPr>
        <w:pStyle w:val="newncpi"/>
      </w:pPr>
      <w:r>
        <w:t>начальный (при необходимости) и конечный срок реализации мероприятия (части мероприятия);</w:t>
      </w:r>
    </w:p>
    <w:p w:rsidR="00C92E67" w:rsidRDefault="00C92E67">
      <w:pPr>
        <w:pStyle w:val="newncpi"/>
      </w:pPr>
      <w:r>
        <w:t>ожидаемые результаты реализации мероприятия (части мероприятия);</w:t>
      </w:r>
    </w:p>
    <w:p w:rsidR="00C92E67" w:rsidRDefault="00C92E67">
      <w:pPr>
        <w:pStyle w:val="underpoint"/>
      </w:pPr>
      <w:r>
        <w:t>30.5. размер бюджетных средств на финансирование мероприятия (части мероприятия) в соответствии с актами законодательства, регулирующими вопросы финансирования (с указанием структурного элемента (элементов), вида, даты, номера и названия таких актов законодательства), и источник финансирования (с указанием названия бюджета, в том числе государственного целевого бюджетного фонда);</w:t>
      </w:r>
    </w:p>
    <w:p w:rsidR="00C92E67" w:rsidRDefault="00C92E67">
      <w:pPr>
        <w:pStyle w:val="underpoint"/>
      </w:pPr>
      <w:r>
        <w:t>30.6. перечень условий (требований) к качеству реализации мероприятия;</w:t>
      </w:r>
    </w:p>
    <w:p w:rsidR="00C92E67" w:rsidRDefault="00C92E67">
      <w:pPr>
        <w:pStyle w:val="underpoint"/>
      </w:pPr>
      <w:r>
        <w:t>30.7. порядок и сроки приемки результата реализации мероприятия (части мероприятия);</w:t>
      </w:r>
    </w:p>
    <w:p w:rsidR="00C92E67" w:rsidRDefault="00C92E67">
      <w:pPr>
        <w:pStyle w:val="underpoint"/>
      </w:pPr>
      <w:r>
        <w:t>30.8. показатели деятельности исполнителя мероприятия, направленной на достижение целевых показателей (название показателей и их числовое значение);</w:t>
      </w:r>
    </w:p>
    <w:p w:rsidR="00C92E67" w:rsidRDefault="00C92E67">
      <w:pPr>
        <w:pStyle w:val="underpoint"/>
      </w:pPr>
      <w:r>
        <w:t>30.9. срок для заключения договора на реализацию мероприятия, в том числе:</w:t>
      </w:r>
    </w:p>
    <w:p w:rsidR="00C92E67" w:rsidRDefault="00C92E67">
      <w:pPr>
        <w:pStyle w:val="newncpi"/>
      </w:pPr>
      <w:r>
        <w:t>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конкурса;</w:t>
      </w:r>
    </w:p>
    <w:p w:rsidR="00C92E67" w:rsidRDefault="00C92E67">
      <w:pPr>
        <w:pStyle w:val="newncpi"/>
      </w:pPr>
      <w:r>
        <w:t>срок для направления участником, выигравшим конкурс, организатору конкурса одного из двух экземпляров договора на реализацию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конкурс.</w:t>
      </w:r>
    </w:p>
    <w:p w:rsidR="00C92E67" w:rsidRDefault="00C92E67">
      <w:pPr>
        <w:pStyle w:val="point"/>
      </w:pPr>
      <w:r>
        <w:t>31. В срок не позднее трех рабочих дней после даты заседания конкурсной комиссии, на котором принято решение об определении участника, выигравшего конкурс, в открытом доступе на официальном сайте организатора конкурса размещается засвидетельствованная председателем конкурсной комиссии (а в случае его временного отсутствия – заместителем председателя конкурсной комиссии) выписка из решения заседания конкурсной комиссии, которым определен участник, выигравший конкурс, содержащая:</w:t>
      </w:r>
    </w:p>
    <w:p w:rsidR="00C92E67" w:rsidRDefault="00C92E67">
      <w:pPr>
        <w:pStyle w:val="newncpi"/>
      </w:pPr>
      <w:r>
        <w:t>полное наименование (для юридического лица) либо фамилию, собственное имя, отчество (если таковое имеется) (для индивидуального предпринимателя) участника, выигравшего конкурс;</w:t>
      </w:r>
    </w:p>
    <w:p w:rsidR="00C92E67" w:rsidRDefault="00C92E67">
      <w:pPr>
        <w:pStyle w:val="newncpi"/>
      </w:pPr>
      <w:r>
        <w:t>наименование государственной программы (подпрограммы);</w:t>
      </w:r>
    </w:p>
    <w:p w:rsidR="00C92E67" w:rsidRDefault="00C92E67">
      <w:pPr>
        <w:pStyle w:val="newncpi"/>
      </w:pPr>
      <w:r>
        <w:t>название мероприятия (части мероприятия);</w:t>
      </w:r>
    </w:p>
    <w:p w:rsidR="00C92E67" w:rsidRDefault="00C92E67">
      <w:pPr>
        <w:pStyle w:val="newncpi"/>
      </w:pPr>
      <w:r>
        <w:t>срок для заключения договора на реализацию мероприятия.</w:t>
      </w:r>
    </w:p>
    <w:p w:rsidR="00C92E67" w:rsidRDefault="00C92E67">
      <w:pPr>
        <w:pStyle w:val="point"/>
      </w:pPr>
      <w:r>
        <w:t>32. Договор на реализацию мероприятия заключается по результатам конкурса, указанным в решении конкурсной комиссии, которым определен участник, выигравший конкурс.</w:t>
      </w:r>
    </w:p>
    <w:p w:rsidR="00C92E67" w:rsidRDefault="00C92E67">
      <w:pPr>
        <w:pStyle w:val="newncpi"/>
      </w:pPr>
      <w:r>
        <w:t>Договор на реализацию мероприятия заключается организатором конкурса и участником, выигравшим конкурс, не позднее срока, указанного для заключения договора в извещении о проведении конкурса.</w:t>
      </w:r>
    </w:p>
    <w:p w:rsidR="00C92E67" w:rsidRDefault="00C92E67">
      <w:pPr>
        <w:pStyle w:val="point"/>
      </w:pPr>
      <w:r>
        <w:t>33. Конкурс признается конкурсной комиссией несостоявшимся, если:</w:t>
      </w:r>
    </w:p>
    <w:p w:rsidR="00C92E67" w:rsidRDefault="00C92E67">
      <w:pPr>
        <w:pStyle w:val="newncpi"/>
      </w:pPr>
      <w:r>
        <w:t>организатору конкурса не было подано ни одного конкурсного предложения;</w:t>
      </w:r>
    </w:p>
    <w:p w:rsidR="00C92E67" w:rsidRDefault="00C92E67">
      <w:pPr>
        <w:pStyle w:val="newncpi"/>
      </w:pPr>
      <w:r>
        <w:t>организатору конкурса подано конкурсное предложение только одним участником. При этом конкурсная комиссия для целей реализации организатором конкурса права, указанного в абзаце четвертом части четвертой пункта 18 Положения о порядке формирования, финансирования, выполнения и оценки эффективности реализации государственных программ, рассматривает такое конкурсное предложение на его соответствие критериям определения участника, выигравшего конкурс, указанным в извещении о проведении конкурса, при условии, что конкурсное предложение не имеет оснований для его отклонения;</w:t>
      </w:r>
    </w:p>
    <w:p w:rsidR="00C92E67" w:rsidRDefault="00C92E67">
      <w:pPr>
        <w:pStyle w:val="newncpi"/>
      </w:pPr>
      <w:r>
        <w:t>после рассмотрения конкурсных предложений юридических лиц и индивидуальных предпринимателей осталось одно конкурсное предложение, соответствующее требованиям к его оформлению.</w:t>
      </w:r>
    </w:p>
    <w:p w:rsidR="00C92E67" w:rsidRDefault="00C92E67">
      <w:pPr>
        <w:pStyle w:val="point"/>
      </w:pPr>
      <w:r>
        <w:t>34. Конкурсная комиссия вправе принять решение о проведении повторного конкурса в случае:</w:t>
      </w:r>
    </w:p>
    <w:p w:rsidR="00C92E67" w:rsidRDefault="00C92E67">
      <w:pPr>
        <w:pStyle w:val="newncpi"/>
      </w:pPr>
      <w:r>
        <w:t>признания конкурса несостоявшимся;</w:t>
      </w:r>
    </w:p>
    <w:p w:rsidR="00C92E67" w:rsidRDefault="00C92E67">
      <w:pPr>
        <w:pStyle w:val="newncpi"/>
      </w:pPr>
      <w:r>
        <w:t>отклонения всех конкурсных предложений;</w:t>
      </w:r>
    </w:p>
    <w:p w:rsidR="00C92E67" w:rsidRDefault="00C92E67">
      <w:pPr>
        <w:pStyle w:val="newncpi"/>
      </w:pPr>
      <w:r>
        <w:t>в иных случаях, установленных законодательством.</w:t>
      </w:r>
    </w:p>
    <w:p w:rsidR="00C92E67" w:rsidRDefault="00C92E67">
      <w:pPr>
        <w:pStyle w:val="point"/>
      </w:pPr>
      <w:r>
        <w:t>35. Если по результатам проведенного конкурса мероприятие (часть мероприятия) реализуется несколькими исполнителями мероприятия по частям, в совокупности не составляющим полный объем реализации мероприятия (части мероприятия), конкурсная комиссия вправе принять решение о проведении конкурса на оставшуюся часть объема мероприятия (части мероприятия). При этом в извещение о проведении этого конкурса включаются сведения об определении участника, выигравшего конкурс, и условия выполнения мероприятия (части мероприятия), идентичные таким сведениям и условиям, содержащимся в извещении о проведении конкурса на это мероприятие (часть мероприятия), ранее объявленного и проведенного организатором конкурса.</w:t>
      </w:r>
    </w:p>
    <w:p w:rsidR="00C92E67" w:rsidRDefault="00C92E67">
      <w:pPr>
        <w:pStyle w:val="point"/>
      </w:pPr>
      <w:r>
        <w:t>36. Организатор конкурса, разместивший на своем официальном сайте (в печатном средстве (средствах) массовой информации) извещение о проведении конкурса, вправе отказаться от проведения конкурса не позднее чем за пятнадцать календарных дней до даты проведения конкурса, если иной срок не указан в извещении о проведении конкурса.</w:t>
      </w:r>
    </w:p>
    <w:p w:rsidR="00C92E67" w:rsidRDefault="00C92E67">
      <w:pPr>
        <w:pStyle w:val="newncpi"/>
      </w:pPr>
      <w:r>
        <w:t> </w:t>
      </w:r>
    </w:p>
    <w:p w:rsidR="00C92E67" w:rsidRDefault="00C92E67">
      <w:pPr>
        <w:rPr>
          <w:rFonts w:eastAsia="Times New Roman"/>
        </w:rPr>
        <w:sectPr w:rsidR="00C92E67" w:rsidSect="00421D2A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C92E67" w:rsidRDefault="00C92E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C92E6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append1"/>
            </w:pPr>
            <w:r>
              <w:t>Приложение 1</w:t>
            </w:r>
          </w:p>
          <w:p w:rsidR="00C92E67" w:rsidRDefault="00C92E67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проведения конкурсов по выбору </w:t>
            </w:r>
            <w:r>
              <w:br/>
              <w:t xml:space="preserve">исполнителей мероприятий </w:t>
            </w:r>
          </w:p>
        </w:tc>
      </w:tr>
    </w:tbl>
    <w:p w:rsidR="00C92E67" w:rsidRDefault="00C92E67">
      <w:pPr>
        <w:pStyle w:val="newncpi"/>
      </w:pPr>
      <w:r>
        <w:t> </w:t>
      </w:r>
    </w:p>
    <w:p w:rsidR="00C92E67" w:rsidRDefault="00C92E67">
      <w:pPr>
        <w:pStyle w:val="onestring"/>
      </w:pPr>
      <w:r>
        <w:t>Форма</w:t>
      </w:r>
    </w:p>
    <w:p w:rsidR="00C92E67" w:rsidRDefault="00C92E67">
      <w:pPr>
        <w:pStyle w:val="titlep"/>
      </w:pPr>
      <w:r>
        <w:t>ИЗВЕЩЕНИЕ</w:t>
      </w:r>
      <w:r>
        <w:br/>
        <w:t>о проведении конкурса по выбору исполнителей мероприятий</w:t>
      </w:r>
    </w:p>
    <w:p w:rsidR="00C92E67" w:rsidRDefault="00C92E67">
      <w:pPr>
        <w:pStyle w:val="point"/>
      </w:pPr>
      <w:r>
        <w:t>1. Сведения об организаторе конкурса:</w:t>
      </w:r>
    </w:p>
    <w:p w:rsidR="00C92E67" w:rsidRDefault="00C92E67">
      <w:pPr>
        <w:pStyle w:val="underpoint"/>
      </w:pPr>
      <w:r>
        <w:t>1.1. полное наименование __________________________________________________</w:t>
      </w:r>
    </w:p>
    <w:p w:rsidR="00C92E67" w:rsidRDefault="00C92E67">
      <w:pPr>
        <w:pStyle w:val="underpoint"/>
      </w:pPr>
      <w:r>
        <w:t>1.2. место нахождения _____________________________________________________</w:t>
      </w:r>
    </w:p>
    <w:p w:rsidR="00C92E67" w:rsidRDefault="00C92E67">
      <w:pPr>
        <w:pStyle w:val="underpoint"/>
      </w:pPr>
      <w:r>
        <w:t>1.3. почтовый адрес _______________________________________________________</w:t>
      </w:r>
    </w:p>
    <w:p w:rsidR="00C92E67" w:rsidRDefault="00C92E67">
      <w:pPr>
        <w:pStyle w:val="underpoint"/>
      </w:pPr>
      <w:r>
        <w:t>1.4. адрес сайта в глобальной компьютерной сети Интернет _____________________</w:t>
      </w:r>
    </w:p>
    <w:p w:rsidR="00C92E67" w:rsidRDefault="00C92E67">
      <w:pPr>
        <w:pStyle w:val="underpoint"/>
      </w:pPr>
      <w:r>
        <w:t>1.5. адрес электронной почты ______________________________________________</w:t>
      </w:r>
    </w:p>
    <w:p w:rsidR="00C92E67" w:rsidRDefault="00C92E67">
      <w:pPr>
        <w:pStyle w:val="underpoint"/>
      </w:pPr>
      <w:r>
        <w:t>1.6. фамилия, собственное имя, отчество (если таковое имеется) секретаря конкурсной комиссии __________________________________________________________</w:t>
      </w:r>
    </w:p>
    <w:p w:rsidR="00C92E67" w:rsidRDefault="00C92E67">
      <w:pPr>
        <w:pStyle w:val="underpoint"/>
      </w:pPr>
      <w:r>
        <w:t>1.7. номер телефона секретаря конкурсной комиссии ___________________________</w:t>
      </w:r>
    </w:p>
    <w:p w:rsidR="00C92E67" w:rsidRDefault="00C92E67">
      <w:pPr>
        <w:pStyle w:val="point"/>
      </w:pPr>
      <w:r>
        <w:t>2. Сведения о конкурсе:</w:t>
      </w:r>
    </w:p>
    <w:p w:rsidR="00C92E67" w:rsidRDefault="00C92E67">
      <w:pPr>
        <w:pStyle w:val="underpoint"/>
      </w:pPr>
      <w:r>
        <w:t>2.1. номер конкурса _______________________________________________________</w:t>
      </w:r>
    </w:p>
    <w:p w:rsidR="00C92E67" w:rsidRDefault="00C92E67">
      <w:pPr>
        <w:pStyle w:val="underpoint"/>
      </w:pPr>
      <w:r>
        <w:t>2.2. дата проведения конкурса ______________________________________________</w:t>
      </w:r>
    </w:p>
    <w:p w:rsidR="00C92E67" w:rsidRDefault="00C92E67">
      <w:pPr>
        <w:pStyle w:val="underpoint"/>
      </w:pPr>
      <w:r>
        <w:t>2.3. время проведения конкурса _____________________________________________</w:t>
      </w:r>
    </w:p>
    <w:p w:rsidR="00C92E67" w:rsidRDefault="00C92E67">
      <w:pPr>
        <w:pStyle w:val="underpoint"/>
      </w:pPr>
      <w:r>
        <w:t>2.4. место проведения конкурса _____________________________________________</w:t>
      </w:r>
    </w:p>
    <w:p w:rsidR="00C92E67" w:rsidRDefault="00C92E67">
      <w:pPr>
        <w:pStyle w:val="underpoint"/>
      </w:pPr>
      <w:r>
        <w:t>2.5. вид конкурса _________________________________________________________</w:t>
      </w:r>
    </w:p>
    <w:p w:rsidR="00C92E67" w:rsidRDefault="00C92E67">
      <w:pPr>
        <w:pStyle w:val="undline"/>
        <w:ind w:left="2380"/>
        <w:jc w:val="center"/>
      </w:pPr>
      <w:r>
        <w:t>(открытый, проводится впервые либо проводится повторно)</w:t>
      </w:r>
    </w:p>
    <w:p w:rsidR="00C92E67" w:rsidRDefault="00C92E67">
      <w:pPr>
        <w:pStyle w:val="underpoint"/>
      </w:pPr>
      <w:r>
        <w:t>2.6. предмет конкурса: право на заключение договора на реализацию мероприятия;</w:t>
      </w:r>
    </w:p>
    <w:p w:rsidR="00C92E67" w:rsidRDefault="00C92E67">
      <w:pPr>
        <w:pStyle w:val="underpoint"/>
      </w:pPr>
      <w:r>
        <w:t xml:space="preserve">2.7. порядок проведения конкурса: конкурс проводится в порядке, определенном </w:t>
      </w:r>
      <w:r>
        <w:br/>
        <w:t>_____________________________________________________________________________</w:t>
      </w:r>
    </w:p>
    <w:p w:rsidR="00C92E67" w:rsidRDefault="00C92E67">
      <w:pPr>
        <w:pStyle w:val="undline"/>
        <w:ind w:right="438"/>
        <w:jc w:val="center"/>
      </w:pPr>
      <w:r>
        <w:t xml:space="preserve">(вид, название, дата и номер нормативного правового акта ответственного заказчика </w:t>
      </w:r>
      <w:r>
        <w:br/>
        <w:t xml:space="preserve">государственной программы (подпрограммы), определяющего порядок </w:t>
      </w:r>
      <w:r>
        <w:br/>
        <w:t>проведения конкурсов по выбору исполнителей мероприятий)</w:t>
      </w:r>
    </w:p>
    <w:p w:rsidR="00C92E67" w:rsidRDefault="00C92E67">
      <w:pPr>
        <w:pStyle w:val="underpoint"/>
      </w:pPr>
      <w:r>
        <w:t>2.8. иная информация _____________________________________________________</w:t>
      </w:r>
    </w:p>
    <w:p w:rsidR="00C92E67" w:rsidRDefault="00C92E67">
      <w:pPr>
        <w:pStyle w:val="undline"/>
        <w:ind w:left="2694" w:right="297"/>
        <w:jc w:val="center"/>
      </w:pPr>
      <w:r>
        <w:t xml:space="preserve">(при наличии такой информации в решении конкурсной комиссии </w:t>
      </w:r>
      <w:r>
        <w:br/>
        <w:t>об утверждении извещения о проведении конкурса)</w:t>
      </w:r>
    </w:p>
    <w:p w:rsidR="00C92E67" w:rsidRDefault="00C92E67">
      <w:pPr>
        <w:pStyle w:val="point"/>
      </w:pPr>
      <w:r>
        <w:t>3. Сведения о мероприятии:</w:t>
      </w:r>
    </w:p>
    <w:p w:rsidR="00C92E67" w:rsidRDefault="00C92E67">
      <w:pPr>
        <w:pStyle w:val="underpoint"/>
      </w:pPr>
      <w:r>
        <w:t>3.1. наименование государственной программы _______________________________</w:t>
      </w:r>
    </w:p>
    <w:p w:rsidR="00C92E67" w:rsidRDefault="00C92E67">
      <w:pPr>
        <w:pStyle w:val="underpoint"/>
      </w:pPr>
      <w:r>
        <w:t>3.2. наименование подпрограммы ___________________________________________</w:t>
      </w:r>
    </w:p>
    <w:p w:rsidR="00C92E67" w:rsidRDefault="00C92E67">
      <w:pPr>
        <w:pStyle w:val="undline"/>
        <w:ind w:left="3969"/>
        <w:jc w:val="center"/>
      </w:pPr>
      <w:r>
        <w:t>(при ее наличии)</w:t>
      </w:r>
    </w:p>
    <w:p w:rsidR="00C92E67" w:rsidRDefault="00C92E67">
      <w:pPr>
        <w:pStyle w:val="underpoint"/>
      </w:pPr>
      <w:r>
        <w:t>3.3. задача (задачи) государственной программы (подпрограммы) ________________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3.4. название мероприятия _________________________________________________</w:t>
      </w:r>
    </w:p>
    <w:p w:rsidR="00C92E67" w:rsidRDefault="00C92E67">
      <w:pPr>
        <w:pStyle w:val="underpoint"/>
      </w:pPr>
      <w:r>
        <w:t>3.5. название части мероприятия ____________________________________________</w:t>
      </w:r>
    </w:p>
    <w:p w:rsidR="00C92E67" w:rsidRDefault="00C92E67">
      <w:pPr>
        <w:pStyle w:val="undline"/>
        <w:ind w:left="3780"/>
        <w:jc w:val="center"/>
      </w:pPr>
      <w:r>
        <w:t>(при объявлении конкурса на реализацию части мероприятия)</w:t>
      </w:r>
    </w:p>
    <w:p w:rsidR="00C92E67" w:rsidRDefault="00C92E67">
      <w:pPr>
        <w:pStyle w:val="underpoint"/>
      </w:pPr>
      <w:r>
        <w:t>3.6. возможность осуществления реализации мероприятия (части мероприятия) частично (несколькими исполнителями мероприятия) _______________________________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3.7. условия выполнения мероприятия (части мероприятия):</w:t>
      </w:r>
    </w:p>
    <w:p w:rsidR="00C92E67" w:rsidRDefault="00C92E67">
      <w:pPr>
        <w:pStyle w:val="underpoint"/>
      </w:pPr>
      <w:r>
        <w:t>3.7.1. ожидаемые результаты реализации мероприятия (части мероприятия) 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3.7.2. начальный (при необходимости) и конечный срок реализации мероприятия (части мероприятия) ___________________________________________________________</w:t>
      </w:r>
    </w:p>
    <w:p w:rsidR="00C92E67" w:rsidRDefault="00C92E67">
      <w:pPr>
        <w:pStyle w:val="underpoint"/>
      </w:pPr>
      <w:r>
        <w:t xml:space="preserve">3.7.3. условия (требования) к качеству реализации мероприятия (части мероприятия) </w:t>
      </w:r>
      <w:r>
        <w:br/>
        <w:t>_____________________________________________________________________________</w:t>
      </w:r>
    </w:p>
    <w:p w:rsidR="00C92E67" w:rsidRDefault="00C92E67">
      <w:pPr>
        <w:pStyle w:val="underpoint"/>
      </w:pPr>
      <w:r>
        <w:t>3.7.3</w:t>
      </w:r>
      <w:r>
        <w:rPr>
          <w:vertAlign w:val="superscript"/>
        </w:rPr>
        <w:t>1</w:t>
      </w:r>
      <w:r>
        <w:t>. приобретение товаров (сырья, материалов, оборудования, инструментов и иных товаров), произведенных в Республике Беларусь и (или) государствах – членах Евразийского экономического союза либо государствах, к товарам которых применяется национальный режим, ________________________________________________________</w:t>
      </w:r>
    </w:p>
    <w:p w:rsidR="00C92E67" w:rsidRDefault="00C92E67">
      <w:pPr>
        <w:pStyle w:val="undline"/>
        <w:ind w:left="2694"/>
      </w:pPr>
      <w:r>
        <w:t>(требуется, не требуется с учетом мероприятия (части мероприятия)</w:t>
      </w:r>
    </w:p>
    <w:p w:rsidR="00C92E67" w:rsidRDefault="00C92E67">
      <w:pPr>
        <w:pStyle w:val="underpoint"/>
      </w:pPr>
      <w:r>
        <w:t>3.7.4. иные условия выполнения мероприятия (части мероприятия) ______________</w:t>
      </w:r>
    </w:p>
    <w:p w:rsidR="00C92E67" w:rsidRDefault="00C92E67">
      <w:pPr>
        <w:pStyle w:val="newncpi0"/>
      </w:pPr>
      <w:r>
        <w:t>____________________________________________________________________________</w:t>
      </w:r>
    </w:p>
    <w:p w:rsidR="00C92E67" w:rsidRDefault="00C92E67">
      <w:pPr>
        <w:pStyle w:val="undline"/>
        <w:jc w:val="center"/>
      </w:pPr>
      <w:r>
        <w:t xml:space="preserve">(при наличии таких условий в решении конкурсной комиссии </w:t>
      </w:r>
      <w:r>
        <w:br/>
        <w:t>об утверждении извещения о проведении конкурса)</w:t>
      </w:r>
    </w:p>
    <w:p w:rsidR="00C92E67" w:rsidRDefault="00C92E67">
      <w:pPr>
        <w:pStyle w:val="underpoint"/>
      </w:pPr>
      <w:r>
        <w:t>3.8. финансирование мероприятия (части мероприятия):</w:t>
      </w:r>
    </w:p>
    <w:p w:rsidR="00C92E67" w:rsidRDefault="00C92E67">
      <w:pPr>
        <w:pStyle w:val="underpoint"/>
      </w:pPr>
      <w:r>
        <w:t>3.8.1. источник финансирования ____________________________________________</w:t>
      </w:r>
    </w:p>
    <w:p w:rsidR="00C92E67" w:rsidRDefault="00C92E67">
      <w:pPr>
        <w:pStyle w:val="undline"/>
        <w:ind w:left="3934"/>
        <w:jc w:val="center"/>
      </w:pPr>
      <w:r>
        <w:t xml:space="preserve">(название бюджета </w:t>
      </w:r>
      <w:r>
        <w:br/>
        <w:t>(государственного целевого бюджетного фонда)</w:t>
      </w:r>
    </w:p>
    <w:p w:rsidR="00C92E67" w:rsidRDefault="00C92E67">
      <w:pPr>
        <w:pStyle w:val="underpoint"/>
      </w:pPr>
      <w:r>
        <w:t>3.8.2. размер финансирования в соответствии с актами законодательства, регулирующими вопросы финансирования ________________________________________</w:t>
      </w:r>
    </w:p>
    <w:p w:rsidR="00C92E67" w:rsidRDefault="00C92E67">
      <w:pPr>
        <w:pStyle w:val="undline"/>
        <w:ind w:left="4536" w:right="297"/>
        <w:jc w:val="center"/>
      </w:pPr>
      <w:r>
        <w:t>(сумма бюджетных средств)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line"/>
        <w:ind w:right="438"/>
        <w:jc w:val="center"/>
      </w:pPr>
      <w:r>
        <w:t xml:space="preserve">(структурный элемент (элементы), вид, дата, номер и название акта (актов) законодательства, </w:t>
      </w:r>
      <w:r>
        <w:br/>
        <w:t>регулирующих вопросы финансирования)</w:t>
      </w:r>
    </w:p>
    <w:p w:rsidR="00C92E67" w:rsidRDefault="00C92E67">
      <w:pPr>
        <w:pStyle w:val="point"/>
      </w:pPr>
      <w:r>
        <w:t>4. Сведения об оформлении участия в конкурсе:</w:t>
      </w:r>
    </w:p>
    <w:p w:rsidR="00C92E67" w:rsidRDefault="00C92E67">
      <w:pPr>
        <w:pStyle w:val="underpoint"/>
      </w:pPr>
      <w:r>
        <w:t>4.1. требования к участникам: в конкурсе могут участвовать юридические лица и индивидуальные предприниматели, за исключением случаев, указанных в абзацах пятом–восьмом части третьей пункта 18 Положения о порядке формирования, финансирования, выполнения и оценки эффективности реализации государственных программ;</w:t>
      </w:r>
    </w:p>
    <w:p w:rsidR="00C92E67" w:rsidRDefault="00C92E67">
      <w:pPr>
        <w:pStyle w:val="underpoint"/>
      </w:pPr>
      <w:r>
        <w:t>4.2. юридическое лицо, индивидуальный предприниматель заявляют о своем участии в конкурсе путем подачи организатору конкурса посредством почтовой связи в виде регистрируемого почтового отправления или посредством использования специального почтового ящика организатора конкурса в виде регистрируемой письменной корреспонденции конкурсного предложения, состоящего из:</w:t>
      </w:r>
    </w:p>
    <w:p w:rsidR="00C92E67" w:rsidRDefault="00C92E67">
      <w:pPr>
        <w:pStyle w:val="underpoint"/>
      </w:pPr>
      <w:r>
        <w:t>4.2.1. заявления на участие в конкурсе по выбору исполнителей мероприятий;</w:t>
      </w:r>
    </w:p>
    <w:p w:rsidR="00C92E67" w:rsidRDefault="00C92E67">
      <w:pPr>
        <w:pStyle w:val="underpoint"/>
      </w:pPr>
      <w:r>
        <w:t>4.2.2. документов (копий документов), прилагаемых к заявлению на участие в конкурсе по выбору исполнителей мероприятий;</w:t>
      </w:r>
    </w:p>
    <w:p w:rsidR="00C92E67" w:rsidRDefault="00C92E67">
      <w:pPr>
        <w:pStyle w:val="underpoint"/>
      </w:pPr>
      <w:r>
        <w:t>4.3. перечень документов (копий документов), прилагаемых к заявлению на участие в конкурсе по выбору исполнителей мероприятий ___________________________________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4.4. место (почтовый адрес) приема конкурсных предложений ___________________</w:t>
      </w:r>
    </w:p>
    <w:p w:rsidR="00C92E67" w:rsidRDefault="00C92E67">
      <w:pPr>
        <w:pStyle w:val="underpoint"/>
      </w:pPr>
      <w:r>
        <w:t>4.5. дата конечного срока приема конкурсных предложений _____________________</w:t>
      </w:r>
    </w:p>
    <w:p w:rsidR="00C92E67" w:rsidRDefault="00C92E67">
      <w:pPr>
        <w:pStyle w:val="underpoint"/>
      </w:pPr>
      <w:r>
        <w:t>4.6. иная информация (сведения) ____________________________________________</w:t>
      </w:r>
    </w:p>
    <w:p w:rsidR="00C92E67" w:rsidRDefault="00C92E67">
      <w:pPr>
        <w:pStyle w:val="undline"/>
        <w:ind w:left="3969"/>
        <w:jc w:val="center"/>
      </w:pPr>
      <w:r>
        <w:t xml:space="preserve">(при наличии такой информации (сведений) 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line"/>
        <w:jc w:val="center"/>
      </w:pPr>
      <w:r>
        <w:t>в решении конкурсной комиссии об утверждении извещения о проведении конкурса)</w:t>
      </w:r>
    </w:p>
    <w:p w:rsidR="00C92E67" w:rsidRDefault="00C92E67">
      <w:pPr>
        <w:pStyle w:val="point"/>
      </w:pPr>
      <w:r>
        <w:t>5. Сведения об определении участника, выигравшего конкурс:</w:t>
      </w:r>
    </w:p>
    <w:p w:rsidR="00C92E67" w:rsidRDefault="00C92E67">
      <w:pPr>
        <w:pStyle w:val="underpoint"/>
      </w:pPr>
      <w:r>
        <w:t>5.1. 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C92E67" w:rsidRDefault="00C92E67">
      <w:pPr>
        <w:pStyle w:val="underpoint"/>
      </w:pPr>
      <w:r>
        <w:t>5.2. перечень критериев определения участника, выигравшего конкурс ____________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5.3. способ оценки критериев определения участника, выигравшего конкурс 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5.4. формула способа оценки критериев определения участника, выигравшего конкурс (при необходимости) ___________________________________________________</w:t>
      </w:r>
    </w:p>
    <w:p w:rsidR="00C92E67" w:rsidRDefault="00C92E67">
      <w:pPr>
        <w:pStyle w:val="point"/>
      </w:pPr>
      <w:r>
        <w:t>6. Срок для заключения договора на реализацию мероприятия:</w:t>
      </w:r>
    </w:p>
    <w:p w:rsidR="00C92E67" w:rsidRDefault="00C92E67">
      <w:pPr>
        <w:pStyle w:val="underpoint"/>
      </w:pPr>
      <w:r>
        <w:t>6.1. 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___________________________________________</w:t>
      </w:r>
    </w:p>
    <w:p w:rsidR="00C92E67" w:rsidRDefault="00C92E67">
      <w:pPr>
        <w:pStyle w:val="undline"/>
        <w:ind w:left="3969"/>
        <w:jc w:val="center"/>
      </w:pPr>
      <w:r>
        <w:t>(дата)</w:t>
      </w:r>
    </w:p>
    <w:p w:rsidR="00C92E67" w:rsidRDefault="00C92E67">
      <w:pPr>
        <w:pStyle w:val="underpoint"/>
      </w:pPr>
      <w:r>
        <w:t>6.2. 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уполномоченными представителями организатора конкурса и участника, выигравшего конкурс ______________________________________</w:t>
      </w:r>
    </w:p>
    <w:p w:rsidR="00C92E67" w:rsidRDefault="00C92E67">
      <w:pPr>
        <w:pStyle w:val="undline"/>
        <w:ind w:left="4678"/>
        <w:jc w:val="center"/>
      </w:pPr>
      <w:r>
        <w:t>(дата)</w:t>
      </w:r>
    </w:p>
    <w:p w:rsidR="00C92E67" w:rsidRDefault="00C92E67">
      <w:pPr>
        <w:pStyle w:val="point"/>
      </w:pPr>
      <w:r>
        <w:t>7. Срок для отказа от конкурса: организатор конкурса вправе отказаться от проведения конкурса не позднее чем за ________ календарных дней до даты проведения конкурса.</w:t>
      </w:r>
    </w:p>
    <w:p w:rsidR="00C92E67" w:rsidRDefault="00C92E67">
      <w:pPr>
        <w:pStyle w:val="point"/>
      </w:pPr>
      <w:r>
        <w:t>8. Сведения о задатке*:</w:t>
      </w:r>
    </w:p>
    <w:p w:rsidR="00C92E67" w:rsidRDefault="00C92E67">
      <w:pPr>
        <w:pStyle w:val="underpoint"/>
      </w:pPr>
      <w:r>
        <w:t>8.1. размер задатка _______________________________________________________</w:t>
      </w:r>
    </w:p>
    <w:p w:rsidR="00C92E67" w:rsidRDefault="00C92E67">
      <w:pPr>
        <w:pStyle w:val="underpoint"/>
      </w:pPr>
      <w:r>
        <w:t>8.2. срок внесения задатка _________________________________________________</w:t>
      </w:r>
    </w:p>
    <w:p w:rsidR="00C92E67" w:rsidRDefault="00C92E67">
      <w:pPr>
        <w:pStyle w:val="underpoint"/>
      </w:pPr>
      <w:r>
        <w:t>8.3. порядок внесения задатка ______________________________________________</w:t>
      </w:r>
    </w:p>
    <w:p w:rsidR="00C92E67" w:rsidRDefault="00C92E67">
      <w:pPr>
        <w:pStyle w:val="underpoint"/>
      </w:pPr>
      <w:r>
        <w:t>8.4. участнику, выигравшему конкурс, внесенный задаток засчитывается в возмещение затрат на организацию и проведение конкурса;</w:t>
      </w:r>
    </w:p>
    <w:p w:rsidR="00C92E67" w:rsidRDefault="00C92E67">
      <w:pPr>
        <w:pStyle w:val="underpoint"/>
      </w:pPr>
      <w:r>
        <w:t>8.5. участнику, не выигравшему конкурс, внесенный задаток возвращается в течение пяти рабочих дней со дня проведения конкурса.</w:t>
      </w:r>
    </w:p>
    <w:p w:rsidR="00C92E67" w:rsidRDefault="00C92E67">
      <w:pPr>
        <w:pStyle w:val="point"/>
      </w:pPr>
      <w:r>
        <w:t>9. Сведения о возмещении затрат на организацию и проведение конкурса*:</w:t>
      </w:r>
    </w:p>
    <w:p w:rsidR="00C92E67" w:rsidRDefault="00C92E67">
      <w:pPr>
        <w:pStyle w:val="underpoint"/>
      </w:pPr>
      <w:r>
        <w:t>9.1. размер возмещения затрат ______________________________________________</w:t>
      </w:r>
    </w:p>
    <w:p w:rsidR="00C92E67" w:rsidRDefault="00C92E67">
      <w:pPr>
        <w:pStyle w:val="underpoint"/>
      </w:pPr>
      <w:r>
        <w:t>9.2. срок возмещения затрат ________________________________________________</w:t>
      </w:r>
    </w:p>
    <w:p w:rsidR="00C92E67" w:rsidRDefault="00C92E67">
      <w:pPr>
        <w:pStyle w:val="underpoint"/>
      </w:pPr>
      <w:r>
        <w:t>9.3. порядок возмещения затрат _____________________________________________</w:t>
      </w:r>
    </w:p>
    <w:p w:rsidR="00C92E67" w:rsidRDefault="00C92E67">
      <w:pPr>
        <w:pStyle w:val="point"/>
      </w:pPr>
      <w:r>
        <w:t>10. Другая информация (сведения) __________________________________________</w:t>
      </w:r>
    </w:p>
    <w:p w:rsidR="00C92E67" w:rsidRDefault="00C92E67">
      <w:pPr>
        <w:pStyle w:val="undline"/>
        <w:ind w:left="4172"/>
        <w:jc w:val="center"/>
      </w:pPr>
      <w:r>
        <w:t>(при наличии такой информации (сведений)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line"/>
        <w:ind w:right="438"/>
        <w:jc w:val="center"/>
      </w:pPr>
      <w:r>
        <w:t>в решении конкурсной комиссии об утверждении извещения о проведении конкурса)</w:t>
      </w:r>
    </w:p>
    <w:p w:rsidR="00C92E67" w:rsidRDefault="00C92E67">
      <w:pPr>
        <w:pStyle w:val="newncpi"/>
      </w:pPr>
      <w:r>
        <w:t> </w:t>
      </w:r>
    </w:p>
    <w:p w:rsidR="00C92E67" w:rsidRDefault="00C92E67">
      <w:pPr>
        <w:pStyle w:val="snoskiline"/>
      </w:pPr>
      <w:r>
        <w:t>______________________________</w:t>
      </w:r>
    </w:p>
    <w:p w:rsidR="00C92E67" w:rsidRDefault="00C92E67">
      <w:pPr>
        <w:pStyle w:val="snoski"/>
        <w:spacing w:after="240"/>
      </w:pPr>
      <w:r>
        <w:t>* Пункт включается в извещение, если организатором конкурса определена необходимость внесения задатка, возмещения затрат на организацию и проведение конкурса.</w:t>
      </w:r>
    </w:p>
    <w:p w:rsidR="00C92E67" w:rsidRDefault="00C92E67">
      <w:pPr>
        <w:pStyle w:val="newncpi"/>
      </w:pPr>
      <w:r>
        <w:t> </w:t>
      </w:r>
    </w:p>
    <w:p w:rsidR="0013424A" w:rsidRDefault="00C92E67">
      <w:pPr>
        <w:pStyle w:val="newncpi"/>
      </w:pPr>
      <w:r>
        <w:t> </w:t>
      </w:r>
    </w:p>
    <w:p w:rsidR="0013424A" w:rsidRDefault="0013424A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C92E67" w:rsidRDefault="00C92E67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C92E6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append1"/>
            </w:pPr>
            <w:r>
              <w:t>Приложение 2</w:t>
            </w:r>
          </w:p>
          <w:p w:rsidR="00C92E67" w:rsidRDefault="00C92E67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проведения конкурсов по выбору </w:t>
            </w:r>
            <w:r>
              <w:br/>
              <w:t xml:space="preserve">исполнителей мероприятий </w:t>
            </w:r>
          </w:p>
        </w:tc>
      </w:tr>
    </w:tbl>
    <w:p w:rsidR="00C92E67" w:rsidRDefault="00C92E67">
      <w:pPr>
        <w:pStyle w:val="newncpi"/>
      </w:pPr>
      <w:r>
        <w:t> </w:t>
      </w:r>
    </w:p>
    <w:p w:rsidR="00C92E67" w:rsidRDefault="00C92E67">
      <w:pPr>
        <w:pStyle w:val="onestring"/>
      </w:pPr>
      <w:r>
        <w:t>Форма</w:t>
      </w:r>
    </w:p>
    <w:p w:rsidR="00C92E67" w:rsidRDefault="00C92E67">
      <w:pPr>
        <w:pStyle w:val="newncpi"/>
      </w:pPr>
      <w:r>
        <w:t> </w:t>
      </w:r>
    </w:p>
    <w:p w:rsidR="00C92E67" w:rsidRDefault="00C92E67">
      <w:pPr>
        <w:pStyle w:val="newncpi0"/>
        <w:ind w:left="4678"/>
      </w:pPr>
      <w:r>
        <w:t>______________________________________</w:t>
      </w:r>
    </w:p>
    <w:p w:rsidR="00C92E67" w:rsidRDefault="00C92E67">
      <w:pPr>
        <w:pStyle w:val="undline"/>
        <w:ind w:left="4678"/>
        <w:jc w:val="center"/>
      </w:pPr>
      <w:r>
        <w:t>(полное наименование организатора конкурса)</w:t>
      </w:r>
    </w:p>
    <w:p w:rsidR="00C92E67" w:rsidRDefault="00C92E67">
      <w:pPr>
        <w:pStyle w:val="newncpi0"/>
        <w:ind w:left="4678"/>
      </w:pPr>
      <w:r>
        <w:t>______________________________________</w:t>
      </w:r>
    </w:p>
    <w:p w:rsidR="00C92E67" w:rsidRDefault="00C92E67">
      <w:pPr>
        <w:pStyle w:val="undline"/>
        <w:ind w:left="4678"/>
        <w:jc w:val="center"/>
      </w:pPr>
      <w:r>
        <w:t>(почтовый адрес организатора конкурса)</w:t>
      </w:r>
    </w:p>
    <w:p w:rsidR="00C92E67" w:rsidRDefault="00C92E67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C92E67" w:rsidRDefault="00C92E67">
      <w:pPr>
        <w:pStyle w:val="newncpi0"/>
      </w:pPr>
      <w:r>
        <w:t>____________________________________________________________________________</w:t>
      </w:r>
    </w:p>
    <w:p w:rsidR="00C92E67" w:rsidRDefault="00C92E67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C92E67" w:rsidRDefault="00C92E67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C92E67" w:rsidRDefault="00C92E67">
      <w:pPr>
        <w:pStyle w:val="point"/>
      </w:pPr>
      <w:r>
        <w:t>1. Сведения о конкурсе по выбору исполнителей мероприятий:</w:t>
      </w:r>
    </w:p>
    <w:p w:rsidR="00C92E67" w:rsidRDefault="00C92E67">
      <w:pPr>
        <w:pStyle w:val="underpoint"/>
      </w:pPr>
      <w:r>
        <w:t>1.1. номер конкурса _______________________________________________________</w:t>
      </w:r>
    </w:p>
    <w:p w:rsidR="00C92E67" w:rsidRDefault="00C92E67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C92E67" w:rsidRDefault="00C92E67">
      <w:pPr>
        <w:pStyle w:val="underpoint"/>
      </w:pPr>
      <w:r>
        <w:t>1.3. дата проведения конкурса ______________________________________________</w:t>
      </w:r>
    </w:p>
    <w:p w:rsidR="00C92E67" w:rsidRDefault="00C92E67">
      <w:pPr>
        <w:pStyle w:val="point"/>
      </w:pPr>
      <w:r>
        <w:t>2. Сведения о мероприятии:</w:t>
      </w:r>
    </w:p>
    <w:p w:rsidR="00C92E67" w:rsidRDefault="00C92E67">
      <w:pPr>
        <w:pStyle w:val="underpoint"/>
      </w:pPr>
      <w:r>
        <w:t>2.1. наименование государственной программы _______________________________</w:t>
      </w:r>
    </w:p>
    <w:p w:rsidR="00C92E67" w:rsidRDefault="00C92E67">
      <w:pPr>
        <w:pStyle w:val="underpoint"/>
      </w:pPr>
      <w:r>
        <w:t>2.2. наименование подпрограммы ___________________________________________</w:t>
      </w:r>
    </w:p>
    <w:p w:rsidR="00C92E67" w:rsidRDefault="00C92E67">
      <w:pPr>
        <w:pStyle w:val="undline"/>
        <w:ind w:left="3969" w:right="297"/>
        <w:jc w:val="center"/>
      </w:pPr>
      <w:r>
        <w:t xml:space="preserve">(подпункт включается в заявление, если такие сведения </w:t>
      </w:r>
      <w:r>
        <w:br/>
        <w:t>включены в извещение о проведении конкурса)</w:t>
      </w:r>
    </w:p>
    <w:p w:rsidR="00C92E67" w:rsidRDefault="00C92E67">
      <w:pPr>
        <w:pStyle w:val="underpoint"/>
      </w:pPr>
      <w:r>
        <w:t>2.3. название мероприятия _________________________________________________</w:t>
      </w:r>
    </w:p>
    <w:p w:rsidR="00C92E67" w:rsidRDefault="00C92E67">
      <w:pPr>
        <w:pStyle w:val="underpoint"/>
      </w:pPr>
      <w:r>
        <w:t>2.4. название части мероприятия ____________________________________________</w:t>
      </w:r>
    </w:p>
    <w:p w:rsidR="00C92E67" w:rsidRDefault="00C92E67">
      <w:pPr>
        <w:pStyle w:val="undline"/>
        <w:ind w:left="3828"/>
        <w:jc w:val="center"/>
      </w:pPr>
      <w:r>
        <w:t>(подпункт включается в заявление, если такие сведения</w:t>
      </w:r>
      <w:r>
        <w:br/>
        <w:t>включены в извещение о проведении конкурса)</w:t>
      </w:r>
    </w:p>
    <w:p w:rsidR="00C92E67" w:rsidRDefault="00C92E67">
      <w:pPr>
        <w:pStyle w:val="point"/>
      </w:pPr>
      <w:r>
        <w:t>3. Условия выполнения мероприятия (части мероприятия), предлагаемые субъектом хозяйствования:</w:t>
      </w:r>
    </w:p>
    <w:p w:rsidR="00C92E67" w:rsidRDefault="00C92E67">
      <w:pPr>
        <w:pStyle w:val="underpoint"/>
      </w:pPr>
      <w:r>
        <w:t>3.1. объем реализации мероприятия (части мероприятия) _______________________</w:t>
      </w:r>
    </w:p>
    <w:p w:rsidR="00C92E67" w:rsidRDefault="00C92E67">
      <w:pPr>
        <w:pStyle w:val="underpoint"/>
      </w:pPr>
      <w:r>
        <w:t>3.2. конечный срок реализации мероприятия (части мероприятия) ________________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3.3. ожидаемые результаты реализации мероприятия (части мероприятия) 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3.4. иные условия выполнения мероприятия (части мероприятия), предлагаемые субъектом хозяйствования _____________________________________________________</w:t>
      </w:r>
    </w:p>
    <w:p w:rsidR="00C92E67" w:rsidRDefault="00C92E67">
      <w:pPr>
        <w:pStyle w:val="undline"/>
        <w:ind w:left="2730"/>
        <w:jc w:val="center"/>
      </w:pPr>
      <w:r>
        <w:t>(подпункт включается в заявление по усмотрению субъекта хозяйствования)</w:t>
      </w:r>
    </w:p>
    <w:p w:rsidR="00C92E67" w:rsidRDefault="00C92E67">
      <w:pPr>
        <w:pStyle w:val="point"/>
      </w:pPr>
      <w:r>
        <w:t>4. Показатели деятельности субъекта хозяйствования, направленной на достижение целевых показателей (название показателей и их числовое значение) __________________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point"/>
      </w:pPr>
      <w:r>
        <w:t>5. Сведения о субъекте хозяйствования:</w:t>
      </w:r>
    </w:p>
    <w:p w:rsidR="00C92E67" w:rsidRDefault="00C92E67">
      <w:pPr>
        <w:pStyle w:val="underpoint"/>
      </w:pPr>
      <w:r>
        <w:t>5.1.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5.2.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C92E67" w:rsidRDefault="00C92E67">
      <w:pPr>
        <w:pStyle w:val="newncpi0"/>
      </w:pPr>
      <w:r>
        <w:t>_____________________________________________________________________________</w:t>
      </w:r>
    </w:p>
    <w:p w:rsidR="00C92E67" w:rsidRDefault="00C92E67">
      <w:pPr>
        <w:pStyle w:val="underpoint"/>
      </w:pPr>
      <w:r>
        <w:t>5.3. учетный номер плательщика ____________________________________________</w:t>
      </w:r>
    </w:p>
    <w:p w:rsidR="00C92E67" w:rsidRDefault="00C92E67">
      <w:pPr>
        <w:pStyle w:val="underpoint"/>
      </w:pPr>
      <w:r>
        <w:t>5.4. адрес электронной почты (при наличии) __________________________________</w:t>
      </w:r>
    </w:p>
    <w:p w:rsidR="00C92E67" w:rsidRDefault="00C92E67">
      <w:pPr>
        <w:pStyle w:val="underpoint"/>
      </w:pPr>
      <w:r>
        <w:t>5.5.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C92E67" w:rsidRDefault="00C92E67">
      <w:pPr>
        <w:pStyle w:val="point"/>
      </w:pPr>
      <w:r>
        <w:t>6. Субъект хозяйствования заявляет, что:</w:t>
      </w:r>
    </w:p>
    <w:p w:rsidR="00C92E67" w:rsidRDefault="00C92E67">
      <w:pPr>
        <w:pStyle w:val="underpoint"/>
      </w:pPr>
      <w:r>
        <w:t>6.1. арест на имущество субъекта хозяйствования ______________________________</w:t>
      </w:r>
    </w:p>
    <w:p w:rsidR="00C92E67" w:rsidRDefault="00C92E67">
      <w:pPr>
        <w:pStyle w:val="undline"/>
        <w:ind w:left="5627"/>
        <w:jc w:val="center"/>
      </w:pPr>
      <w:r>
        <w:t>(наложен либо не наложен)</w:t>
      </w:r>
    </w:p>
    <w:p w:rsidR="00C92E67" w:rsidRDefault="00C92E67">
      <w:pPr>
        <w:pStyle w:val="underpoint"/>
      </w:pPr>
      <w:r>
        <w:t>6.2. субъект хозяйствования ________________________________________________</w:t>
      </w:r>
    </w:p>
    <w:p w:rsidR="00C92E67" w:rsidRDefault="00C92E67">
      <w:pPr>
        <w:pStyle w:val="undline"/>
        <w:ind w:left="3472"/>
        <w:jc w:val="center"/>
      </w:pPr>
      <w:r>
        <w:t xml:space="preserve">(находится либо не находится) </w:t>
      </w:r>
    </w:p>
    <w:p w:rsidR="00C92E67" w:rsidRDefault="00C92E67">
      <w:pPr>
        <w:pStyle w:val="newncpi0"/>
      </w:pPr>
      <w:r>
        <w:t>в процессе ликвидации (прекращения деятельности);</w:t>
      </w:r>
    </w:p>
    <w:p w:rsidR="00C92E67" w:rsidRDefault="00C92E67">
      <w:pPr>
        <w:pStyle w:val="underpoint"/>
      </w:pPr>
      <w:r>
        <w:t>6.3.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C92E67" w:rsidRDefault="00C92E67">
      <w:pPr>
        <w:pStyle w:val="undline"/>
        <w:ind w:left="5614"/>
        <w:jc w:val="center"/>
      </w:pPr>
      <w:r>
        <w:t>(принято либо не принято)</w:t>
      </w:r>
    </w:p>
    <w:p w:rsidR="00C92E67" w:rsidRDefault="00C92E67">
      <w:pPr>
        <w:pStyle w:val="underpoint"/>
      </w:pPr>
      <w:r>
        <w:t xml:space="preserve">6.4.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C92E67" w:rsidRDefault="00C92E67">
      <w:pPr>
        <w:pStyle w:val="undline"/>
        <w:ind w:left="5642"/>
        <w:jc w:val="center"/>
      </w:pPr>
      <w:r>
        <w:t>(находится либо не находится)</w:t>
      </w:r>
    </w:p>
    <w:p w:rsidR="00C92E67" w:rsidRDefault="00C92E67">
      <w:pPr>
        <w:pStyle w:val="newncpi0"/>
      </w:pPr>
      <w:r>
        <w:t>в процессе реорганизации;</w:t>
      </w:r>
    </w:p>
    <w:p w:rsidR="00C92E67" w:rsidRDefault="00C92E67">
      <w:pPr>
        <w:pStyle w:val="underpoint"/>
      </w:pPr>
      <w:r>
        <w:t>6.5. субъект хозяйствования ________________________________________________</w:t>
      </w:r>
    </w:p>
    <w:p w:rsidR="00C92E67" w:rsidRDefault="00C92E67">
      <w:pPr>
        <w:pStyle w:val="undline"/>
        <w:ind w:left="3458"/>
        <w:jc w:val="center"/>
      </w:pPr>
      <w:r>
        <w:t>(включен либо не включен)</w:t>
      </w:r>
    </w:p>
    <w:p w:rsidR="00C92E67" w:rsidRDefault="00C92E67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закупок.</w:t>
      </w:r>
    </w:p>
    <w:p w:rsidR="00C92E67" w:rsidRDefault="00C92E67">
      <w:pPr>
        <w:pStyle w:val="point"/>
      </w:pPr>
      <w:r>
        <w:t>7.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C92E67" w:rsidRDefault="00C92E67">
      <w:pPr>
        <w:pStyle w:val="undline"/>
        <w:ind w:left="4004"/>
        <w:jc w:val="center"/>
      </w:pPr>
      <w:r>
        <w:t xml:space="preserve">(перечень документов (копий документов) </w:t>
      </w:r>
    </w:p>
    <w:p w:rsidR="00C92E67" w:rsidRDefault="00C92E67">
      <w:pPr>
        <w:pStyle w:val="newncpi0"/>
      </w:pPr>
      <w:r>
        <w:t>____________________________________________________________________________</w:t>
      </w:r>
    </w:p>
    <w:p w:rsidR="00C92E67" w:rsidRDefault="00C92E67">
      <w:pPr>
        <w:pStyle w:val="undline"/>
        <w:ind w:right="438"/>
        <w:jc w:val="center"/>
      </w:pPr>
      <w:r>
        <w:t>с указанием названия документа и количества листов каждого документа (копии документа)</w:t>
      </w:r>
    </w:p>
    <w:p w:rsidR="00C92E67" w:rsidRDefault="00C92E67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p w:rsidR="00C92E67" w:rsidRDefault="00C92E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846"/>
        <w:gridCol w:w="3122"/>
      </w:tblGrid>
      <w:tr w:rsidR="00C92E6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2E67" w:rsidRDefault="00C92E67">
            <w:pPr>
              <w:pStyle w:val="newncpi0"/>
              <w:jc w:val="left"/>
            </w:pPr>
            <w:r>
              <w:t>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2E67" w:rsidRDefault="00C92E67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2E67" w:rsidRDefault="00C92E67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C92E6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undline"/>
              <w:ind w:right="284"/>
              <w:jc w:val="center"/>
            </w:pPr>
            <w:r>
              <w:t xml:space="preserve">(наименование должности руководителя </w:t>
            </w:r>
            <w:r>
              <w:br/>
              <w:t xml:space="preserve">(для юридического лица), </w:t>
            </w:r>
            <w:r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undline"/>
              <w:ind w:right="424"/>
              <w:jc w:val="center"/>
            </w:pPr>
            <w:r>
              <w:t>(собственное имя, отчество (если таковое имеется), фамилия)</w:t>
            </w:r>
          </w:p>
        </w:tc>
      </w:tr>
      <w:tr w:rsidR="00C92E6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newncpi0"/>
            </w:pPr>
            <w:r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newncpi0"/>
            </w:pPr>
            <w:r>
              <w:t>М.П.*</w:t>
            </w:r>
          </w:p>
        </w:tc>
      </w:tr>
      <w:tr w:rsidR="00C92E6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2E67" w:rsidRDefault="00C92E67">
            <w:pPr>
              <w:pStyle w:val="newncpi0"/>
              <w:jc w:val="left"/>
            </w:pPr>
            <w:r>
              <w:t>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newncpi0"/>
              <w:jc w:val="left"/>
            </w:pPr>
            <w:r>
              <w:t> </w:t>
            </w:r>
          </w:p>
        </w:tc>
      </w:tr>
      <w:tr w:rsidR="00C92E6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undline"/>
              <w:ind w:left="616"/>
            </w:pPr>
            <w:r>
              <w:t>(дата)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2E67" w:rsidRDefault="00C92E67">
            <w:pPr>
              <w:pStyle w:val="newncpi0"/>
              <w:jc w:val="left"/>
            </w:pPr>
            <w:r>
              <w:t> </w:t>
            </w:r>
          </w:p>
        </w:tc>
      </w:tr>
    </w:tbl>
    <w:p w:rsidR="00C92E67" w:rsidRDefault="00C92E67">
      <w:pPr>
        <w:pStyle w:val="snoskiline"/>
      </w:pPr>
      <w:r>
        <w:t>______________________________</w:t>
      </w:r>
    </w:p>
    <w:p w:rsidR="00C92E67" w:rsidRDefault="00C92E67">
      <w:pPr>
        <w:pStyle w:val="snoski"/>
        <w:spacing w:after="240"/>
      </w:pPr>
      <w:r>
        <w:t>* За исключением юридических лиц, индивидуальных предпринимателей, имеющих право в соответствии с законодательными актами не использовать печать.</w:t>
      </w:r>
    </w:p>
    <w:p w:rsidR="00C92E67" w:rsidRDefault="00C92E67">
      <w:pPr>
        <w:pStyle w:val="newncpi"/>
      </w:pPr>
      <w:r>
        <w:t> </w:t>
      </w:r>
    </w:p>
    <w:p w:rsidR="00C92E67" w:rsidRDefault="00C92E67">
      <w:pPr>
        <w:pStyle w:val="newncpi"/>
      </w:pPr>
      <w:r>
        <w:t> </w:t>
      </w:r>
    </w:p>
    <w:p w:rsidR="002240C8" w:rsidRDefault="002240C8"/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67"/>
    <w:rsid w:val="0013424A"/>
    <w:rsid w:val="002240C8"/>
    <w:rsid w:val="00C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DC0"/>
  <w15:chartTrackingRefBased/>
  <w15:docId w15:val="{CEDACF33-1BB5-432D-B6C9-166AB67A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2E67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92E67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92E67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92E67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C92E67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92E6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92E6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92E6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92E67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92E67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92E67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C92E67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92E67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92E67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C92E67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C92E67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C92E6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2E67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92E67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92E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2E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2E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2E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2E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2E6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2023-06-23T06:40:00Z</dcterms:created>
  <dcterms:modified xsi:type="dcterms:W3CDTF">2023-06-23T06:49:00Z</dcterms:modified>
</cp:coreProperties>
</file>